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5AC61" w14:textId="74688B98" w:rsidR="00F340B8" w:rsidRPr="008144C6" w:rsidRDefault="00F340B8" w:rsidP="56FF818A">
      <w:pPr>
        <w:rPr>
          <w:rFonts w:asciiTheme="minorHAnsi" w:hAnsiTheme="minorHAnsi" w:cs="Arial"/>
          <w:b/>
          <w:bCs/>
          <w:sz w:val="22"/>
          <w:lang w:val="cy-GB"/>
        </w:rPr>
      </w:pPr>
    </w:p>
    <w:p w14:paraId="6DE2E2D2" w14:textId="77777777" w:rsidR="00F340B8" w:rsidRPr="008144C6" w:rsidRDefault="00F340B8" w:rsidP="41904C74">
      <w:pPr>
        <w:suppressAutoHyphens w:val="0"/>
        <w:rPr>
          <w:rFonts w:asciiTheme="minorHAnsi" w:hAnsiTheme="minorHAnsi" w:cs="Arial"/>
          <w:b/>
          <w:bCs/>
          <w:sz w:val="22"/>
          <w:lang w:val="cy-GB"/>
        </w:rPr>
      </w:pPr>
    </w:p>
    <w:p w14:paraId="34248D8C" w14:textId="77777777" w:rsidR="00F340B8" w:rsidRPr="008144C6" w:rsidRDefault="00F340B8" w:rsidP="41904C74">
      <w:pPr>
        <w:suppressAutoHyphens w:val="0"/>
        <w:jc w:val="center"/>
        <w:rPr>
          <w:rFonts w:asciiTheme="minorHAnsi" w:hAnsiTheme="minorHAnsi" w:cs="Arial"/>
          <w:b/>
          <w:bCs/>
          <w:i/>
          <w:iCs/>
          <w:sz w:val="22"/>
          <w:lang w:val="cy-GB"/>
        </w:rPr>
      </w:pPr>
    </w:p>
    <w:p w14:paraId="7957060D" w14:textId="77777777" w:rsidR="00F340B8" w:rsidRPr="008144C6" w:rsidRDefault="00F340B8" w:rsidP="41904C74">
      <w:pPr>
        <w:suppressAutoHyphens w:val="0"/>
        <w:rPr>
          <w:rFonts w:asciiTheme="minorHAnsi" w:hAnsiTheme="minorHAnsi" w:cs="Arial"/>
          <w:b/>
          <w:bCs/>
          <w:i/>
          <w:iCs/>
          <w:sz w:val="22"/>
          <w:lang w:val="cy-GB"/>
        </w:rPr>
      </w:pPr>
    </w:p>
    <w:p w14:paraId="1A902AE5" w14:textId="77777777" w:rsidR="00D12E18" w:rsidRPr="007C4D0B" w:rsidRDefault="00D12E18" w:rsidP="41904C74">
      <w:pPr>
        <w:suppressAutoHyphens w:val="0"/>
        <w:rPr>
          <w:rFonts w:asciiTheme="minorHAnsi" w:hAnsiTheme="minorHAnsi" w:cs="Arial"/>
          <w:b/>
          <w:bCs/>
          <w:i/>
          <w:iCs/>
          <w:sz w:val="32"/>
          <w:szCs w:val="32"/>
          <w:lang w:val="cy-GB"/>
        </w:rPr>
      </w:pPr>
    </w:p>
    <w:p w14:paraId="27CA4492" w14:textId="3ADC9A2E" w:rsidR="00F340B8" w:rsidRDefault="00F340B8" w:rsidP="41904C74">
      <w:pPr>
        <w:suppressAutoHyphens w:val="0"/>
        <w:rPr>
          <w:rFonts w:asciiTheme="minorHAnsi" w:hAnsiTheme="minorHAnsi" w:cs="Arial"/>
          <w:b/>
          <w:bCs/>
          <w:i/>
          <w:iCs/>
          <w:sz w:val="32"/>
          <w:szCs w:val="32"/>
          <w:lang w:val="cy-GB"/>
        </w:rPr>
      </w:pPr>
      <w:r w:rsidRPr="41904C74">
        <w:rPr>
          <w:rFonts w:asciiTheme="minorHAnsi" w:hAnsiTheme="minorHAnsi" w:cs="Arial"/>
          <w:b/>
          <w:bCs/>
          <w:i/>
          <w:iCs/>
          <w:sz w:val="32"/>
          <w:szCs w:val="32"/>
          <w:lang w:val="cy-GB"/>
        </w:rPr>
        <w:t xml:space="preserve">Polisi </w:t>
      </w:r>
      <w:r w:rsidR="00AF7065" w:rsidRPr="41904C74">
        <w:rPr>
          <w:rFonts w:asciiTheme="minorHAnsi" w:hAnsiTheme="minorHAnsi" w:cs="Arial"/>
          <w:b/>
          <w:bCs/>
          <w:i/>
          <w:iCs/>
          <w:sz w:val="32"/>
          <w:szCs w:val="32"/>
          <w:lang w:val="cy-GB"/>
        </w:rPr>
        <w:t>Gwrth-Fwlio</w:t>
      </w:r>
    </w:p>
    <w:p w14:paraId="3C13A9F5" w14:textId="7CBC2207" w:rsidR="00F3335E" w:rsidRDefault="00224FB4" w:rsidP="41904C74">
      <w:pPr>
        <w:suppressAutoHyphens w:val="0"/>
        <w:rPr>
          <w:rStyle w:val="Hyperlink"/>
          <w:rFonts w:asciiTheme="minorHAnsi" w:hAnsiTheme="minorHAnsi" w:cs="Arial"/>
          <w:b/>
          <w:bCs/>
          <w:i/>
          <w:iCs/>
          <w:sz w:val="32"/>
          <w:szCs w:val="32"/>
          <w:lang w:val="cy-GB"/>
        </w:rPr>
      </w:pPr>
      <w:hyperlink w:anchor="Introduction">
        <w:r w:rsidR="00F3335E" w:rsidRPr="41904C74">
          <w:rPr>
            <w:rStyle w:val="Hyperlink"/>
            <w:rFonts w:asciiTheme="minorHAnsi" w:hAnsiTheme="minorHAnsi" w:cs="Arial"/>
            <w:b/>
            <w:bCs/>
            <w:i/>
            <w:iCs/>
            <w:sz w:val="32"/>
            <w:szCs w:val="32"/>
            <w:lang w:val="cy-GB"/>
          </w:rPr>
          <w:t>Anti-Bullying Policy</w:t>
        </w:r>
      </w:hyperlink>
    </w:p>
    <w:p w14:paraId="58726120" w14:textId="3704E8C2" w:rsidR="00224FB4" w:rsidRDefault="00224FB4" w:rsidP="41904C74">
      <w:pPr>
        <w:suppressAutoHyphens w:val="0"/>
        <w:rPr>
          <w:rFonts w:asciiTheme="minorHAnsi" w:hAnsiTheme="minorHAnsi" w:cs="Arial"/>
          <w:b/>
          <w:bCs/>
          <w:i/>
          <w:iCs/>
          <w:sz w:val="32"/>
          <w:szCs w:val="32"/>
          <w:lang w:val="cy-GB"/>
        </w:rPr>
      </w:pPr>
    </w:p>
    <w:p w14:paraId="5262360A" w14:textId="73AA17F9" w:rsidR="00224FB4" w:rsidRDefault="00224FB4" w:rsidP="41904C74">
      <w:pPr>
        <w:suppressAutoHyphens w:val="0"/>
        <w:rPr>
          <w:rFonts w:asciiTheme="minorHAnsi" w:hAnsiTheme="minorHAnsi" w:cs="Arial"/>
          <w:b/>
          <w:bCs/>
          <w:i/>
          <w:iCs/>
          <w:sz w:val="32"/>
          <w:szCs w:val="32"/>
          <w:lang w:val="cy-GB"/>
        </w:rPr>
      </w:pPr>
      <w:r>
        <w:rPr>
          <w:rFonts w:asciiTheme="minorHAnsi" w:hAnsiTheme="minorHAnsi" w:cs="Arial"/>
          <w:b/>
          <w:bCs/>
          <w:i/>
          <w:iCs/>
          <w:sz w:val="32"/>
          <w:szCs w:val="32"/>
          <w:lang w:val="cy-GB"/>
        </w:rPr>
        <w:t>Ffederasiwn Talaerau</w:t>
      </w:r>
    </w:p>
    <w:p w14:paraId="5F66AFA1" w14:textId="0B7F1D4C" w:rsidR="00224FB4" w:rsidRPr="007C4D0B" w:rsidRDefault="00224FB4" w:rsidP="41904C74">
      <w:pPr>
        <w:suppressAutoHyphens w:val="0"/>
        <w:rPr>
          <w:rFonts w:asciiTheme="minorHAnsi" w:hAnsiTheme="minorHAnsi" w:cs="Arial"/>
          <w:b/>
          <w:bCs/>
          <w:i/>
          <w:iCs/>
          <w:sz w:val="32"/>
          <w:szCs w:val="32"/>
          <w:lang w:val="cy-GB"/>
        </w:rPr>
      </w:pPr>
      <w:r>
        <w:rPr>
          <w:rFonts w:asciiTheme="minorHAnsi" w:hAnsiTheme="minorHAnsi" w:cs="Arial"/>
          <w:b/>
          <w:bCs/>
          <w:i/>
          <w:iCs/>
          <w:noProof/>
          <w:sz w:val="32"/>
          <w:szCs w:val="32"/>
          <w:lang w:val="cy-GB"/>
        </w:rPr>
        <w:drawing>
          <wp:inline distT="0" distB="0" distL="0" distR="0" wp14:anchorId="006238A7" wp14:editId="22A6D4D9">
            <wp:extent cx="1724025" cy="1453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alysarn lli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8339" cy="1465377"/>
                    </a:xfrm>
                    <a:prstGeom prst="rect">
                      <a:avLst/>
                    </a:prstGeom>
                  </pic:spPr>
                </pic:pic>
              </a:graphicData>
            </a:graphic>
          </wp:inline>
        </w:drawing>
      </w:r>
      <w:r>
        <w:rPr>
          <w:rFonts w:asciiTheme="minorHAnsi" w:hAnsiTheme="minorHAnsi" w:cs="Arial"/>
          <w:b/>
          <w:bCs/>
          <w:i/>
          <w:iCs/>
          <w:sz w:val="32"/>
          <w:szCs w:val="32"/>
          <w:lang w:val="cy-GB"/>
        </w:rPr>
        <w:t xml:space="preserve">                                        </w:t>
      </w:r>
      <w:r>
        <w:rPr>
          <w:rFonts w:asciiTheme="minorHAnsi" w:hAnsiTheme="minorHAnsi" w:cs="Arial"/>
          <w:b/>
          <w:bCs/>
          <w:i/>
          <w:iCs/>
          <w:noProof/>
          <w:sz w:val="32"/>
          <w:szCs w:val="32"/>
          <w:lang w:val="cy-GB"/>
        </w:rPr>
        <w:drawing>
          <wp:inline distT="0" distB="0" distL="0" distR="0" wp14:anchorId="2693A927" wp14:editId="615CEDA3">
            <wp:extent cx="1428750" cy="14515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8682" cy="1471799"/>
                    </a:xfrm>
                    <a:prstGeom prst="rect">
                      <a:avLst/>
                    </a:prstGeom>
                  </pic:spPr>
                </pic:pic>
              </a:graphicData>
            </a:graphic>
          </wp:inline>
        </w:drawing>
      </w:r>
    </w:p>
    <w:p w14:paraId="15B5636B" w14:textId="77777777" w:rsidR="00F340B8" w:rsidRPr="007C4D0B" w:rsidRDefault="00F340B8" w:rsidP="41904C74">
      <w:pPr>
        <w:suppressAutoHyphens w:val="0"/>
        <w:rPr>
          <w:rFonts w:asciiTheme="minorHAnsi" w:hAnsiTheme="minorHAnsi" w:cs="Arial"/>
          <w:b/>
          <w:bCs/>
          <w:i/>
          <w:iCs/>
          <w:sz w:val="32"/>
          <w:szCs w:val="32"/>
          <w:lang w:val="cy-GB"/>
        </w:rPr>
      </w:pPr>
    </w:p>
    <w:p w14:paraId="6AB3B332" w14:textId="77777777" w:rsidR="00F340B8" w:rsidRPr="007C4D0B" w:rsidRDefault="00F340B8" w:rsidP="41904C74">
      <w:pPr>
        <w:suppressAutoHyphens w:val="0"/>
        <w:rPr>
          <w:rFonts w:asciiTheme="minorHAnsi" w:hAnsiTheme="minorHAnsi" w:cs="Arial"/>
          <w:b/>
          <w:bCs/>
          <w:i/>
          <w:iCs/>
          <w:sz w:val="32"/>
          <w:szCs w:val="32"/>
          <w:lang w:val="cy-GB"/>
        </w:rPr>
      </w:pPr>
    </w:p>
    <w:p w14:paraId="0AEE6F44" w14:textId="77777777" w:rsidR="00F340B8" w:rsidRPr="007C4D0B" w:rsidRDefault="00F340B8" w:rsidP="41904C74">
      <w:pPr>
        <w:suppressAutoHyphens w:val="0"/>
        <w:rPr>
          <w:rFonts w:asciiTheme="minorHAnsi" w:hAnsiTheme="minorHAnsi" w:cs="Arial"/>
          <w:b/>
          <w:bCs/>
          <w:i/>
          <w:iCs/>
          <w:sz w:val="32"/>
          <w:szCs w:val="32"/>
          <w:lang w:val="cy-GB"/>
        </w:rPr>
      </w:pPr>
    </w:p>
    <w:p w14:paraId="782F3EF8" w14:textId="556D2D36" w:rsidR="00F340B8" w:rsidRDefault="00F340B8" w:rsidP="515B8EA4">
      <w:pPr>
        <w:suppressAutoHyphens w:val="0"/>
        <w:rPr>
          <w:rFonts w:asciiTheme="minorHAnsi" w:hAnsiTheme="minorHAnsi" w:cs="Arial"/>
          <w:b/>
          <w:bCs/>
          <w:i/>
          <w:iCs/>
          <w:sz w:val="22"/>
          <w:lang w:val="cy-GB"/>
        </w:rPr>
      </w:pPr>
    </w:p>
    <w:p w14:paraId="478FA3EF" w14:textId="77777777" w:rsidR="009E69C8" w:rsidRDefault="009E69C8" w:rsidP="41904C74">
      <w:pPr>
        <w:suppressAutoHyphens w:val="0"/>
        <w:rPr>
          <w:rFonts w:asciiTheme="minorHAnsi" w:hAnsiTheme="minorHAnsi" w:cs="Arial"/>
          <w:b/>
          <w:bCs/>
          <w:i/>
          <w:iCs/>
          <w:sz w:val="22"/>
          <w:lang w:val="cy-GB"/>
        </w:rPr>
      </w:pPr>
    </w:p>
    <w:p w14:paraId="6C90DAC4" w14:textId="11E68650" w:rsidR="009E69C8" w:rsidRDefault="009E69C8" w:rsidP="41904C74">
      <w:pPr>
        <w:suppressAutoHyphens w:val="0"/>
        <w:rPr>
          <w:lang w:val="cy-GB"/>
        </w:rPr>
      </w:pPr>
    </w:p>
    <w:p w14:paraId="55202639" w14:textId="77777777" w:rsidR="00F3335E" w:rsidRPr="009E69C8" w:rsidRDefault="00F3335E" w:rsidP="41904C74">
      <w:pPr>
        <w:suppressAutoHyphens w:val="0"/>
        <w:rPr>
          <w:rFonts w:asciiTheme="minorHAnsi" w:hAnsiTheme="minorHAnsi" w:cs="Arial"/>
          <w:b/>
          <w:bCs/>
          <w:sz w:val="22"/>
          <w:lang w:val="cy-GB"/>
        </w:rPr>
      </w:pPr>
    </w:p>
    <w:p w14:paraId="0C259455" w14:textId="77777777" w:rsidR="00F340B8" w:rsidRPr="007C4D0B" w:rsidRDefault="00F340B8" w:rsidP="41904C74">
      <w:pPr>
        <w:suppressAutoHyphens w:val="0"/>
        <w:rPr>
          <w:rFonts w:asciiTheme="minorHAnsi" w:hAnsiTheme="minorHAnsi" w:cs="Arial"/>
          <w:b/>
          <w:bCs/>
          <w:i/>
          <w:iCs/>
          <w:sz w:val="22"/>
          <w:lang w:val="cy-GB"/>
        </w:rPr>
      </w:pPr>
    </w:p>
    <w:p w14:paraId="059B9FC4" w14:textId="1D8EC216" w:rsidR="00F3335E" w:rsidRPr="00F3335E" w:rsidRDefault="00F3335E" w:rsidP="515B8EA4">
      <w:pPr>
        <w:suppressAutoHyphens w:val="0"/>
        <w:rPr>
          <w:rFonts w:asciiTheme="minorHAnsi" w:hAnsiTheme="minorHAnsi" w:cs="Arial"/>
          <w:b/>
          <w:bCs/>
          <w:i/>
          <w:iCs/>
          <w:sz w:val="22"/>
          <w:lang w:val="cy-GB"/>
        </w:rPr>
      </w:pPr>
      <w:r w:rsidRPr="515B8EA4">
        <w:rPr>
          <w:rFonts w:asciiTheme="minorHAnsi" w:hAnsiTheme="minorHAnsi" w:cs="Arial"/>
          <w:b/>
          <w:bCs/>
          <w:i/>
          <w:iCs/>
          <w:sz w:val="22"/>
          <w:lang w:val="cy-GB"/>
        </w:rPr>
        <w:t xml:space="preserve">Dyddiad Cymeradwyo/Date Adopted: </w:t>
      </w:r>
      <w:r w:rsidR="00224FB4">
        <w:rPr>
          <w:rFonts w:asciiTheme="minorHAnsi" w:hAnsiTheme="minorHAnsi" w:cs="Arial"/>
          <w:b/>
          <w:bCs/>
          <w:i/>
          <w:iCs/>
          <w:sz w:val="22"/>
          <w:lang w:val="cy-GB"/>
        </w:rPr>
        <w:t>Hydref 2024</w:t>
      </w:r>
    </w:p>
    <w:p w14:paraId="3E4CD382" w14:textId="0AF61F36" w:rsidR="00F3335E" w:rsidRPr="00F3335E" w:rsidRDefault="00F3335E" w:rsidP="515B8EA4">
      <w:pPr>
        <w:suppressAutoHyphens w:val="0"/>
        <w:rPr>
          <w:rFonts w:asciiTheme="minorHAnsi" w:hAnsiTheme="minorHAnsi" w:cs="Arial"/>
          <w:b/>
          <w:bCs/>
          <w:i/>
          <w:iCs/>
          <w:sz w:val="22"/>
          <w:lang w:val="cy-GB"/>
        </w:rPr>
      </w:pPr>
      <w:r w:rsidRPr="515B8EA4">
        <w:rPr>
          <w:rFonts w:asciiTheme="minorHAnsi" w:hAnsiTheme="minorHAnsi" w:cs="Arial"/>
          <w:b/>
          <w:bCs/>
          <w:i/>
          <w:iCs/>
          <w:sz w:val="22"/>
          <w:lang w:val="cy-GB"/>
        </w:rPr>
        <w:t>Dyddiad Adolygu/Review Date:</w:t>
      </w:r>
      <w:r w:rsidR="6AC949CC" w:rsidRPr="515B8EA4">
        <w:rPr>
          <w:rFonts w:asciiTheme="minorHAnsi" w:hAnsiTheme="minorHAnsi" w:cs="Arial"/>
          <w:b/>
          <w:bCs/>
          <w:i/>
          <w:iCs/>
          <w:sz w:val="22"/>
          <w:lang w:val="cy-GB"/>
        </w:rPr>
        <w:t xml:space="preserve"> </w:t>
      </w:r>
      <w:r w:rsidR="00224FB4">
        <w:rPr>
          <w:rFonts w:asciiTheme="minorHAnsi" w:hAnsiTheme="minorHAnsi" w:cs="Arial"/>
          <w:b/>
          <w:bCs/>
          <w:i/>
          <w:iCs/>
          <w:sz w:val="22"/>
          <w:lang w:val="cy-GB"/>
        </w:rPr>
        <w:t>Hydref 2025</w:t>
      </w:r>
    </w:p>
    <w:p w14:paraId="245AE9A3" w14:textId="77777777" w:rsidR="00F3335E" w:rsidRPr="00F3335E" w:rsidRDefault="00F3335E" w:rsidP="41904C74">
      <w:pPr>
        <w:suppressAutoHyphens w:val="0"/>
        <w:rPr>
          <w:rFonts w:asciiTheme="minorHAnsi" w:hAnsiTheme="minorHAnsi" w:cs="Arial"/>
          <w:b/>
          <w:bCs/>
          <w:i/>
          <w:iCs/>
          <w:sz w:val="22"/>
          <w:lang w:val="cy-GB"/>
        </w:rPr>
      </w:pPr>
    </w:p>
    <w:p w14:paraId="4EC1C9A9" w14:textId="77777777" w:rsidR="00F3335E" w:rsidRPr="00F3335E" w:rsidRDefault="00F3335E" w:rsidP="41904C74">
      <w:pPr>
        <w:suppressAutoHyphens w:val="0"/>
        <w:rPr>
          <w:rFonts w:asciiTheme="minorHAnsi" w:hAnsiTheme="minorHAnsi" w:cs="Arial"/>
          <w:b/>
          <w:bCs/>
          <w:i/>
          <w:iCs/>
          <w:sz w:val="22"/>
          <w:lang w:val="cy-GB"/>
        </w:rPr>
      </w:pPr>
    </w:p>
    <w:p w14:paraId="7B62421D" w14:textId="77777777" w:rsidR="00F3335E" w:rsidRPr="00F3335E" w:rsidRDefault="00F3335E" w:rsidP="41904C74">
      <w:pPr>
        <w:suppressAutoHyphens w:val="0"/>
        <w:rPr>
          <w:rFonts w:asciiTheme="minorHAnsi" w:hAnsiTheme="minorHAnsi" w:cs="Arial"/>
          <w:b/>
          <w:bCs/>
          <w:i/>
          <w:iCs/>
          <w:sz w:val="22"/>
          <w:lang w:val="cy-GB"/>
        </w:rPr>
      </w:pPr>
    </w:p>
    <w:p w14:paraId="038F5E0E" w14:textId="75E8BAE7" w:rsidR="00F3335E" w:rsidRPr="00F3335E" w:rsidRDefault="00F3335E" w:rsidP="515B8EA4">
      <w:pPr>
        <w:suppressAutoHyphens w:val="0"/>
        <w:rPr>
          <w:rFonts w:asciiTheme="minorHAnsi" w:hAnsiTheme="minorHAnsi" w:cs="Arial"/>
          <w:b/>
          <w:bCs/>
          <w:i/>
          <w:iCs/>
          <w:sz w:val="22"/>
          <w:lang w:val="cy-GB"/>
        </w:rPr>
      </w:pPr>
    </w:p>
    <w:p w14:paraId="42764940" w14:textId="672F1D53" w:rsidR="00224FB4" w:rsidRDefault="00F3335E" w:rsidP="00224FB4">
      <w:pPr>
        <w:pStyle w:val="NormalWeb"/>
      </w:pPr>
      <w:r w:rsidRPr="4C1C5087">
        <w:rPr>
          <w:rFonts w:asciiTheme="minorHAnsi" w:hAnsiTheme="minorHAnsi" w:cs="Arial"/>
          <w:b/>
          <w:bCs/>
          <w:i/>
          <w:iCs/>
          <w:sz w:val="22"/>
          <w:lang w:val="cy-GB"/>
        </w:rPr>
        <w:t>Llofnodwyd ar ran Cadeirydd y Llywodraethwyr:</w:t>
      </w:r>
      <w:r w:rsidR="2091D795" w:rsidRPr="4C1C5087">
        <w:rPr>
          <w:rFonts w:asciiTheme="minorHAnsi" w:hAnsiTheme="minorHAnsi" w:cs="Arial"/>
          <w:b/>
          <w:bCs/>
          <w:i/>
          <w:iCs/>
          <w:sz w:val="22"/>
          <w:lang w:val="cy-GB"/>
        </w:rPr>
        <w:t xml:space="preserve"> </w:t>
      </w:r>
      <w:r w:rsidR="00E37482">
        <w:rPr>
          <w:rFonts w:asciiTheme="minorHAnsi" w:hAnsiTheme="minorHAnsi" w:cs="Arial"/>
          <w:b/>
          <w:bCs/>
          <w:i/>
          <w:iCs/>
          <w:sz w:val="22"/>
          <w:lang w:val="cy-GB"/>
        </w:rPr>
        <w:t xml:space="preserve"> </w:t>
      </w:r>
      <w:r w:rsidR="00224FB4">
        <w:rPr>
          <w:noProof/>
        </w:rPr>
        <w:drawing>
          <wp:inline distT="0" distB="0" distL="0" distR="0" wp14:anchorId="4EE4E860" wp14:editId="07CBBDC1">
            <wp:extent cx="866704" cy="596692"/>
            <wp:effectExtent l="0" t="0" r="0" b="0"/>
            <wp:docPr id="12" name="Picture 12" descr="C:\Users\GlendaEvans_2108\OneDrive - Hwb\Pictures\Screenshot 2024-10-15 113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daEvans_2108\OneDrive - Hwb\Pictures\Screenshot 2024-10-15 11375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5792" cy="651141"/>
                    </a:xfrm>
                    <a:prstGeom prst="rect">
                      <a:avLst/>
                    </a:prstGeom>
                    <a:noFill/>
                    <a:ln>
                      <a:noFill/>
                    </a:ln>
                  </pic:spPr>
                </pic:pic>
              </a:graphicData>
            </a:graphic>
          </wp:inline>
        </w:drawing>
      </w:r>
      <w:r w:rsidR="00224FB4">
        <w:rPr>
          <w:rFonts w:asciiTheme="minorHAnsi" w:hAnsiTheme="minorHAnsi" w:cs="Arial"/>
          <w:b/>
          <w:bCs/>
          <w:i/>
          <w:iCs/>
          <w:sz w:val="22"/>
          <w:lang w:val="cy-GB"/>
        </w:rPr>
        <w:t>Meleri Morris</w:t>
      </w:r>
    </w:p>
    <w:p w14:paraId="2E17FAF4" w14:textId="03D38F86" w:rsidR="00F3335E" w:rsidRPr="00F3335E" w:rsidRDefault="00F3335E" w:rsidP="4C1C5087">
      <w:pPr>
        <w:suppressAutoHyphens w:val="0"/>
        <w:rPr>
          <w:rFonts w:asciiTheme="minorHAnsi" w:hAnsiTheme="minorHAnsi" w:cs="Arial"/>
          <w:b/>
          <w:bCs/>
          <w:i/>
          <w:iCs/>
          <w:sz w:val="22"/>
          <w:lang w:val="cy-GB"/>
        </w:rPr>
      </w:pPr>
    </w:p>
    <w:p w14:paraId="6903417F" w14:textId="77777777" w:rsidR="00F3335E" w:rsidRPr="00F3335E" w:rsidRDefault="00F3335E" w:rsidP="41904C74">
      <w:pPr>
        <w:suppressAutoHyphens w:val="0"/>
        <w:rPr>
          <w:rFonts w:asciiTheme="minorHAnsi" w:hAnsiTheme="minorHAnsi" w:cs="Arial"/>
          <w:b/>
          <w:bCs/>
          <w:i/>
          <w:iCs/>
          <w:sz w:val="22"/>
          <w:lang w:val="cy-GB"/>
        </w:rPr>
      </w:pPr>
    </w:p>
    <w:p w14:paraId="02675E53" w14:textId="4E42AFDC" w:rsidR="00F340B8" w:rsidRPr="008144C6" w:rsidRDefault="00F3335E" w:rsidP="515B8EA4">
      <w:pPr>
        <w:suppressAutoHyphens w:val="0"/>
        <w:rPr>
          <w:rFonts w:asciiTheme="minorHAnsi" w:hAnsiTheme="minorHAnsi" w:cs="Arial"/>
          <w:b/>
          <w:bCs/>
          <w:i/>
          <w:iCs/>
          <w:sz w:val="22"/>
          <w:lang w:val="cy-GB"/>
        </w:rPr>
      </w:pPr>
      <w:r w:rsidRPr="515B8EA4">
        <w:rPr>
          <w:rFonts w:asciiTheme="minorHAnsi" w:hAnsiTheme="minorHAnsi" w:cs="Arial"/>
          <w:b/>
          <w:bCs/>
          <w:i/>
          <w:iCs/>
          <w:sz w:val="22"/>
          <w:lang w:val="cy-GB"/>
        </w:rPr>
        <w:t xml:space="preserve">Dyddiad: </w:t>
      </w:r>
      <w:r w:rsidR="00224FB4">
        <w:rPr>
          <w:rFonts w:asciiTheme="minorHAnsi" w:hAnsiTheme="minorHAnsi" w:cs="Arial"/>
          <w:b/>
          <w:bCs/>
          <w:i/>
          <w:iCs/>
          <w:sz w:val="22"/>
          <w:lang w:val="cy-GB"/>
        </w:rPr>
        <w:t>07.10.2024</w:t>
      </w:r>
    </w:p>
    <w:p w14:paraId="529A4C79" w14:textId="77777777" w:rsidR="00F340B8" w:rsidRPr="008144C6" w:rsidRDefault="00F340B8" w:rsidP="41904C74">
      <w:pPr>
        <w:suppressAutoHyphens w:val="0"/>
        <w:rPr>
          <w:rFonts w:asciiTheme="minorHAnsi" w:hAnsiTheme="minorHAnsi" w:cs="Arial"/>
          <w:b/>
          <w:bCs/>
          <w:sz w:val="22"/>
          <w:lang w:val="cy-GB"/>
        </w:rPr>
      </w:pPr>
    </w:p>
    <w:p w14:paraId="0474B241" w14:textId="77777777" w:rsidR="00D12E18" w:rsidRPr="008144C6" w:rsidRDefault="00D12E18" w:rsidP="41904C74">
      <w:pPr>
        <w:suppressAutoHyphens w:val="0"/>
        <w:rPr>
          <w:rFonts w:asciiTheme="minorHAnsi" w:hAnsiTheme="minorHAnsi" w:cs="Arial"/>
          <w:b/>
          <w:bCs/>
          <w:sz w:val="22"/>
          <w:lang w:val="cy-GB"/>
        </w:rPr>
      </w:pPr>
    </w:p>
    <w:p w14:paraId="0BE70823" w14:textId="77777777" w:rsidR="00D12E18" w:rsidRPr="008144C6" w:rsidRDefault="00D12E18" w:rsidP="41904C74">
      <w:pPr>
        <w:suppressAutoHyphens w:val="0"/>
        <w:rPr>
          <w:rFonts w:asciiTheme="minorHAnsi" w:hAnsiTheme="minorHAnsi" w:cs="Arial"/>
          <w:b/>
          <w:bCs/>
          <w:sz w:val="22"/>
          <w:lang w:val="cy-GB"/>
        </w:rPr>
      </w:pPr>
    </w:p>
    <w:p w14:paraId="392FD3BF" w14:textId="77777777" w:rsidR="00D12E18" w:rsidRPr="008144C6" w:rsidRDefault="00D12E18" w:rsidP="41904C74">
      <w:pPr>
        <w:suppressAutoHyphens w:val="0"/>
        <w:rPr>
          <w:rFonts w:asciiTheme="minorHAnsi" w:hAnsiTheme="minorHAnsi" w:cs="Arial"/>
          <w:b/>
          <w:bCs/>
          <w:sz w:val="22"/>
          <w:lang w:val="cy-GB"/>
        </w:rPr>
      </w:pPr>
    </w:p>
    <w:p w14:paraId="7ADB2697" w14:textId="77777777" w:rsidR="00D12E18" w:rsidRPr="008144C6" w:rsidRDefault="00D12E18" w:rsidP="41904C74">
      <w:pPr>
        <w:suppressAutoHyphens w:val="0"/>
        <w:rPr>
          <w:rFonts w:asciiTheme="minorHAnsi" w:hAnsiTheme="minorHAnsi" w:cs="Arial"/>
          <w:b/>
          <w:bCs/>
          <w:sz w:val="22"/>
          <w:lang w:val="cy-GB"/>
        </w:rPr>
      </w:pPr>
    </w:p>
    <w:p w14:paraId="446477C0" w14:textId="77777777" w:rsidR="00D12E18" w:rsidRPr="008144C6" w:rsidRDefault="00D12E18" w:rsidP="41904C74">
      <w:pPr>
        <w:suppressAutoHyphens w:val="0"/>
        <w:rPr>
          <w:rFonts w:asciiTheme="minorHAnsi" w:hAnsiTheme="minorHAnsi" w:cs="Arial"/>
          <w:b/>
          <w:bCs/>
          <w:sz w:val="22"/>
          <w:lang w:val="cy-GB"/>
        </w:rPr>
      </w:pPr>
    </w:p>
    <w:p w14:paraId="5D52D531" w14:textId="77777777" w:rsidR="00D12E18" w:rsidRPr="008144C6" w:rsidRDefault="00D12E18" w:rsidP="41904C74">
      <w:pPr>
        <w:suppressAutoHyphens w:val="0"/>
        <w:rPr>
          <w:rFonts w:asciiTheme="minorHAnsi" w:hAnsiTheme="minorHAnsi" w:cs="Arial"/>
          <w:b/>
          <w:bCs/>
          <w:sz w:val="22"/>
          <w:lang w:val="cy-GB"/>
        </w:rPr>
      </w:pPr>
    </w:p>
    <w:p w14:paraId="57EF42BC" w14:textId="7CAB9D11" w:rsidR="00BC12B5" w:rsidRDefault="00BC12B5" w:rsidP="41904C74">
      <w:pPr>
        <w:rPr>
          <w:rFonts w:asciiTheme="minorHAnsi" w:hAnsiTheme="minorHAnsi" w:cs="Arial"/>
          <w:b/>
          <w:bCs/>
          <w:sz w:val="22"/>
          <w:lang w:val="cy-GB"/>
        </w:rPr>
      </w:pPr>
    </w:p>
    <w:p w14:paraId="5EB58651" w14:textId="77777777" w:rsidR="00224FB4" w:rsidRPr="008144C6" w:rsidRDefault="00224FB4" w:rsidP="41904C74">
      <w:pPr>
        <w:rPr>
          <w:rFonts w:asciiTheme="minorHAnsi" w:hAnsiTheme="minorHAnsi" w:cs="Arial"/>
          <w:b/>
          <w:bCs/>
          <w:sz w:val="22"/>
          <w:lang w:val="cy-GB"/>
        </w:rPr>
      </w:pPr>
    </w:p>
    <w:p w14:paraId="10E01B43" w14:textId="65AC44C1" w:rsidR="0024193F" w:rsidRPr="007B63BC" w:rsidRDefault="0024193F" w:rsidP="41904C74">
      <w:pPr>
        <w:rPr>
          <w:rFonts w:asciiTheme="minorHAnsi" w:hAnsiTheme="minorHAnsi" w:cs="Arial"/>
          <w:b/>
          <w:bCs/>
          <w:lang w:val="cy-GB"/>
        </w:rPr>
      </w:pPr>
      <w:r w:rsidRPr="41904C74">
        <w:rPr>
          <w:rFonts w:asciiTheme="minorHAnsi" w:hAnsiTheme="minorHAnsi" w:cs="Arial"/>
          <w:b/>
          <w:bCs/>
          <w:sz w:val="22"/>
          <w:lang w:val="cy-GB"/>
        </w:rPr>
        <w:t>1.Cyflwyniad</w:t>
      </w:r>
    </w:p>
    <w:p w14:paraId="0082A193" w14:textId="77777777" w:rsidR="0024193F" w:rsidRPr="006A784E" w:rsidRDefault="0024193F" w:rsidP="41904C74">
      <w:pPr>
        <w:rPr>
          <w:rFonts w:cs="Arial"/>
          <w:lang w:val="cy-GB"/>
        </w:rPr>
      </w:pPr>
    </w:p>
    <w:p w14:paraId="2E7D3BC7" w14:textId="77777777" w:rsidR="0024193F" w:rsidRPr="0024193F" w:rsidRDefault="00793696" w:rsidP="41904C74">
      <w:pPr>
        <w:rPr>
          <w:rFonts w:asciiTheme="minorHAnsi" w:hAnsiTheme="minorHAnsi" w:cs="Arial"/>
          <w:sz w:val="22"/>
          <w:lang w:val="cy-GB"/>
        </w:rPr>
      </w:pPr>
      <w:r w:rsidRPr="41904C74">
        <w:rPr>
          <w:rFonts w:ascii="Calibri" w:hAnsi="Calibri"/>
          <w:sz w:val="22"/>
          <w:lang w:val="cy-GB"/>
        </w:rPr>
        <w:t>Mae gan bob disgybl yr hawl i deimlo’n hapus, yn ddiogel ac yn gynwysedig, a’r hawl i weithio</w:t>
      </w:r>
    </w:p>
    <w:p w14:paraId="156AFDB0" w14:textId="46C01FCD" w:rsidR="0024193F" w:rsidRPr="0024193F" w:rsidRDefault="0024193F" w:rsidP="41904C74">
      <w:pPr>
        <w:rPr>
          <w:rFonts w:asciiTheme="minorHAnsi" w:hAnsiTheme="minorHAnsi" w:cs="Arial"/>
          <w:sz w:val="22"/>
          <w:lang w:val="cy-GB"/>
        </w:rPr>
      </w:pPr>
      <w:r w:rsidRPr="41904C74">
        <w:rPr>
          <w:rFonts w:asciiTheme="minorHAnsi" w:hAnsiTheme="minorHAnsi" w:cs="Arial"/>
          <w:sz w:val="22"/>
          <w:lang w:val="cy-GB"/>
        </w:rPr>
        <w:t xml:space="preserve">mewn awyrgylch heb </w:t>
      </w:r>
      <w:r w:rsidR="00623F1F" w:rsidRPr="41904C74">
        <w:rPr>
          <w:rFonts w:asciiTheme="minorHAnsi" w:hAnsiTheme="minorHAnsi" w:cs="Arial"/>
          <w:sz w:val="22"/>
          <w:lang w:val="cy-GB"/>
        </w:rPr>
        <w:t xml:space="preserve">deimlo bygythiad nac ofn. Y mae‘r Ysgol </w:t>
      </w:r>
      <w:r w:rsidRPr="41904C74">
        <w:rPr>
          <w:rFonts w:asciiTheme="minorHAnsi" w:hAnsiTheme="minorHAnsi" w:cs="Arial"/>
          <w:sz w:val="22"/>
          <w:lang w:val="cy-GB"/>
        </w:rPr>
        <w:t>yn cydnabod yr effaith emosiynol y gall bwlio ei gael ar hunan werth a hunan hyder person ac, o ganlyniad, ar ei allu i ddysgu’n effeithiol. Y mae perthynas rhwng cyrhaeddiad addysgol, presenoldeb a bodlondeb emosiynol plant a phobl ifanc yn holl bwysig. Rhoddir cryn bwyslais ar sicrhau bod disgyblion yn teimlo’n ddiogel yn yr ysgol am resymau addysgol yn ogystal â moesol.</w:t>
      </w:r>
      <w:r w:rsidR="3C100E39" w:rsidRPr="41904C74">
        <w:rPr>
          <w:rFonts w:asciiTheme="minorHAnsi" w:hAnsiTheme="minorHAnsi" w:cs="Arial"/>
          <w:sz w:val="22"/>
          <w:lang w:val="cy-GB"/>
        </w:rPr>
        <w:t xml:space="preserve"> </w:t>
      </w:r>
      <w:r w:rsidRPr="41904C74">
        <w:rPr>
          <w:rFonts w:asciiTheme="minorHAnsi" w:hAnsiTheme="minorHAnsi" w:cs="Arial"/>
          <w:sz w:val="22"/>
          <w:lang w:val="cy-GB"/>
        </w:rPr>
        <w:t xml:space="preserve">Bydd cymuned yr ysgol yn hybu awyrgylch gwrth-fwlio. </w:t>
      </w:r>
    </w:p>
    <w:p w14:paraId="4493175A" w14:textId="187BC5B6" w:rsidR="0024193F" w:rsidRPr="0024193F" w:rsidRDefault="0024193F" w:rsidP="41904C74">
      <w:pPr>
        <w:rPr>
          <w:rFonts w:ascii="Calibri" w:eastAsia="Calibri" w:hAnsi="Calibri"/>
          <w:sz w:val="22"/>
          <w:lang w:val="cy-GB"/>
        </w:rPr>
      </w:pPr>
      <w:r w:rsidRPr="41904C74">
        <w:rPr>
          <w:rFonts w:asciiTheme="minorHAnsi" w:hAnsiTheme="minorHAnsi" w:cs="Arial"/>
          <w:sz w:val="22"/>
          <w:lang w:val="cy-GB"/>
        </w:rPr>
        <w:t>Mae bwlio, o unrhyw fath, yn annerbyniol a bydd unrhyw un sydd yn dioddef bwlio yn derbyn cefnogaeth lawn.</w:t>
      </w:r>
      <w:r w:rsidR="60923134" w:rsidRPr="41904C74">
        <w:rPr>
          <w:rFonts w:asciiTheme="minorHAnsi" w:hAnsiTheme="minorHAnsi" w:cs="Arial"/>
          <w:sz w:val="22"/>
          <w:lang w:val="cy-GB"/>
        </w:rPr>
        <w:t xml:space="preserve"> Ysgrifennwyd y Polisi hwn yng nghyd-destun Canllaw Llywodraeth Cymru </w:t>
      </w:r>
      <w:r w:rsidR="0A4E5183" w:rsidRPr="41904C74">
        <w:rPr>
          <w:rFonts w:asciiTheme="minorHAnsi" w:hAnsiTheme="minorHAnsi" w:cs="Arial"/>
          <w:sz w:val="22"/>
          <w:lang w:val="cy-GB"/>
        </w:rPr>
        <w:t xml:space="preserve">ar </w:t>
      </w:r>
      <w:hyperlink r:id="rId14">
        <w:r w:rsidR="0A4E5183" w:rsidRPr="41904C74">
          <w:rPr>
            <w:rStyle w:val="Hyperlink"/>
            <w:rFonts w:asciiTheme="minorHAnsi" w:hAnsiTheme="minorHAnsi" w:cs="Arial"/>
            <w:sz w:val="22"/>
            <w:lang w:val="cy-GB"/>
          </w:rPr>
          <w:t xml:space="preserve">Fwlio yn yr ysgol </w:t>
        </w:r>
      </w:hyperlink>
      <w:r w:rsidR="0A4E5183" w:rsidRPr="41904C74">
        <w:rPr>
          <w:rFonts w:ascii="Calibri" w:eastAsia="Calibri" w:hAnsi="Calibri"/>
          <w:sz w:val="22"/>
          <w:lang w:val="cy-GB"/>
        </w:rPr>
        <w:t xml:space="preserve"> </w:t>
      </w:r>
    </w:p>
    <w:p w14:paraId="59F3A1B0" w14:textId="77777777" w:rsidR="0024193F" w:rsidRPr="0024193F" w:rsidRDefault="0024193F" w:rsidP="41904C74">
      <w:pPr>
        <w:rPr>
          <w:rFonts w:asciiTheme="minorHAnsi" w:hAnsiTheme="minorHAnsi" w:cs="Arial"/>
          <w:sz w:val="22"/>
          <w:lang w:val="cy-GB"/>
        </w:rPr>
      </w:pPr>
    </w:p>
    <w:p w14:paraId="728EB1C1" w14:textId="77777777" w:rsidR="0024193F" w:rsidRPr="007B63BC" w:rsidRDefault="00793696" w:rsidP="41904C74">
      <w:pPr>
        <w:rPr>
          <w:rFonts w:asciiTheme="minorHAnsi" w:hAnsiTheme="minorHAnsi" w:cs="Arial"/>
          <w:b/>
          <w:bCs/>
          <w:sz w:val="22"/>
          <w:lang w:val="cy-GB"/>
        </w:rPr>
      </w:pPr>
      <w:r w:rsidRPr="41904C74">
        <w:rPr>
          <w:rFonts w:ascii="Calibri" w:hAnsi="Calibri"/>
          <w:b/>
          <w:bCs/>
          <w:sz w:val="22"/>
          <w:lang w:val="cy-GB"/>
        </w:rPr>
        <w:t>2. Pwrpas a Nod</w:t>
      </w:r>
    </w:p>
    <w:p w14:paraId="67462AA1" w14:textId="77777777" w:rsidR="0024193F" w:rsidRPr="0024193F" w:rsidRDefault="0024193F" w:rsidP="41904C74">
      <w:pPr>
        <w:rPr>
          <w:rFonts w:asciiTheme="minorHAnsi" w:hAnsiTheme="minorHAnsi" w:cs="Arial"/>
          <w:b/>
          <w:bCs/>
          <w:sz w:val="22"/>
          <w:u w:val="single"/>
          <w:lang w:val="cy-GB"/>
        </w:rPr>
      </w:pPr>
    </w:p>
    <w:p w14:paraId="09DE4386" w14:textId="77777777" w:rsidR="0024193F" w:rsidRPr="007B63BC" w:rsidRDefault="0024193F" w:rsidP="41904C74">
      <w:pPr>
        <w:numPr>
          <w:ilvl w:val="0"/>
          <w:numId w:val="1"/>
        </w:numPr>
        <w:suppressAutoHyphens w:val="0"/>
        <w:rPr>
          <w:rFonts w:asciiTheme="minorHAnsi" w:hAnsiTheme="minorHAnsi" w:cs="Arial"/>
          <w:sz w:val="22"/>
          <w:lang w:val="cy-GB"/>
        </w:rPr>
      </w:pPr>
      <w:r w:rsidRPr="41904C74">
        <w:rPr>
          <w:rFonts w:asciiTheme="minorHAnsi" w:hAnsiTheme="minorHAnsi" w:cs="Arial"/>
          <w:sz w:val="22"/>
          <w:lang w:val="cy-GB"/>
        </w:rPr>
        <w:t>Sicrhau nad oes yr un plentyn yn amharu mewn unrhyw ffordd ar hapusrwydd a</w:t>
      </w:r>
      <w:r w:rsidR="007B63BC" w:rsidRPr="41904C74">
        <w:rPr>
          <w:rFonts w:asciiTheme="minorHAnsi" w:hAnsiTheme="minorHAnsi" w:cs="Arial"/>
          <w:sz w:val="22"/>
          <w:lang w:val="cy-GB"/>
        </w:rPr>
        <w:t xml:space="preserve"> </w:t>
      </w:r>
      <w:r w:rsidRPr="41904C74">
        <w:rPr>
          <w:rFonts w:asciiTheme="minorHAnsi" w:hAnsiTheme="minorHAnsi" w:cs="Arial"/>
          <w:sz w:val="22"/>
          <w:lang w:val="cy-GB"/>
        </w:rPr>
        <w:t>datblygiad addysgiadol unrhyw blentyn arall o fewn yr ysgol, drwy greu awyrgylch ddiogel</w:t>
      </w:r>
      <w:r w:rsidR="007B63BC" w:rsidRPr="41904C74">
        <w:rPr>
          <w:rFonts w:asciiTheme="minorHAnsi" w:hAnsiTheme="minorHAnsi" w:cs="Arial"/>
          <w:sz w:val="22"/>
          <w:lang w:val="cy-GB"/>
        </w:rPr>
        <w:t xml:space="preserve"> </w:t>
      </w:r>
      <w:r w:rsidRPr="41904C74">
        <w:rPr>
          <w:rFonts w:asciiTheme="minorHAnsi" w:hAnsiTheme="minorHAnsi" w:cs="Arial"/>
          <w:sz w:val="22"/>
          <w:lang w:val="cy-GB"/>
        </w:rPr>
        <w:t>a hapus i’r holl ddisgyblion, ym mhob sefyllfa yn ystod eu gweithgareddau ysgol.</w:t>
      </w:r>
    </w:p>
    <w:p w14:paraId="2ED127C6" w14:textId="77777777" w:rsidR="0024193F" w:rsidRPr="0024193F" w:rsidRDefault="0024193F" w:rsidP="41904C74">
      <w:pPr>
        <w:numPr>
          <w:ilvl w:val="0"/>
          <w:numId w:val="1"/>
        </w:numPr>
        <w:suppressAutoHyphens w:val="0"/>
        <w:rPr>
          <w:rFonts w:asciiTheme="minorHAnsi" w:hAnsiTheme="minorHAnsi" w:cs="Arial"/>
          <w:sz w:val="22"/>
          <w:lang w:val="cy-GB"/>
        </w:rPr>
      </w:pPr>
      <w:r w:rsidRPr="41904C74">
        <w:rPr>
          <w:rFonts w:asciiTheme="minorHAnsi" w:hAnsiTheme="minorHAnsi" w:cs="Arial"/>
          <w:sz w:val="22"/>
          <w:lang w:val="cy-GB"/>
        </w:rPr>
        <w:t>Creu awyrgylch lle mae bwlio o unrhyw fath yn annerbyniol. Pe bai achos o fwlio’n digwydd dylai’r plant allu dweud, a bod yn hyderus yr ymdrinnir â’r mater yn ddiymdroi ac yn effeithiol. Cymell unrhyw un sydd yn ymwybodol bod bwlio yn digwydd, i ddweud wrth y staff.</w:t>
      </w:r>
    </w:p>
    <w:p w14:paraId="28EFA455" w14:textId="77777777" w:rsidR="00ED0670" w:rsidRPr="00ED0670" w:rsidRDefault="0024193F" w:rsidP="41904C74">
      <w:pPr>
        <w:pStyle w:val="ListParagraph"/>
        <w:numPr>
          <w:ilvl w:val="0"/>
          <w:numId w:val="13"/>
        </w:numPr>
        <w:suppressAutoHyphens w:val="0"/>
        <w:rPr>
          <w:rFonts w:cs="Arial"/>
          <w:color w:val="000000" w:themeColor="text1"/>
          <w:lang w:val="cy-GB"/>
        </w:rPr>
      </w:pPr>
      <w:r w:rsidRPr="41904C74">
        <w:rPr>
          <w:rFonts w:asciiTheme="minorHAnsi" w:hAnsiTheme="minorHAnsi" w:cs="Arial"/>
          <w:sz w:val="22"/>
          <w:lang w:val="cy-GB"/>
        </w:rPr>
        <w:t>Argyhoeddi rhieni bod lles y plant yn flaenoriaeth a'u bod yn cael eu haddysgu mewn awyrgylch diogel a chydweithio gyda hwy i atal bwlio.</w:t>
      </w:r>
      <w:r w:rsidR="00ED0670" w:rsidRPr="41904C74">
        <w:rPr>
          <w:rFonts w:eastAsia="Arial" w:cs="Arial"/>
          <w:color w:val="000000" w:themeColor="text1"/>
          <w:lang w:val="cy-GB"/>
        </w:rPr>
        <w:t xml:space="preserve"> </w:t>
      </w:r>
    </w:p>
    <w:p w14:paraId="0C801CB6" w14:textId="73FC7CD2" w:rsidR="00ED0670" w:rsidRPr="00527EA2" w:rsidRDefault="00ED0670" w:rsidP="0CBCF117">
      <w:pPr>
        <w:pStyle w:val="ListParagraph"/>
        <w:numPr>
          <w:ilvl w:val="0"/>
          <w:numId w:val="13"/>
        </w:numPr>
        <w:suppressAutoHyphens w:val="0"/>
        <w:rPr>
          <w:rFonts w:asciiTheme="minorHAnsi" w:hAnsiTheme="minorHAnsi" w:cs="Arial"/>
          <w:sz w:val="22"/>
          <w:lang w:val="cy-GB"/>
        </w:rPr>
      </w:pPr>
      <w:r w:rsidRPr="0CBCF117">
        <w:rPr>
          <w:rFonts w:asciiTheme="minorHAnsi" w:hAnsiTheme="minorHAnsi" w:cs="Arial"/>
          <w:sz w:val="22"/>
          <w:lang w:val="cy-GB"/>
        </w:rPr>
        <w:t>Ddileu gwahaniaethu, aflonyddu, erledigaeth ac unrhyw ymddygiad arall a waherddir o dan y Deddf</w:t>
      </w:r>
      <w:r w:rsidR="57D5FEE4" w:rsidRPr="0CBCF117">
        <w:rPr>
          <w:rFonts w:asciiTheme="minorHAnsi" w:hAnsiTheme="minorHAnsi" w:cs="Arial"/>
          <w:sz w:val="22"/>
          <w:lang w:val="cy-GB"/>
        </w:rPr>
        <w:t xml:space="preserve"> Cydraddoldeb 2010</w:t>
      </w:r>
      <w:r w:rsidRPr="0CBCF117">
        <w:rPr>
          <w:rFonts w:asciiTheme="minorHAnsi" w:hAnsiTheme="minorHAnsi" w:cs="Arial"/>
          <w:sz w:val="22"/>
          <w:lang w:val="cy-GB"/>
        </w:rPr>
        <w:t>;</w:t>
      </w:r>
    </w:p>
    <w:p w14:paraId="29DA1EB4" w14:textId="77777777" w:rsidR="00ED0670" w:rsidRPr="00527EA2" w:rsidRDefault="00ED0670" w:rsidP="41904C74">
      <w:pPr>
        <w:pStyle w:val="ListParagraph"/>
        <w:numPr>
          <w:ilvl w:val="0"/>
          <w:numId w:val="13"/>
        </w:numPr>
        <w:suppressAutoHyphens w:val="0"/>
        <w:rPr>
          <w:rFonts w:asciiTheme="minorHAnsi" w:hAnsiTheme="minorHAnsi" w:cs="Arial"/>
          <w:sz w:val="22"/>
          <w:lang w:val="cy-GB"/>
        </w:rPr>
      </w:pPr>
      <w:r w:rsidRPr="41904C74">
        <w:rPr>
          <w:rFonts w:asciiTheme="minorHAnsi" w:hAnsiTheme="minorHAnsi" w:cs="Arial"/>
          <w:sz w:val="22"/>
          <w:lang w:val="cy-GB"/>
        </w:rPr>
        <w:t>Hyrwyddo cyfle cyfartal rhwng unigolion sy'n rhannu nodwedd warchodedig berthnasol ac unigolion nad ydynt yn ei rhannu; mae hyn yn golygu dileu neu leihau'r anfanteision a ddioddefir gan bobl sy'n rhannu nodwedd warchodedig berthnasol sy'n gysylltiedig â'r nodwedd honno</w:t>
      </w:r>
    </w:p>
    <w:p w14:paraId="2FD895CA" w14:textId="77777777" w:rsidR="00ED0670" w:rsidRPr="00527EA2" w:rsidRDefault="00ED0670" w:rsidP="41904C74">
      <w:pPr>
        <w:pStyle w:val="ListParagraph"/>
        <w:numPr>
          <w:ilvl w:val="0"/>
          <w:numId w:val="13"/>
        </w:numPr>
        <w:suppressAutoHyphens w:val="0"/>
        <w:rPr>
          <w:rFonts w:asciiTheme="minorHAnsi" w:hAnsiTheme="minorHAnsi" w:cs="Arial"/>
          <w:sz w:val="22"/>
          <w:lang w:val="cy-GB"/>
        </w:rPr>
      </w:pPr>
      <w:r w:rsidRPr="41904C74">
        <w:rPr>
          <w:rFonts w:asciiTheme="minorHAnsi" w:hAnsiTheme="minorHAnsi" w:cs="Arial"/>
          <w:sz w:val="22"/>
          <w:lang w:val="cy-GB"/>
        </w:rPr>
        <w:t>Cymryd camau i ddiwallu anghenion unigolion sy'n rhannu nodwedd warchodedig berthnasol sy'n wahanol i anghenion pobl nad ydynt yn ei rhannu</w:t>
      </w:r>
    </w:p>
    <w:p w14:paraId="22F73B47" w14:textId="77777777" w:rsidR="0024193F" w:rsidRPr="0024193F" w:rsidRDefault="0024193F" w:rsidP="41904C74">
      <w:pPr>
        <w:suppressAutoHyphens w:val="0"/>
        <w:ind w:left="720"/>
        <w:rPr>
          <w:rFonts w:asciiTheme="minorHAnsi" w:hAnsiTheme="minorHAnsi" w:cs="Arial"/>
          <w:sz w:val="22"/>
          <w:lang w:val="cy-GB"/>
        </w:rPr>
      </w:pPr>
    </w:p>
    <w:p w14:paraId="01A9E4EB" w14:textId="77777777" w:rsidR="0024193F" w:rsidRPr="0024193F" w:rsidRDefault="0024193F" w:rsidP="41904C74">
      <w:pPr>
        <w:rPr>
          <w:rFonts w:asciiTheme="minorHAnsi" w:hAnsiTheme="minorHAnsi" w:cs="Arial"/>
          <w:sz w:val="22"/>
          <w:lang w:val="cy-GB"/>
        </w:rPr>
      </w:pPr>
    </w:p>
    <w:p w14:paraId="6DBFC1D7" w14:textId="77777777" w:rsidR="0024193F" w:rsidRPr="007B63BC" w:rsidRDefault="007B63BC" w:rsidP="41904C74">
      <w:pPr>
        <w:rPr>
          <w:rFonts w:asciiTheme="minorHAnsi" w:hAnsiTheme="minorHAnsi" w:cs="Arial"/>
          <w:b/>
          <w:bCs/>
          <w:sz w:val="22"/>
          <w:lang w:val="cy-GB"/>
        </w:rPr>
      </w:pPr>
      <w:r w:rsidRPr="41904C74">
        <w:rPr>
          <w:rFonts w:asciiTheme="minorHAnsi" w:hAnsiTheme="minorHAnsi" w:cs="Arial"/>
          <w:b/>
          <w:bCs/>
          <w:sz w:val="22"/>
          <w:lang w:val="cy-GB"/>
        </w:rPr>
        <w:t xml:space="preserve">3. </w:t>
      </w:r>
      <w:r w:rsidR="0024193F" w:rsidRPr="41904C74">
        <w:rPr>
          <w:rFonts w:asciiTheme="minorHAnsi" w:hAnsiTheme="minorHAnsi" w:cs="Arial"/>
          <w:b/>
          <w:bCs/>
          <w:sz w:val="22"/>
          <w:lang w:val="cy-GB"/>
        </w:rPr>
        <w:t>Amcanion</w:t>
      </w:r>
    </w:p>
    <w:p w14:paraId="707C5754" w14:textId="77777777" w:rsidR="0024193F" w:rsidRPr="0024193F" w:rsidRDefault="0024193F" w:rsidP="41904C74">
      <w:pPr>
        <w:rPr>
          <w:rFonts w:asciiTheme="minorHAnsi" w:hAnsiTheme="minorHAnsi" w:cs="Arial"/>
          <w:b/>
          <w:bCs/>
          <w:sz w:val="22"/>
          <w:u w:val="single"/>
          <w:lang w:val="cy-GB"/>
        </w:rPr>
      </w:pPr>
    </w:p>
    <w:p w14:paraId="6D2F316A" w14:textId="77777777" w:rsidR="0024193F" w:rsidRPr="0024193F" w:rsidRDefault="0024193F" w:rsidP="41904C74">
      <w:pPr>
        <w:rPr>
          <w:rFonts w:asciiTheme="minorHAnsi" w:hAnsiTheme="minorHAnsi" w:cs="Arial"/>
          <w:sz w:val="22"/>
          <w:lang w:val="cy-GB"/>
        </w:rPr>
      </w:pPr>
      <w:r w:rsidRPr="41904C74">
        <w:rPr>
          <w:rFonts w:asciiTheme="minorHAnsi" w:hAnsiTheme="minorHAnsi" w:cs="Arial"/>
          <w:sz w:val="22"/>
          <w:lang w:val="cy-GB"/>
        </w:rPr>
        <w:t>Bydd yr ysgol yn:</w:t>
      </w:r>
    </w:p>
    <w:p w14:paraId="4687B21C" w14:textId="77777777" w:rsidR="0024193F" w:rsidRPr="0024193F" w:rsidRDefault="0024193F" w:rsidP="41904C74">
      <w:pPr>
        <w:rPr>
          <w:rFonts w:asciiTheme="minorHAnsi" w:hAnsiTheme="minorHAnsi" w:cs="Arial"/>
          <w:sz w:val="22"/>
          <w:lang w:val="cy-GB"/>
        </w:rPr>
      </w:pPr>
    </w:p>
    <w:p w14:paraId="5EC8A6B9" w14:textId="77777777" w:rsidR="0024193F" w:rsidRPr="0024193F" w:rsidRDefault="0024193F" w:rsidP="41904C74">
      <w:pPr>
        <w:numPr>
          <w:ilvl w:val="0"/>
          <w:numId w:val="2"/>
        </w:numPr>
        <w:suppressAutoHyphens w:val="0"/>
        <w:rPr>
          <w:rFonts w:asciiTheme="minorHAnsi" w:hAnsiTheme="minorHAnsi" w:cs="Arial"/>
          <w:sz w:val="22"/>
          <w:lang w:val="cy-GB"/>
        </w:rPr>
      </w:pPr>
      <w:r w:rsidRPr="41904C74">
        <w:rPr>
          <w:rFonts w:asciiTheme="minorHAnsi" w:hAnsiTheme="minorHAnsi" w:cs="Arial"/>
          <w:sz w:val="22"/>
          <w:lang w:val="cy-GB"/>
        </w:rPr>
        <w:t xml:space="preserve">gweithredu’n rhagweithiol i atal bwlio, </w:t>
      </w:r>
    </w:p>
    <w:p w14:paraId="52B0FD25" w14:textId="77777777" w:rsidR="0024193F" w:rsidRPr="000B489E" w:rsidRDefault="0024193F" w:rsidP="41904C74">
      <w:pPr>
        <w:numPr>
          <w:ilvl w:val="0"/>
          <w:numId w:val="2"/>
        </w:numPr>
        <w:suppressAutoHyphens w:val="0"/>
        <w:rPr>
          <w:rFonts w:asciiTheme="minorHAnsi" w:hAnsiTheme="minorHAnsi" w:cs="Arial"/>
          <w:sz w:val="22"/>
          <w:lang w:val="cy-GB"/>
        </w:rPr>
      </w:pPr>
      <w:r w:rsidRPr="41904C74">
        <w:rPr>
          <w:rFonts w:asciiTheme="minorHAnsi" w:hAnsiTheme="minorHAnsi" w:cs="Arial"/>
          <w:sz w:val="22"/>
          <w:lang w:val="cy-GB"/>
        </w:rPr>
        <w:t>gweithredu polisi gwrth-fwlio ysgol gyfan, sydd yn gyfarwydd i holl staff yr ysgol, i’r</w:t>
      </w:r>
      <w:r w:rsidR="000B489E" w:rsidRPr="41904C74">
        <w:rPr>
          <w:rFonts w:asciiTheme="minorHAnsi" w:hAnsiTheme="minorHAnsi" w:cs="Arial"/>
          <w:sz w:val="22"/>
          <w:lang w:val="cy-GB"/>
        </w:rPr>
        <w:t xml:space="preserve"> </w:t>
      </w:r>
      <w:r w:rsidRPr="41904C74">
        <w:rPr>
          <w:rFonts w:asciiTheme="minorHAnsi" w:hAnsiTheme="minorHAnsi" w:cs="Arial"/>
          <w:sz w:val="22"/>
          <w:lang w:val="cy-GB"/>
        </w:rPr>
        <w:t>disgyblion, rhieni a Llywodraethwyr</w:t>
      </w:r>
      <w:r w:rsidR="000B489E" w:rsidRPr="41904C74">
        <w:rPr>
          <w:rFonts w:asciiTheme="minorHAnsi" w:hAnsiTheme="minorHAnsi" w:cs="Arial"/>
          <w:sz w:val="22"/>
          <w:lang w:val="cy-GB"/>
        </w:rPr>
        <w:t>,</w:t>
      </w:r>
    </w:p>
    <w:p w14:paraId="6AEC4A88" w14:textId="77777777" w:rsidR="0024193F" w:rsidRPr="000B489E" w:rsidRDefault="0024193F" w:rsidP="41904C74">
      <w:pPr>
        <w:numPr>
          <w:ilvl w:val="0"/>
          <w:numId w:val="2"/>
        </w:numPr>
        <w:suppressAutoHyphens w:val="0"/>
        <w:rPr>
          <w:rFonts w:asciiTheme="minorHAnsi" w:hAnsiTheme="minorHAnsi" w:cs="Arial"/>
          <w:sz w:val="22"/>
          <w:lang w:val="cy-GB"/>
        </w:rPr>
      </w:pPr>
      <w:r w:rsidRPr="41904C74">
        <w:rPr>
          <w:rFonts w:asciiTheme="minorHAnsi" w:hAnsiTheme="minorHAnsi" w:cs="Arial"/>
          <w:sz w:val="22"/>
          <w:lang w:val="cy-GB"/>
        </w:rPr>
        <w:t>creu awyrgylch ac ethos lle mae bwlio’n annerbyniol a chymell disgyblion i adrodd ar</w:t>
      </w:r>
      <w:r w:rsidR="000B489E" w:rsidRPr="41904C74">
        <w:rPr>
          <w:rFonts w:asciiTheme="minorHAnsi" w:hAnsiTheme="minorHAnsi" w:cs="Arial"/>
          <w:sz w:val="22"/>
          <w:lang w:val="cy-GB"/>
        </w:rPr>
        <w:t xml:space="preserve"> </w:t>
      </w:r>
      <w:r w:rsidRPr="41904C74">
        <w:rPr>
          <w:rFonts w:asciiTheme="minorHAnsi" w:hAnsiTheme="minorHAnsi" w:cs="Arial"/>
          <w:sz w:val="22"/>
          <w:lang w:val="cy-GB"/>
        </w:rPr>
        <w:t>unrhyw achos o fwlio, gan argyhoeddi dioddefwyr y bydd yr ysgol yn gweithredu i’w</w:t>
      </w:r>
      <w:r w:rsidR="000B489E" w:rsidRPr="41904C74">
        <w:rPr>
          <w:rFonts w:asciiTheme="minorHAnsi" w:hAnsiTheme="minorHAnsi" w:cs="Arial"/>
          <w:sz w:val="22"/>
          <w:lang w:val="cy-GB"/>
        </w:rPr>
        <w:t xml:space="preserve"> </w:t>
      </w:r>
      <w:r w:rsidRPr="41904C74">
        <w:rPr>
          <w:rFonts w:asciiTheme="minorHAnsi" w:hAnsiTheme="minorHAnsi" w:cs="Arial"/>
          <w:sz w:val="22"/>
          <w:lang w:val="cy-GB"/>
        </w:rPr>
        <w:t>cadw’n ddiogel</w:t>
      </w:r>
      <w:r w:rsidR="000B489E" w:rsidRPr="41904C74">
        <w:rPr>
          <w:rFonts w:asciiTheme="minorHAnsi" w:hAnsiTheme="minorHAnsi" w:cs="Arial"/>
          <w:sz w:val="22"/>
          <w:lang w:val="cy-GB"/>
        </w:rPr>
        <w:t>,</w:t>
      </w:r>
    </w:p>
    <w:p w14:paraId="05F4384C" w14:textId="77777777" w:rsidR="0024193F" w:rsidRPr="000B489E" w:rsidRDefault="0024193F" w:rsidP="41904C74">
      <w:pPr>
        <w:numPr>
          <w:ilvl w:val="0"/>
          <w:numId w:val="2"/>
        </w:numPr>
        <w:suppressAutoHyphens w:val="0"/>
        <w:rPr>
          <w:rFonts w:asciiTheme="minorHAnsi" w:hAnsiTheme="minorHAnsi" w:cs="Arial"/>
          <w:sz w:val="22"/>
          <w:lang w:val="cy-GB"/>
        </w:rPr>
      </w:pPr>
      <w:r w:rsidRPr="41904C74">
        <w:rPr>
          <w:rFonts w:asciiTheme="minorHAnsi" w:hAnsiTheme="minorHAnsi" w:cs="Arial"/>
          <w:sz w:val="22"/>
          <w:lang w:val="cy-GB"/>
        </w:rPr>
        <w:t>codi ymwybyddiaeth staff, disgyblion a rhieni o beth yw bwlio, o arwyddion a symptomau</w:t>
      </w:r>
      <w:r w:rsidR="000B489E" w:rsidRPr="41904C74">
        <w:rPr>
          <w:rFonts w:asciiTheme="minorHAnsi" w:hAnsiTheme="minorHAnsi" w:cs="Arial"/>
          <w:sz w:val="22"/>
          <w:lang w:val="cy-GB"/>
        </w:rPr>
        <w:t xml:space="preserve"> </w:t>
      </w:r>
      <w:r w:rsidRPr="41904C74">
        <w:rPr>
          <w:rFonts w:asciiTheme="minorHAnsi" w:hAnsiTheme="minorHAnsi" w:cs="Arial"/>
          <w:sz w:val="22"/>
          <w:lang w:val="cy-GB"/>
        </w:rPr>
        <w:t>bwlio ac o’r camau priodol i’w dilyn mewn achos o fwlio neu gyhuddiad o fwlio (</w:t>
      </w:r>
      <w:hyperlink w:anchor="aTODIAD1">
        <w:r w:rsidRPr="41904C74">
          <w:rPr>
            <w:rStyle w:val="Hyperlink"/>
            <w:rFonts w:asciiTheme="minorHAnsi" w:hAnsiTheme="minorHAnsi" w:cs="Arial"/>
            <w:sz w:val="22"/>
            <w:lang w:val="cy-GB"/>
          </w:rPr>
          <w:t>gweler Atodiad 1).</w:t>
        </w:r>
      </w:hyperlink>
    </w:p>
    <w:p w14:paraId="05207CE0" w14:textId="77777777" w:rsidR="0024193F" w:rsidRPr="0024193F" w:rsidRDefault="0024193F" w:rsidP="41904C74">
      <w:pPr>
        <w:numPr>
          <w:ilvl w:val="0"/>
          <w:numId w:val="2"/>
        </w:numPr>
        <w:suppressAutoHyphens w:val="0"/>
        <w:rPr>
          <w:rFonts w:asciiTheme="minorHAnsi" w:hAnsiTheme="minorHAnsi" w:cs="Arial"/>
          <w:sz w:val="22"/>
          <w:lang w:val="cy-GB"/>
        </w:rPr>
      </w:pPr>
      <w:r w:rsidRPr="41904C74">
        <w:rPr>
          <w:rFonts w:asciiTheme="minorHAnsi" w:hAnsiTheme="minorHAnsi" w:cs="Arial"/>
          <w:sz w:val="22"/>
          <w:lang w:val="cy-GB"/>
        </w:rPr>
        <w:t>hybu hunan-barch pob plentyn a pharch at gyfoedion ac oedolion</w:t>
      </w:r>
    </w:p>
    <w:p w14:paraId="4A6358DE" w14:textId="77777777" w:rsidR="0024193F" w:rsidRPr="000B489E" w:rsidRDefault="0024193F" w:rsidP="41904C74">
      <w:pPr>
        <w:numPr>
          <w:ilvl w:val="0"/>
          <w:numId w:val="2"/>
        </w:numPr>
        <w:suppressAutoHyphens w:val="0"/>
        <w:rPr>
          <w:rFonts w:asciiTheme="minorHAnsi" w:hAnsiTheme="minorHAnsi" w:cs="Arial"/>
          <w:sz w:val="22"/>
          <w:lang w:val="cy-GB"/>
        </w:rPr>
      </w:pPr>
      <w:r w:rsidRPr="41904C74">
        <w:rPr>
          <w:rFonts w:asciiTheme="minorHAnsi" w:hAnsiTheme="minorHAnsi" w:cs="Arial"/>
          <w:sz w:val="22"/>
          <w:lang w:val="cy-GB"/>
        </w:rPr>
        <w:t>gweithio mewn partneriaeth â rhieni er mwyn sicrhau gweithredu effeithiol pe cyfyd achos</w:t>
      </w:r>
      <w:r w:rsidR="000B489E" w:rsidRPr="41904C74">
        <w:rPr>
          <w:rFonts w:asciiTheme="minorHAnsi" w:hAnsiTheme="minorHAnsi" w:cs="Arial"/>
          <w:sz w:val="22"/>
          <w:lang w:val="cy-GB"/>
        </w:rPr>
        <w:t xml:space="preserve"> o </w:t>
      </w:r>
      <w:r w:rsidRPr="41904C74">
        <w:rPr>
          <w:rFonts w:asciiTheme="minorHAnsi" w:hAnsiTheme="minorHAnsi" w:cs="Arial"/>
          <w:sz w:val="22"/>
          <w:lang w:val="cy-GB"/>
        </w:rPr>
        <w:t>fwlio neu gyhuddiad o fwlio.</w:t>
      </w:r>
    </w:p>
    <w:p w14:paraId="60551F07" w14:textId="77777777" w:rsidR="0024193F" w:rsidRPr="0024193F" w:rsidRDefault="0024193F" w:rsidP="41904C74">
      <w:pPr>
        <w:numPr>
          <w:ilvl w:val="0"/>
          <w:numId w:val="2"/>
        </w:numPr>
        <w:suppressAutoHyphens w:val="0"/>
        <w:rPr>
          <w:rFonts w:asciiTheme="minorHAnsi" w:hAnsiTheme="minorHAnsi" w:cs="Arial"/>
          <w:sz w:val="22"/>
          <w:lang w:val="cy-GB"/>
        </w:rPr>
      </w:pPr>
      <w:r w:rsidRPr="41904C74">
        <w:rPr>
          <w:rFonts w:asciiTheme="minorHAnsi" w:hAnsiTheme="minorHAnsi" w:cs="Arial"/>
          <w:sz w:val="22"/>
          <w:lang w:val="cy-GB"/>
        </w:rPr>
        <w:t>codi hyder a ffydd y plant a’r rhieni yn nulliau’r ysgol o ymdrin â bwlio</w:t>
      </w:r>
    </w:p>
    <w:p w14:paraId="3C943C57" w14:textId="77777777" w:rsidR="0024193F" w:rsidRPr="0024193F" w:rsidRDefault="0024193F" w:rsidP="41904C74">
      <w:pPr>
        <w:rPr>
          <w:rFonts w:asciiTheme="minorHAnsi" w:hAnsiTheme="minorHAnsi" w:cs="Arial"/>
          <w:sz w:val="22"/>
          <w:lang w:val="cy-GB"/>
        </w:rPr>
      </w:pPr>
    </w:p>
    <w:p w14:paraId="1DDBA58E" w14:textId="77777777" w:rsidR="0024193F" w:rsidRPr="000B489E" w:rsidRDefault="000B489E" w:rsidP="41904C74">
      <w:pPr>
        <w:rPr>
          <w:rFonts w:asciiTheme="minorHAnsi" w:hAnsiTheme="minorHAnsi" w:cs="Arial"/>
          <w:b/>
          <w:bCs/>
          <w:sz w:val="22"/>
          <w:lang w:val="cy-GB"/>
        </w:rPr>
      </w:pPr>
      <w:r w:rsidRPr="41904C74">
        <w:rPr>
          <w:rFonts w:asciiTheme="minorHAnsi" w:hAnsiTheme="minorHAnsi" w:cs="Arial"/>
          <w:b/>
          <w:bCs/>
          <w:sz w:val="22"/>
          <w:lang w:val="cy-GB"/>
        </w:rPr>
        <w:t xml:space="preserve">4. </w:t>
      </w:r>
      <w:r w:rsidR="0024193F" w:rsidRPr="41904C74">
        <w:rPr>
          <w:rFonts w:asciiTheme="minorHAnsi" w:hAnsiTheme="minorHAnsi" w:cs="Arial"/>
          <w:b/>
          <w:bCs/>
          <w:sz w:val="22"/>
          <w:lang w:val="cy-GB"/>
        </w:rPr>
        <w:t>Bwlio</w:t>
      </w:r>
    </w:p>
    <w:p w14:paraId="0E6B0B29" w14:textId="77777777" w:rsidR="0024193F" w:rsidRPr="0024193F" w:rsidRDefault="0024193F" w:rsidP="41904C74">
      <w:pPr>
        <w:rPr>
          <w:rFonts w:asciiTheme="minorHAnsi" w:hAnsiTheme="minorHAnsi" w:cs="Arial"/>
          <w:b/>
          <w:bCs/>
          <w:sz w:val="22"/>
          <w:u w:val="single"/>
          <w:lang w:val="cy-GB"/>
        </w:rPr>
      </w:pPr>
    </w:p>
    <w:p w14:paraId="3B97DDD1" w14:textId="77777777" w:rsidR="0024193F" w:rsidRPr="0024193F" w:rsidRDefault="00793696" w:rsidP="41904C74">
      <w:pPr>
        <w:rPr>
          <w:rFonts w:asciiTheme="minorHAnsi" w:hAnsiTheme="minorHAnsi" w:cs="Arial"/>
          <w:sz w:val="22"/>
          <w:lang w:val="cy-GB"/>
        </w:rPr>
      </w:pPr>
      <w:r w:rsidRPr="41904C74">
        <w:rPr>
          <w:rFonts w:ascii="Calibri" w:hAnsi="Calibri"/>
          <w:sz w:val="22"/>
          <w:lang w:val="cy-GB"/>
        </w:rPr>
        <w:t xml:space="preserve">Caiff Bwlio ei ddiffinio fel ymddygiad ymosodol neu sarhaus gan unigolyn neu grŵp, sy’n aml yn cael ei ailadrodd dros gyfnod, sy’n creu dolur neu niwed yn fwriadol. Mae ymchwil yn dangos y gall bwlio gael effaith ddinistriol ar </w:t>
      </w:r>
      <w:r w:rsidRPr="41904C74">
        <w:rPr>
          <w:rFonts w:ascii="Calibri" w:hAnsi="Calibri"/>
          <w:sz w:val="22"/>
          <w:lang w:val="cy-GB"/>
        </w:rPr>
        <w:lastRenderedPageBreak/>
        <w:t>fywydau pobl ifanc. I rai, gall greu effeithiau tymor hir sy’n achosi gofid a niwed i ddatblygiad cymdeithasol ac emosiynol.</w:t>
      </w:r>
    </w:p>
    <w:p w14:paraId="4C255E10" w14:textId="77777777" w:rsidR="0024193F" w:rsidRPr="0024193F" w:rsidRDefault="0024193F" w:rsidP="41904C74">
      <w:pPr>
        <w:rPr>
          <w:rFonts w:asciiTheme="minorHAnsi" w:hAnsiTheme="minorHAnsi" w:cs="Arial"/>
          <w:sz w:val="22"/>
          <w:lang w:val="cy-GB"/>
        </w:rPr>
      </w:pPr>
    </w:p>
    <w:p w14:paraId="62DEFBEC" w14:textId="77777777" w:rsidR="00247485" w:rsidRDefault="00247485" w:rsidP="41904C74">
      <w:pPr>
        <w:suppressAutoHyphens w:val="0"/>
        <w:rPr>
          <w:rFonts w:asciiTheme="minorHAnsi" w:hAnsiTheme="minorHAnsi" w:cs="Arial"/>
          <w:b/>
          <w:bCs/>
          <w:sz w:val="22"/>
          <w:lang w:val="cy-GB"/>
        </w:rPr>
      </w:pPr>
      <w:r w:rsidRPr="41904C74">
        <w:rPr>
          <w:rFonts w:asciiTheme="minorHAnsi" w:hAnsiTheme="minorHAnsi" w:cs="Arial"/>
          <w:b/>
          <w:bCs/>
          <w:sz w:val="22"/>
          <w:lang w:val="cy-GB"/>
        </w:rPr>
        <w:br w:type="page"/>
      </w:r>
    </w:p>
    <w:p w14:paraId="50965C0F" w14:textId="506236D9" w:rsidR="00ED0670" w:rsidRPr="00ED0670" w:rsidRDefault="00240D39" w:rsidP="7A7BA6C2">
      <w:pPr>
        <w:rPr>
          <w:rFonts w:eastAsia="Calibri" w:cs="Arial"/>
          <w:sz w:val="28"/>
          <w:szCs w:val="28"/>
        </w:rPr>
      </w:pPr>
      <w:r w:rsidRPr="7A7BA6C2">
        <w:rPr>
          <w:rFonts w:asciiTheme="minorHAnsi" w:hAnsiTheme="minorHAnsi" w:cs="Arial"/>
          <w:b/>
          <w:bCs/>
          <w:sz w:val="22"/>
        </w:rPr>
        <w:lastRenderedPageBreak/>
        <w:t>4.1</w:t>
      </w:r>
      <w:r>
        <w:tab/>
      </w:r>
      <w:r w:rsidR="00ED0670" w:rsidRPr="7A7BA6C2">
        <w:rPr>
          <w:rFonts w:asciiTheme="minorHAnsi" w:hAnsiTheme="minorHAnsi" w:cs="Arial"/>
          <w:b/>
          <w:bCs/>
          <w:sz w:val="22"/>
        </w:rPr>
        <w:t>Beth yw Bwlio?</w:t>
      </w:r>
      <w:r w:rsidR="00ED0670" w:rsidRPr="7A7BA6C2">
        <w:rPr>
          <w:rFonts w:eastAsia="Arial" w:cs="Arial"/>
          <w:sz w:val="28"/>
          <w:szCs w:val="28"/>
        </w:rPr>
        <w:t xml:space="preserve">  </w:t>
      </w:r>
    </w:p>
    <w:p w14:paraId="335699E5" w14:textId="77777777" w:rsidR="00ED0670" w:rsidRPr="00ED0670" w:rsidRDefault="00ED0670" w:rsidP="41904C74">
      <w:pPr>
        <w:suppressAutoHyphens w:val="0"/>
        <w:autoSpaceDE w:val="0"/>
        <w:autoSpaceDN w:val="0"/>
        <w:adjustRightInd w:val="0"/>
        <w:rPr>
          <w:rFonts w:eastAsia="Times New Roman" w:cs="Arial"/>
          <w:color w:val="000000"/>
          <w:lang w:val="cy-GB" w:eastAsia="en-GB"/>
        </w:rPr>
      </w:pPr>
    </w:p>
    <w:p w14:paraId="1C5AB5FE" w14:textId="77777777" w:rsidR="00ED0670" w:rsidRPr="00ED0670" w:rsidRDefault="00ED0670" w:rsidP="41904C74">
      <w:pPr>
        <w:suppressAutoHyphens w:val="0"/>
        <w:autoSpaceDE w:val="0"/>
        <w:autoSpaceDN w:val="0"/>
        <w:adjustRightInd w:val="0"/>
        <w:jc w:val="both"/>
        <w:rPr>
          <w:rFonts w:ascii="Calibri" w:hAnsi="Calibri"/>
          <w:sz w:val="22"/>
          <w:lang w:val="cy-GB"/>
        </w:rPr>
      </w:pPr>
      <w:r w:rsidRPr="41904C74">
        <w:rPr>
          <w:rFonts w:ascii="Calibri" w:hAnsi="Calibri"/>
          <w:sz w:val="22"/>
          <w:lang w:val="cy-GB"/>
        </w:rPr>
        <w:t>Mae'r ysgol yn defnyddio'r diffiniad o fwlio, a ddarperir gan Lywodraeth Cymru;</w:t>
      </w:r>
    </w:p>
    <w:p w14:paraId="5F0495E8" w14:textId="77777777" w:rsidR="00ED0670" w:rsidRPr="00ED0670" w:rsidRDefault="00ED0670" w:rsidP="41904C74">
      <w:pPr>
        <w:suppressAutoHyphens w:val="0"/>
        <w:autoSpaceDE w:val="0"/>
        <w:autoSpaceDN w:val="0"/>
        <w:adjustRightInd w:val="0"/>
        <w:jc w:val="both"/>
        <w:rPr>
          <w:rFonts w:eastAsia="Times New Roman" w:cs="Arial"/>
          <w:lang w:val="cy-GB" w:eastAsia="en-GB"/>
        </w:rPr>
      </w:pPr>
    </w:p>
    <w:p w14:paraId="4DF7CDCE" w14:textId="77777777" w:rsidR="00ED0670" w:rsidRPr="00ED0670" w:rsidRDefault="00ED0670" w:rsidP="41904C74">
      <w:pPr>
        <w:suppressAutoHyphens w:val="0"/>
        <w:autoSpaceDE w:val="0"/>
        <w:autoSpaceDN w:val="0"/>
        <w:adjustRightInd w:val="0"/>
        <w:jc w:val="both"/>
        <w:rPr>
          <w:rFonts w:asciiTheme="minorHAnsi" w:eastAsia="Times New Roman" w:hAnsiTheme="minorHAnsi" w:cstheme="minorBidi"/>
          <w:b/>
          <w:bCs/>
          <w:color w:val="000000"/>
          <w:sz w:val="22"/>
          <w:lang w:val="cy-GB" w:eastAsia="en-GB"/>
        </w:rPr>
      </w:pPr>
      <w:r w:rsidRPr="41904C74">
        <w:rPr>
          <w:rFonts w:asciiTheme="minorHAnsi" w:eastAsia="Arial" w:hAnsiTheme="minorHAnsi" w:cstheme="minorBidi"/>
          <w:b/>
          <w:bCs/>
          <w:color w:val="000000" w:themeColor="text1"/>
          <w:sz w:val="22"/>
          <w:lang w:val="cy-GB" w:eastAsia="en-GB"/>
        </w:rPr>
        <w:t>'Ymddygiad gan unigolyn neu grŵp, a ailadroddir dros gyfnod amser, sy'n brifo eraill naill ai’n fwriadol neu'n emosiynol.’</w:t>
      </w:r>
    </w:p>
    <w:p w14:paraId="369F4096" w14:textId="77777777" w:rsidR="00ED0670" w:rsidRPr="00ED0670" w:rsidRDefault="00ED0670" w:rsidP="41904C74">
      <w:pPr>
        <w:suppressAutoHyphens w:val="0"/>
        <w:autoSpaceDE w:val="0"/>
        <w:autoSpaceDN w:val="0"/>
        <w:adjustRightInd w:val="0"/>
        <w:jc w:val="both"/>
        <w:rPr>
          <w:rFonts w:asciiTheme="minorHAnsi" w:eastAsia="Times New Roman" w:hAnsiTheme="minorHAnsi" w:cstheme="minorBidi"/>
          <w:color w:val="000000"/>
          <w:sz w:val="22"/>
          <w:lang w:val="cy-GB" w:eastAsia="en-GB"/>
        </w:rPr>
      </w:pPr>
    </w:p>
    <w:p w14:paraId="167D91C9" w14:textId="77777777" w:rsidR="00ED0670" w:rsidRPr="00ED0670" w:rsidRDefault="00ED0670" w:rsidP="41904C74">
      <w:pPr>
        <w:suppressAutoHyphens w:val="0"/>
        <w:autoSpaceDE w:val="0"/>
        <w:autoSpaceDN w:val="0"/>
        <w:adjustRightInd w:val="0"/>
        <w:jc w:val="both"/>
        <w:rPr>
          <w:rFonts w:asciiTheme="minorHAnsi" w:eastAsia="Times New Roman" w:hAnsiTheme="minorHAnsi" w:cstheme="minorBidi"/>
          <w:color w:val="000000"/>
          <w:sz w:val="22"/>
          <w:lang w:val="cy-GB" w:eastAsia="en-GB"/>
        </w:rPr>
      </w:pPr>
      <w:r w:rsidRPr="41904C74">
        <w:rPr>
          <w:rFonts w:asciiTheme="minorHAnsi" w:eastAsia="Arial" w:hAnsiTheme="minorHAnsi" w:cstheme="minorBidi"/>
          <w:color w:val="000000" w:themeColor="text1"/>
          <w:sz w:val="22"/>
          <w:lang w:val="cy-GB" w:eastAsia="en-GB"/>
        </w:rPr>
        <w:t xml:space="preserve">Mae hefyd yn disgrifio nifer o elfennau nodedig sy'n gysylltiedig â bwlio. Mae'r rhain yn cynnwys, ond nid ydynt yn gyfyngedig i: </w:t>
      </w:r>
    </w:p>
    <w:p w14:paraId="6A4E96F2" w14:textId="77777777" w:rsidR="00ED0670" w:rsidRPr="00ED0670" w:rsidRDefault="00ED0670" w:rsidP="41904C74">
      <w:pPr>
        <w:suppressAutoHyphens w:val="0"/>
        <w:autoSpaceDE w:val="0"/>
        <w:autoSpaceDN w:val="0"/>
        <w:adjustRightInd w:val="0"/>
        <w:rPr>
          <w:rFonts w:asciiTheme="minorHAnsi" w:eastAsia="Times New Roman" w:hAnsiTheme="minorHAnsi" w:cstheme="minorBidi"/>
          <w:b/>
          <w:bCs/>
          <w:color w:val="000000"/>
          <w:sz w:val="22"/>
          <w:lang w:val="cy-GB" w:eastAsia="en-GB"/>
        </w:rPr>
      </w:pPr>
    </w:p>
    <w:p w14:paraId="6401B454" w14:textId="77777777" w:rsidR="00ED0670" w:rsidRPr="00ED0670" w:rsidRDefault="00ED0670" w:rsidP="41904C74">
      <w:pPr>
        <w:numPr>
          <w:ilvl w:val="0"/>
          <w:numId w:val="15"/>
        </w:numPr>
        <w:suppressAutoHyphens w:val="0"/>
        <w:autoSpaceDE w:val="0"/>
        <w:autoSpaceDN w:val="0"/>
        <w:adjustRightInd w:val="0"/>
        <w:spacing w:after="33"/>
        <w:jc w:val="both"/>
        <w:rPr>
          <w:rFonts w:asciiTheme="minorHAnsi" w:eastAsia="Times New Roman"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Bwriad i niweidio</w:t>
      </w:r>
      <w:r w:rsidRPr="41904C74">
        <w:rPr>
          <w:rFonts w:asciiTheme="minorHAnsi" w:eastAsia="Arial" w:hAnsiTheme="minorHAnsi" w:cstheme="minorBidi"/>
          <w:color w:val="000000" w:themeColor="text1"/>
          <w:sz w:val="22"/>
          <w:lang w:val="cy-GB" w:eastAsia="en-GB"/>
        </w:rPr>
        <w:t xml:space="preserve"> – mae bwlio’n fwriadol gyda'r bwriad o achosi niwed. Mae'r rhai sy'n ymddwyn fel bwli yn dda am wybod yn union sut i fychanu neu frifo eu targed, gan bigo ar agweddau allweddol o’u hymddangosiad, personoliaeth neu hunaniaeth er mwyn cael yr effaith a ddymunir. Maent yn chwilio am y maes y mae ganddynt bŵer dros eu targed.</w:t>
      </w:r>
    </w:p>
    <w:p w14:paraId="306FE25E" w14:textId="77777777" w:rsidR="00ED0670" w:rsidRPr="00ED0670" w:rsidRDefault="00ED0670" w:rsidP="41904C74">
      <w:pPr>
        <w:numPr>
          <w:ilvl w:val="0"/>
          <w:numId w:val="15"/>
        </w:numPr>
        <w:suppressAutoHyphens w:val="0"/>
        <w:autoSpaceDE w:val="0"/>
        <w:autoSpaceDN w:val="0"/>
        <w:adjustRightInd w:val="0"/>
        <w:spacing w:after="33"/>
        <w:jc w:val="both"/>
        <w:rPr>
          <w:rFonts w:asciiTheme="minorHAnsi" w:eastAsia="Times New Roman"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Canlyniad niweidiol</w:t>
      </w:r>
      <w:r w:rsidRPr="41904C74">
        <w:rPr>
          <w:rFonts w:asciiTheme="minorHAnsi" w:eastAsia="Arial" w:hAnsiTheme="minorHAnsi" w:cstheme="minorBidi"/>
          <w:color w:val="000000" w:themeColor="text1"/>
          <w:sz w:val="22"/>
          <w:lang w:val="cy-GB" w:eastAsia="en-GB"/>
        </w:rPr>
        <w:t xml:space="preserve"> – mae rhywun neu grŵp yn cael ei frifo'n gorfforol neu'n emosiynol. Gallant gael eu hynysu, eu bychanu neu eu gwneud yn ddagreuol. Mae eu hymdeimlad o hunanwerth yn lleihau.</w:t>
      </w:r>
    </w:p>
    <w:p w14:paraId="4F4C008C" w14:textId="77777777" w:rsidR="00ED0670" w:rsidRPr="00ED0670" w:rsidRDefault="00ED0670" w:rsidP="41904C74">
      <w:pPr>
        <w:numPr>
          <w:ilvl w:val="0"/>
          <w:numId w:val="15"/>
        </w:numPr>
        <w:suppressAutoHyphens w:val="0"/>
        <w:autoSpaceDE w:val="0"/>
        <w:autoSpaceDN w:val="0"/>
        <w:adjustRightInd w:val="0"/>
        <w:jc w:val="both"/>
        <w:rPr>
          <w:rFonts w:asciiTheme="minorHAnsi" w:eastAsia="Times New Roman" w:hAnsiTheme="minorHAnsi" w:cstheme="minorBidi"/>
          <w:b/>
          <w:bCs/>
          <w:color w:val="000000"/>
          <w:sz w:val="22"/>
          <w:lang w:val="cy-GB" w:eastAsia="en-GB"/>
        </w:rPr>
      </w:pPr>
      <w:r w:rsidRPr="41904C74">
        <w:rPr>
          <w:rFonts w:asciiTheme="minorHAnsi" w:eastAsia="Arial" w:hAnsiTheme="minorHAnsi" w:cstheme="minorBidi"/>
          <w:b/>
          <w:bCs/>
          <w:color w:val="000000" w:themeColor="text1"/>
          <w:sz w:val="22"/>
          <w:lang w:val="cy-GB" w:eastAsia="en-GB"/>
        </w:rPr>
        <w:t>Gweithredoedd uniongyrchol neu anuniongyrchol</w:t>
      </w:r>
      <w:r w:rsidRPr="41904C74">
        <w:rPr>
          <w:rFonts w:asciiTheme="minorHAnsi" w:eastAsia="Arial" w:hAnsiTheme="minorHAnsi" w:cstheme="minorBidi"/>
          <w:color w:val="000000" w:themeColor="text1"/>
          <w:sz w:val="22"/>
          <w:lang w:val="cy-GB" w:eastAsia="en-GB"/>
        </w:rPr>
        <w:t xml:space="preserve"> – gall bwlio gynnwys ymosodol yn uniongyrchol fel taro rhywun, yn ogystal â gweithredoedd anuniongyrchol megis lledaenu sïon, datgelu gwybodaeth breifat am rywun neu rannu delweddau personol gyda phobl nad oedd y wybodaeth/delweddau wedi'u bwriadu ar eu cyfer. </w:t>
      </w:r>
    </w:p>
    <w:p w14:paraId="31BDD0E1" w14:textId="77777777" w:rsidR="00ED0670" w:rsidRPr="00ED0670" w:rsidRDefault="00ED0670" w:rsidP="41904C74">
      <w:pPr>
        <w:numPr>
          <w:ilvl w:val="0"/>
          <w:numId w:val="15"/>
        </w:numPr>
        <w:suppressAutoHyphens w:val="0"/>
        <w:autoSpaceDE w:val="0"/>
        <w:autoSpaceDN w:val="0"/>
        <w:adjustRightInd w:val="0"/>
        <w:spacing w:after="33"/>
        <w:jc w:val="both"/>
        <w:rPr>
          <w:rFonts w:asciiTheme="minorHAnsi" w:eastAsia="Times New Roman"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Ailadrodd</w:t>
      </w:r>
      <w:r w:rsidRPr="41904C74">
        <w:rPr>
          <w:rFonts w:asciiTheme="minorHAnsi" w:eastAsia="Arial" w:hAnsiTheme="minorHAnsi" w:cstheme="minorBidi"/>
          <w:color w:val="000000" w:themeColor="text1"/>
          <w:sz w:val="22"/>
          <w:lang w:val="cy-GB" w:eastAsia="en-GB"/>
        </w:rPr>
        <w:t xml:space="preserve"> – mae bwlio fel arfer yn golygu ymddwyn yn negyddol neu ymddwyn yn ymosodol dro ar ôl tro. Nid yw gweithred ymosodol ynysig, fel ymladd, yn cael ei hystyried fel arfer yn fwlio. Ond gall unrhyw ddigwyddiad fod yn ddechrau ar batrwm o ymddygiad bwlio sy'n datblygu wedi hynny. Dyna pam mae cofnodi digwyddiadau mor werthfawr.</w:t>
      </w:r>
    </w:p>
    <w:p w14:paraId="5A030F4B" w14:textId="77777777" w:rsidR="00ED0670" w:rsidRPr="00ED0670" w:rsidRDefault="00ED0670" w:rsidP="41904C74">
      <w:pPr>
        <w:numPr>
          <w:ilvl w:val="0"/>
          <w:numId w:val="15"/>
        </w:numPr>
        <w:suppressAutoHyphens w:val="0"/>
        <w:autoSpaceDE w:val="0"/>
        <w:autoSpaceDN w:val="0"/>
        <w:adjustRightInd w:val="0"/>
        <w:jc w:val="both"/>
        <w:rPr>
          <w:rFonts w:asciiTheme="minorHAnsi" w:eastAsia="Times New Roman" w:hAnsiTheme="minorHAnsi" w:cstheme="minorBidi"/>
          <w:b/>
          <w:bCs/>
          <w:color w:val="000000"/>
          <w:sz w:val="22"/>
          <w:lang w:val="cy-GB" w:eastAsia="en-GB"/>
        </w:rPr>
      </w:pPr>
      <w:r w:rsidRPr="41904C74">
        <w:rPr>
          <w:rFonts w:asciiTheme="minorHAnsi" w:eastAsia="Arial" w:hAnsiTheme="minorHAnsi" w:cstheme="minorBidi"/>
          <w:b/>
          <w:bCs/>
          <w:color w:val="000000" w:themeColor="text1"/>
          <w:sz w:val="22"/>
          <w:lang w:val="cy-GB" w:eastAsia="en-GB"/>
        </w:rPr>
        <w:t>Pŵer Anghyfartal</w:t>
      </w:r>
      <w:r w:rsidRPr="41904C74">
        <w:rPr>
          <w:rFonts w:asciiTheme="minorHAnsi" w:eastAsia="Arial" w:hAnsiTheme="minorHAnsi" w:cstheme="minorBidi"/>
          <w:color w:val="000000" w:themeColor="text1"/>
          <w:sz w:val="22"/>
          <w:lang w:val="cy-GB" w:eastAsia="en-GB"/>
        </w:rPr>
        <w:t xml:space="preserve"> – mae bwlio’n golygu camddefnyddio grym gan un person neu grŵp sydd (yn cael eu hystyried) yn fwy pwerus yn aml oherwydd eu hoed, cryfder corfforol, poblogrwydd neu wytnwch seicolegol</w:t>
      </w:r>
    </w:p>
    <w:p w14:paraId="426E9BFE" w14:textId="77777777" w:rsidR="00ED0670" w:rsidRPr="00ED0670" w:rsidRDefault="00ED0670" w:rsidP="41904C74">
      <w:pPr>
        <w:suppressAutoHyphens w:val="0"/>
        <w:autoSpaceDE w:val="0"/>
        <w:autoSpaceDN w:val="0"/>
        <w:adjustRightInd w:val="0"/>
        <w:rPr>
          <w:rFonts w:asciiTheme="minorHAnsi" w:eastAsia="Times New Roman" w:hAnsiTheme="minorHAnsi" w:cstheme="minorBidi"/>
          <w:color w:val="000000"/>
          <w:sz w:val="22"/>
          <w:lang w:val="cy-GB" w:eastAsia="en-GB"/>
        </w:rPr>
      </w:pPr>
    </w:p>
    <w:p w14:paraId="286340C2" w14:textId="77777777" w:rsidR="00ED0670" w:rsidRPr="00ED0670" w:rsidRDefault="00ED0670" w:rsidP="41904C74">
      <w:pPr>
        <w:suppressAutoHyphens w:val="0"/>
        <w:autoSpaceDE w:val="0"/>
        <w:autoSpaceDN w:val="0"/>
        <w:adjustRightInd w:val="0"/>
        <w:spacing w:after="80" w:line="241" w:lineRule="atLeast"/>
        <w:ind w:right="340"/>
        <w:rPr>
          <w:rFonts w:asciiTheme="minorHAnsi" w:eastAsia="Calibri" w:hAnsiTheme="minorHAnsi" w:cstheme="minorBidi"/>
          <w:color w:val="000000"/>
          <w:sz w:val="22"/>
          <w:lang w:val="cy-GB" w:eastAsia="en-GB"/>
        </w:rPr>
      </w:pPr>
      <w:r w:rsidRPr="41904C74">
        <w:rPr>
          <w:rFonts w:asciiTheme="minorHAnsi" w:eastAsia="Arial" w:hAnsiTheme="minorHAnsi" w:cstheme="minorBidi"/>
          <w:color w:val="000000" w:themeColor="text1"/>
          <w:sz w:val="22"/>
          <w:lang w:val="cy-GB" w:eastAsia="en-GB"/>
        </w:rPr>
        <w:t>Gall bwlio ddigwydd ar sawl ffurf, gan gynnwys:</w:t>
      </w:r>
    </w:p>
    <w:p w14:paraId="02B81205" w14:textId="77777777" w:rsidR="00ED0670" w:rsidRPr="00ED0670" w:rsidRDefault="00ED0670" w:rsidP="41904C74">
      <w:pPr>
        <w:suppressAutoHyphens w:val="0"/>
        <w:autoSpaceDE w:val="0"/>
        <w:autoSpaceDN w:val="0"/>
        <w:adjustRightInd w:val="0"/>
        <w:spacing w:after="80" w:line="241" w:lineRule="atLeast"/>
        <w:ind w:right="340"/>
        <w:rPr>
          <w:rFonts w:asciiTheme="minorHAnsi" w:eastAsia="Calibri" w:hAnsiTheme="minorHAnsi" w:cstheme="minorBidi"/>
          <w:color w:val="000000"/>
          <w:sz w:val="22"/>
          <w:lang w:val="cy-GB" w:eastAsia="en-GB"/>
        </w:rPr>
      </w:pPr>
    </w:p>
    <w:p w14:paraId="6A97FE7D"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Corfforol </w:t>
      </w:r>
      <w:r w:rsidRPr="41904C74">
        <w:rPr>
          <w:rFonts w:asciiTheme="minorHAnsi" w:eastAsia="Arial" w:hAnsiTheme="minorHAnsi" w:cstheme="minorBidi"/>
          <w:color w:val="000000" w:themeColor="text1"/>
          <w:sz w:val="22"/>
          <w:lang w:val="cy-GB" w:eastAsia="en-GB"/>
        </w:rPr>
        <w:t>– cicio, baglu rhywun  neu ei wthio, anafu rhywun, difrodi ei eiddo neu wneud ystumiau bygythiol</w:t>
      </w:r>
    </w:p>
    <w:p w14:paraId="640AF5D9"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13868104"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Llafar </w:t>
      </w:r>
      <w:r w:rsidRPr="41904C74">
        <w:rPr>
          <w:rFonts w:asciiTheme="minorHAnsi" w:eastAsia="Arial" w:hAnsiTheme="minorHAnsi" w:cstheme="minorBidi"/>
          <w:color w:val="000000" w:themeColor="text1"/>
          <w:sz w:val="22"/>
          <w:lang w:val="cy-GB" w:eastAsia="en-GB"/>
        </w:rPr>
        <w:t>– gwawdio a galw enwau, sarhau, bygwth, bychanu neu fygwth</w:t>
      </w:r>
    </w:p>
    <w:p w14:paraId="2A10419C"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4CB1B844"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Emosiynol </w:t>
      </w:r>
      <w:r w:rsidRPr="41904C74">
        <w:rPr>
          <w:rFonts w:asciiTheme="minorHAnsi" w:eastAsia="Arial" w:hAnsiTheme="minorHAnsi" w:cstheme="minorBidi"/>
          <w:color w:val="000000" w:themeColor="text1"/>
          <w:sz w:val="22"/>
          <w:lang w:val="cy-GB" w:eastAsia="en-GB"/>
        </w:rPr>
        <w:t>– ymddwyn gyda’r bwriad o ynysu, niweidio neu fychanu rhywun</w:t>
      </w:r>
    </w:p>
    <w:p w14:paraId="58F6E430"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129CFD53"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Anuniongyrchol </w:t>
      </w:r>
      <w:r w:rsidRPr="41904C74">
        <w:rPr>
          <w:rFonts w:asciiTheme="minorHAnsi" w:eastAsia="Arial" w:hAnsiTheme="minorHAnsi" w:cstheme="minorBidi"/>
          <w:color w:val="000000" w:themeColor="text1"/>
          <w:sz w:val="22"/>
          <w:lang w:val="cy-GB" w:eastAsia="en-GB"/>
        </w:rPr>
        <w:t>– cyfrwys a dan din, tu ôl cefn y targed, lledaenu sïon</w:t>
      </w:r>
    </w:p>
    <w:p w14:paraId="2BAF249B"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791C24C6" w14:textId="77777777" w:rsidR="00ED0670" w:rsidRPr="00ED0670" w:rsidRDefault="00ED0670" w:rsidP="41904C74">
      <w:pPr>
        <w:suppressAutoHyphens w:val="0"/>
        <w:autoSpaceDE w:val="0"/>
        <w:autoSpaceDN w:val="0"/>
        <w:adjustRightInd w:val="0"/>
        <w:spacing w:after="32"/>
        <w:jc w:val="both"/>
        <w:rPr>
          <w:rFonts w:asciiTheme="minorHAnsi" w:eastAsia="Arial"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Ar-lein </w:t>
      </w:r>
      <w:r w:rsidRPr="41904C74">
        <w:rPr>
          <w:rFonts w:asciiTheme="minorHAnsi" w:eastAsia="Arial" w:hAnsiTheme="minorHAnsi" w:cstheme="minorBidi"/>
          <w:color w:val="000000" w:themeColor="text1"/>
          <w:sz w:val="22"/>
          <w:lang w:val="cy-GB" w:eastAsia="en-GB"/>
        </w:rPr>
        <w:t>– defnyddio unrhyw fath o ddulliau technolegol, ffonau symudol, rhwydweithiau cymdeithasol, gemau, ystafelloedd sgwrsio, fforymau neu apps i'w bwlio drwy gyfrwng tecst, negeseuon, delweddau neu fideo.</w:t>
      </w:r>
    </w:p>
    <w:p w14:paraId="47BBB14C"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068D83B5" w14:textId="52E5053F"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Ymosodedd perthynol </w:t>
      </w:r>
      <w:r w:rsidRPr="41904C74">
        <w:rPr>
          <w:rFonts w:asciiTheme="minorHAnsi" w:eastAsia="Arial" w:hAnsiTheme="minorHAnsi" w:cstheme="minorBidi"/>
          <w:color w:val="000000" w:themeColor="text1"/>
          <w:sz w:val="22"/>
          <w:lang w:val="cy-GB" w:eastAsia="en-GB"/>
        </w:rPr>
        <w:t>– bwlio sy'n ceisio niweidio perthnasoedd neu statws cymdeithasol y targed: mynd â’u ffrindiau oddi arnynt, ecsbloetio anghenion addysgol arbennig (AAA) neu salwch hirdymor person, targedu statws cymdeithasol eu teulu, ynysu neu fychanu rhywun neu cael rhywun i drafferth yn fwriadol</w:t>
      </w:r>
    </w:p>
    <w:p w14:paraId="7E027B16"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4038EE02"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Rhywiol </w:t>
      </w:r>
      <w:r w:rsidRPr="41904C74">
        <w:rPr>
          <w:rFonts w:asciiTheme="minorHAnsi" w:eastAsia="Arial" w:hAnsiTheme="minorHAnsi" w:cstheme="minorBidi"/>
          <w:color w:val="000000" w:themeColor="text1"/>
          <w:sz w:val="22"/>
          <w:lang w:val="cy-GB" w:eastAsia="en-GB"/>
        </w:rPr>
        <w:t>– cyffwrdd digroeso, bygythiadau, awgrymiadau, sylwadau a jôcs neu ensyniadau. Gall hyn hefyd gynnwys blacmel rhywiol, sef 'pornograffi dial' ac unrhyw gamddefnydd o ddelweddau personol, cignoeth o'r dysgwr a dargedir</w:t>
      </w:r>
    </w:p>
    <w:p w14:paraId="630F95AC"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67EDC43E" w14:textId="77777777" w:rsidR="00ED0670" w:rsidRPr="00ED0670" w:rsidRDefault="00ED0670" w:rsidP="41904C74">
      <w:pPr>
        <w:suppressAutoHyphens w:val="0"/>
        <w:autoSpaceDE w:val="0"/>
        <w:autoSpaceDN w:val="0"/>
        <w:adjustRightInd w:val="0"/>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Rhagfarnllyd </w:t>
      </w:r>
      <w:r w:rsidRPr="41904C74">
        <w:rPr>
          <w:rFonts w:asciiTheme="minorHAnsi" w:eastAsia="Arial" w:hAnsiTheme="minorHAnsi" w:cstheme="minorBidi"/>
          <w:color w:val="000000" w:themeColor="text1"/>
          <w:sz w:val="22"/>
          <w:lang w:val="cy-GB" w:eastAsia="en-GB"/>
        </w:rPr>
        <w:t xml:space="preserve">– bwlio dysgwr neu grŵp o ddysgwyr oherwydd rhagfarn. Gellid cysylltu hyn â stereoteipiau neu ragdybiaethau ynghylch hunaniaeth. Mae bwlio sy'n gysylltiedig â rhagfarn yn cynnwys y nodweddion gwarchodedig. </w:t>
      </w:r>
      <w:r w:rsidRPr="41904C74">
        <w:rPr>
          <w:rFonts w:asciiTheme="minorHAnsi" w:eastAsia="Arial" w:hAnsiTheme="minorHAnsi" w:cstheme="minorBidi"/>
          <w:color w:val="000000" w:themeColor="text1"/>
          <w:sz w:val="22"/>
          <w:lang w:val="cy-GB" w:eastAsia="en-GB"/>
        </w:rPr>
        <w:lastRenderedPageBreak/>
        <w:t>(Gan gynnwys oedran, anabledd, ailbennu rhywedd, priodas a phartneriaeth sifil, beichiogrwydd a mamolaeth, hil, crefydd neu gredo, rhyw a chyfeiriadedd rhywiol) Gall ac mae rhagfarn hefyd yn ymestyn y tu hwnt i'r nodweddion gwarchodedig a gall arwain at fwlio am amrywiaeth o resymau eraill megis statws cymdeithasol a chefndir.</w:t>
      </w:r>
    </w:p>
    <w:p w14:paraId="1FE2BFC8" w14:textId="77777777" w:rsidR="00ED0670" w:rsidRPr="00ED0670" w:rsidRDefault="00ED0670" w:rsidP="41904C74">
      <w:pPr>
        <w:suppressAutoHyphens w:val="0"/>
        <w:autoSpaceDE w:val="0"/>
        <w:autoSpaceDN w:val="0"/>
        <w:adjustRightInd w:val="0"/>
        <w:jc w:val="both"/>
        <w:rPr>
          <w:rFonts w:asciiTheme="minorHAnsi" w:eastAsia="Calibri" w:hAnsiTheme="minorHAnsi" w:cstheme="minorBidi"/>
          <w:color w:val="000000"/>
          <w:sz w:val="22"/>
          <w:lang w:val="cy-GB" w:eastAsia="en-GB"/>
        </w:rPr>
      </w:pPr>
    </w:p>
    <w:p w14:paraId="58E41221" w14:textId="77777777" w:rsidR="00ED0670" w:rsidRPr="00ED0670" w:rsidRDefault="00ED0670" w:rsidP="41904C74">
      <w:pPr>
        <w:suppressAutoHyphens w:val="0"/>
        <w:autoSpaceDE w:val="0"/>
        <w:autoSpaceDN w:val="0"/>
        <w:adjustRightInd w:val="0"/>
        <w:spacing w:before="100" w:after="160" w:line="261" w:lineRule="atLeast"/>
        <w:ind w:right="340"/>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4.2 Beth sydd ddim yn fwlio? </w:t>
      </w:r>
    </w:p>
    <w:p w14:paraId="409857DA" w14:textId="77777777" w:rsidR="00ED0670" w:rsidRPr="00ED0670" w:rsidRDefault="00ED0670" w:rsidP="41904C74">
      <w:pPr>
        <w:suppressAutoHyphens w:val="0"/>
        <w:autoSpaceDE w:val="0"/>
        <w:autoSpaceDN w:val="0"/>
        <w:adjustRightInd w:val="0"/>
        <w:spacing w:after="160" w:line="241" w:lineRule="atLeast"/>
        <w:ind w:right="340"/>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color w:val="000000" w:themeColor="text1"/>
          <w:sz w:val="22"/>
          <w:lang w:val="cy-GB" w:eastAsia="en-GB"/>
        </w:rPr>
        <w:t xml:space="preserve">Nid yw ambell i ymddygiad, er yn annerbyniol, yn cael ei ystyried yn fwlio. Dylid Ymdrinnir â'r achosion hyn yn unol â pholisi ymddygiad yr ysgol i atal digwyddiad a allai waethygu i fod yn fwlio. </w:t>
      </w:r>
    </w:p>
    <w:p w14:paraId="2F6F1432" w14:textId="77777777" w:rsidR="00ED0670" w:rsidRPr="00ED0670" w:rsidRDefault="00ED0670" w:rsidP="41904C74">
      <w:pPr>
        <w:suppressAutoHyphens w:val="0"/>
        <w:autoSpaceDE w:val="0"/>
        <w:autoSpaceDN w:val="0"/>
        <w:adjustRightInd w:val="0"/>
        <w:spacing w:after="80" w:line="241" w:lineRule="atLeast"/>
        <w:ind w:right="340"/>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color w:val="000000" w:themeColor="text1"/>
          <w:sz w:val="22"/>
          <w:lang w:val="cy-GB" w:eastAsia="en-GB"/>
        </w:rPr>
        <w:t>Mae'r enghreifftiau canlynol yn achosion na fyddent fel arfer yn cael eu hystyried yn fwlio;</w:t>
      </w:r>
    </w:p>
    <w:p w14:paraId="53669F60"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b/>
          <w:bCs/>
          <w:color w:val="000000"/>
          <w:sz w:val="22"/>
          <w:lang w:val="cy-GB" w:eastAsia="en-GB"/>
        </w:rPr>
      </w:pPr>
    </w:p>
    <w:p w14:paraId="22FCFE38"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Ffraeo â ffrindiau </w:t>
      </w:r>
      <w:r w:rsidRPr="41904C74">
        <w:rPr>
          <w:rFonts w:asciiTheme="minorHAnsi" w:eastAsia="Arial" w:hAnsiTheme="minorHAnsi" w:cstheme="minorBidi"/>
          <w:color w:val="000000" w:themeColor="text1"/>
          <w:sz w:val="22"/>
          <w:lang w:val="cy-GB" w:eastAsia="en-GB"/>
        </w:rPr>
        <w:t>– gall dadl rhwng ffr</w:t>
      </w:r>
      <w:r w:rsidR="00775B2E" w:rsidRPr="41904C74">
        <w:rPr>
          <w:rFonts w:asciiTheme="minorHAnsi" w:eastAsia="Arial" w:hAnsiTheme="minorHAnsi" w:cstheme="minorBidi"/>
          <w:color w:val="000000" w:themeColor="text1"/>
          <w:sz w:val="22"/>
          <w:lang w:val="cy-GB" w:eastAsia="en-GB"/>
        </w:rPr>
        <w:t>in</w:t>
      </w:r>
      <w:r w:rsidRPr="41904C74">
        <w:rPr>
          <w:rFonts w:asciiTheme="minorHAnsi" w:eastAsia="Arial" w:hAnsiTheme="minorHAnsi" w:cstheme="minorBidi"/>
          <w:color w:val="000000" w:themeColor="text1"/>
          <w:sz w:val="22"/>
          <w:lang w:val="cy-GB" w:eastAsia="en-GB"/>
        </w:rPr>
        <w:t>diau, fodd bynnag, ddirywio yn ymddygiad bwlio sy'n cael ei alluogi gan y ffaith bod gan gyn-ffrindiau wybodaeth fanwl am ofnau ac ansicrwydd ei gilydd. Mae plant a phobl ifanc sy'n cael eu targedu gan gyn-gyfeillion yn teimlo'r bradychiad yn ddwfn ac yn aml wedi eu hynysu oddi wrth eu grŵp o ffrindiau blaenorol.</w:t>
      </w:r>
    </w:p>
    <w:p w14:paraId="5EB163BD"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564C28BE"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Achos unigol o ymladd </w:t>
      </w:r>
      <w:r w:rsidRPr="41904C74">
        <w:rPr>
          <w:rFonts w:asciiTheme="minorHAnsi" w:eastAsia="Arial" w:hAnsiTheme="minorHAnsi" w:cstheme="minorBidi"/>
          <w:color w:val="000000" w:themeColor="text1"/>
          <w:sz w:val="22"/>
          <w:lang w:val="cy-GB" w:eastAsia="en-GB"/>
        </w:rPr>
        <w:t>– eir i'r afael â hyn yn unol â pholisi ymddygiad yr ysgol oni bai ei fod yn rhan o batrwm o ymddygiad sy'n arwydd o dargedu unigolyn arall yn fwriadol.</w:t>
      </w:r>
    </w:p>
    <w:p w14:paraId="42C3EE1F"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7192E0B8"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Dadl neu anghytundeb </w:t>
      </w:r>
      <w:r w:rsidRPr="41904C74">
        <w:rPr>
          <w:rFonts w:asciiTheme="minorHAnsi" w:eastAsia="Arial" w:hAnsiTheme="minorHAnsi" w:cstheme="minorBidi"/>
          <w:color w:val="000000" w:themeColor="text1"/>
          <w:sz w:val="22"/>
          <w:lang w:val="cy-GB" w:eastAsia="en-GB"/>
        </w:rPr>
        <w:t>– yn gyffredinol, nid yw dadl rhwng dau blentyn neu bobl ifanc yn cael ei hystyried yn fwlio. Serch hynny, efallai y bydd arnynt angen cymorth i ddysgu parchu safbwyntiau pobl eraill.</w:t>
      </w:r>
    </w:p>
    <w:p w14:paraId="2AC3DB4C"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b/>
          <w:bCs/>
          <w:color w:val="000000"/>
          <w:sz w:val="22"/>
          <w:lang w:val="cy-GB" w:eastAsia="en-GB"/>
        </w:rPr>
      </w:pPr>
    </w:p>
    <w:p w14:paraId="36C0AE2E" w14:textId="591A6435"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Ymosodiad corfforol </w:t>
      </w:r>
      <w:r w:rsidR="06409ED0" w:rsidRPr="41904C74">
        <w:rPr>
          <w:rFonts w:asciiTheme="minorHAnsi" w:eastAsia="Arial" w:hAnsiTheme="minorHAnsi" w:cstheme="minorBidi"/>
          <w:b/>
          <w:bCs/>
          <w:color w:val="000000" w:themeColor="text1"/>
          <w:sz w:val="22"/>
          <w:lang w:val="cy-GB" w:eastAsia="en-GB"/>
        </w:rPr>
        <w:t>un tro</w:t>
      </w:r>
      <w:r w:rsidRPr="41904C74">
        <w:rPr>
          <w:rFonts w:asciiTheme="minorHAnsi" w:eastAsia="Arial" w:hAnsiTheme="minorHAnsi" w:cstheme="minorBidi"/>
          <w:b/>
          <w:bCs/>
          <w:color w:val="000000" w:themeColor="text1"/>
          <w:sz w:val="22"/>
          <w:lang w:val="cy-GB" w:eastAsia="en-GB"/>
        </w:rPr>
        <w:t xml:space="preserve"> </w:t>
      </w:r>
      <w:r w:rsidRPr="41904C74">
        <w:rPr>
          <w:rFonts w:asciiTheme="minorHAnsi" w:eastAsia="Arial" w:hAnsiTheme="minorHAnsi" w:cstheme="minorBidi"/>
          <w:color w:val="000000" w:themeColor="text1"/>
          <w:sz w:val="22"/>
          <w:lang w:val="cy-GB" w:eastAsia="en-GB"/>
        </w:rPr>
        <w:t>– bydd hyn yn cael ei atal a rhoddir sylw iddo ar unwaith. Mewn achosion lle mae ymosodiad corfforol wedi digwydd, gall cynnwys yr heddlu fod yn briodol hefyd.</w:t>
      </w:r>
    </w:p>
    <w:p w14:paraId="18E6DDB3" w14:textId="77777777" w:rsidR="00ED0670" w:rsidRPr="00ED0670" w:rsidRDefault="00ED0670" w:rsidP="41904C74">
      <w:pPr>
        <w:suppressAutoHyphens w:val="0"/>
        <w:autoSpaceDE w:val="0"/>
        <w:autoSpaceDN w:val="0"/>
        <w:adjustRightInd w:val="0"/>
        <w:spacing w:after="32"/>
        <w:jc w:val="both"/>
        <w:rPr>
          <w:rFonts w:asciiTheme="minorHAnsi" w:eastAsia="Calibri" w:hAnsiTheme="minorHAnsi" w:cstheme="minorBidi"/>
          <w:color w:val="000000"/>
          <w:sz w:val="22"/>
          <w:lang w:val="cy-GB" w:eastAsia="en-GB"/>
        </w:rPr>
      </w:pPr>
    </w:p>
    <w:p w14:paraId="6BD3DE56" w14:textId="77777777" w:rsidR="00ED0670" w:rsidRPr="00ED0670" w:rsidRDefault="00ED0670" w:rsidP="41904C74">
      <w:pPr>
        <w:suppressAutoHyphens w:val="0"/>
        <w:autoSpaceDE w:val="0"/>
        <w:autoSpaceDN w:val="0"/>
        <w:adjustRightInd w:val="0"/>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Sylwadau sarhaus a chellwair </w:t>
      </w:r>
      <w:r w:rsidRPr="41904C74">
        <w:rPr>
          <w:rFonts w:asciiTheme="minorHAnsi" w:eastAsia="Arial" w:hAnsiTheme="minorHAnsi" w:cstheme="minorBidi"/>
          <w:color w:val="000000" w:themeColor="text1"/>
          <w:sz w:val="22"/>
          <w:lang w:val="cy-GB" w:eastAsia="en-GB"/>
        </w:rPr>
        <w:t xml:space="preserve">– bydd plant a phobl ifanc yn aml yn protestio mai jôc neu gellwair oedd y digwyddiad. Os yw dau ffrind o rym cyfartal yn yr arferiad o gellwair â’i gilydd, nid yw'n cael ei ystyried yn fwlio. Os yw un dysgwr yn defnyddio cellwair i fychanu neu fygwth rhywun arall nad oes ganddo'r grym i'w atal a'i wneud yn ofnus gan y weithred, mae'r ffin rhwng cellwair a bwlio yn debygol o gael ei chroesi </w:t>
      </w:r>
    </w:p>
    <w:p w14:paraId="3A057FEE" w14:textId="77777777" w:rsidR="00ED0670" w:rsidRPr="00ED0670" w:rsidRDefault="00ED0670" w:rsidP="41904C74">
      <w:pPr>
        <w:suppressAutoHyphens w:val="0"/>
        <w:autoSpaceDE w:val="0"/>
        <w:autoSpaceDN w:val="0"/>
        <w:adjustRightInd w:val="0"/>
        <w:rPr>
          <w:rFonts w:asciiTheme="minorHAnsi" w:eastAsia="Calibri" w:hAnsiTheme="minorHAnsi" w:cstheme="minorBidi"/>
          <w:color w:val="000000"/>
          <w:sz w:val="22"/>
          <w:lang w:val="cy-GB" w:eastAsia="en-GB"/>
        </w:rPr>
      </w:pPr>
    </w:p>
    <w:p w14:paraId="00099C84" w14:textId="77777777" w:rsidR="00ED0670" w:rsidRPr="00ED0670" w:rsidRDefault="00ED0670" w:rsidP="41904C74">
      <w:pPr>
        <w:suppressAutoHyphens w:val="0"/>
        <w:autoSpaceDE w:val="0"/>
        <w:autoSpaceDN w:val="0"/>
        <w:adjustRightInd w:val="0"/>
        <w:jc w:val="both"/>
        <w:rPr>
          <w:rFonts w:asciiTheme="minorHAnsi" w:eastAsia="Calibri" w:hAnsiTheme="minorHAnsi" w:cstheme="minorBidi"/>
          <w:color w:val="000000"/>
          <w:sz w:val="22"/>
          <w:lang w:val="cy-GB" w:eastAsia="en-GB"/>
        </w:rPr>
      </w:pPr>
      <w:r w:rsidRPr="41904C74">
        <w:rPr>
          <w:rFonts w:asciiTheme="minorHAnsi" w:eastAsia="Arial" w:hAnsiTheme="minorHAnsi" w:cstheme="minorBidi"/>
          <w:b/>
          <w:bCs/>
          <w:color w:val="000000" w:themeColor="text1"/>
          <w:sz w:val="22"/>
          <w:lang w:val="cy-GB" w:eastAsia="en-GB"/>
        </w:rPr>
        <w:t xml:space="preserve">Un digwyddiad o drosedd gasineb </w:t>
      </w:r>
      <w:r w:rsidRPr="41904C74">
        <w:rPr>
          <w:rFonts w:asciiTheme="minorHAnsi" w:eastAsia="Arial" w:hAnsiTheme="minorHAnsi" w:cstheme="minorBidi"/>
          <w:color w:val="000000" w:themeColor="text1"/>
          <w:sz w:val="22"/>
          <w:lang w:val="cy-GB" w:eastAsia="en-GB"/>
        </w:rPr>
        <w:t>– oni bai bod yr ymddygiad hwn yn cael ei ailadrodd ni fyddai fel arfer yn cael ei ystyried yn fwlio ond byddai'n ymddygiad troseddol, a byddai'r ysgol yn ymdrin ag ef yn unol â pholisi ymddygiad yr ysgol a pholisïau perthnasol eraill, megis polisi 'Atal' yr ysgol. Os ystyrir bod angen hynny, byddai angen i'r ysgol gynnwys yr heddlu hefyd.</w:t>
      </w:r>
    </w:p>
    <w:p w14:paraId="0BC61945" w14:textId="77777777" w:rsidR="00ED0670" w:rsidRPr="00ED0670" w:rsidRDefault="00ED0670" w:rsidP="41904C74">
      <w:pPr>
        <w:suppressAutoHyphens w:val="0"/>
        <w:jc w:val="both"/>
        <w:rPr>
          <w:rFonts w:asciiTheme="minorHAnsi" w:eastAsia="Calibri" w:hAnsiTheme="minorHAnsi" w:cstheme="minorBidi"/>
          <w:b/>
          <w:bCs/>
          <w:sz w:val="22"/>
          <w:lang w:val="cy-GB"/>
        </w:rPr>
      </w:pPr>
    </w:p>
    <w:p w14:paraId="49C43114" w14:textId="77777777" w:rsidR="00ED0670" w:rsidRPr="00ED0670" w:rsidRDefault="00ED0670" w:rsidP="41904C74">
      <w:pPr>
        <w:suppressAutoHyphens w:val="0"/>
        <w:jc w:val="both"/>
        <w:rPr>
          <w:rFonts w:asciiTheme="minorHAnsi" w:eastAsia="Calibri" w:hAnsiTheme="minorHAnsi" w:cstheme="minorBidi"/>
          <w:b/>
          <w:bCs/>
          <w:sz w:val="22"/>
          <w:lang w:val="cy-GB"/>
        </w:rPr>
      </w:pPr>
      <w:r w:rsidRPr="41904C74">
        <w:rPr>
          <w:rFonts w:asciiTheme="minorHAnsi" w:eastAsia="Arial" w:hAnsiTheme="minorHAnsi" w:cstheme="minorBidi"/>
          <w:b/>
          <w:bCs/>
          <w:sz w:val="22"/>
          <w:lang w:val="cy-GB"/>
        </w:rPr>
        <w:t>Mae ein hymagwedd ysgol gyfan at atal bwlio yn cynnwys:</w:t>
      </w:r>
    </w:p>
    <w:p w14:paraId="069B9891" w14:textId="77777777" w:rsidR="00ED0670" w:rsidRPr="00ED0670" w:rsidRDefault="00ED0670" w:rsidP="41904C74">
      <w:pPr>
        <w:suppressAutoHyphens w:val="0"/>
        <w:jc w:val="both"/>
        <w:rPr>
          <w:rFonts w:asciiTheme="minorHAnsi" w:eastAsia="Calibri" w:hAnsiTheme="minorHAnsi" w:cstheme="minorBidi"/>
          <w:sz w:val="22"/>
          <w:lang w:val="cy-GB"/>
        </w:rPr>
      </w:pPr>
    </w:p>
    <w:p w14:paraId="1A389AD7"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 xml:space="preserve">Mabwysiadu dulliau ataliol o ymdrin â bwlio.   </w:t>
      </w:r>
    </w:p>
    <w:p w14:paraId="0898EB5F"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Datblygu ethos cadarnhaol sy'n cynnwys gwybod bod bwlio’n annerbyniol.</w:t>
      </w:r>
    </w:p>
    <w:p w14:paraId="6D8A5701"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Disgwyl ymddygiad cadarnhaol sy'n helpu ac yn cefnogi dysgu a datblygu.</w:t>
      </w:r>
    </w:p>
    <w:p w14:paraId="6F38A3BE"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Hyrwyddo cydweithrediad a disgwyl ymddygiad sy'n gyfrifol yn gymdeithasol.</w:t>
      </w:r>
    </w:p>
    <w:p w14:paraId="6AEE9CE4"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Annog y gwylwyr sy'n dyst i fwlio i weithredu'n gadarnhaol drwy rybuddio staff a dwyn pwysau ar y cyd gan gyfoedion i atal cyflawnwyr.</w:t>
      </w:r>
    </w:p>
    <w:p w14:paraId="5F05D42E"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Gwerthfawrogi a dathlu gwahaniaethau, sgiliau a thalentau pawb.</w:t>
      </w:r>
    </w:p>
    <w:p w14:paraId="7DA9E490"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Cefnogi datblygiad llythrennedd emosiynol, hunan-barch a gwytnwch drwy wasanaethau, Amser Cylch, ABCh, y rhaglen Ysgolion Iach, datblygu sgiliau, addysgu strategaethau ymdopi personol i ddisgyblion, Cyfranogiad Cynghorau Ysgol, cynlluniau Cyfeillio. KiVa a Mentora gan Gyfoedion.</w:t>
      </w:r>
    </w:p>
    <w:p w14:paraId="79B2722D"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Cynnwys ein SHCY dynodedig yr Heddlu yn y gwaith o gyflwyno rhaglen Graidd Cyswllt Ysgolion Cymru Gyfan.</w:t>
      </w:r>
    </w:p>
    <w:p w14:paraId="4DD330F1"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 xml:space="preserve">Dangos parch at eraill a herio ac addysgu am iaith amhriodol sy'n; </w:t>
      </w:r>
    </w:p>
    <w:p w14:paraId="3A096C7C" w14:textId="77777777" w:rsidR="00ED0670" w:rsidRPr="00ED0670" w:rsidRDefault="00ED0670" w:rsidP="41904C74">
      <w:pPr>
        <w:numPr>
          <w:ilvl w:val="0"/>
          <w:numId w:val="16"/>
        </w:numPr>
        <w:suppressAutoHyphens w:val="0"/>
        <w:ind w:left="1276"/>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 xml:space="preserve">hiliol  </w:t>
      </w:r>
    </w:p>
    <w:p w14:paraId="1693B035" w14:textId="77777777" w:rsidR="00ED0670" w:rsidRPr="00ED0670" w:rsidRDefault="00ED0670" w:rsidP="41904C74">
      <w:pPr>
        <w:numPr>
          <w:ilvl w:val="0"/>
          <w:numId w:val="16"/>
        </w:numPr>
        <w:suppressAutoHyphens w:val="0"/>
        <w:ind w:left="1276"/>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 xml:space="preserve">homoffobig </w:t>
      </w:r>
    </w:p>
    <w:p w14:paraId="3ADBAEF5" w14:textId="77777777" w:rsidR="00ED0670" w:rsidRPr="00ED0670" w:rsidRDefault="00ED0670" w:rsidP="41904C74">
      <w:pPr>
        <w:numPr>
          <w:ilvl w:val="0"/>
          <w:numId w:val="16"/>
        </w:numPr>
        <w:suppressAutoHyphens w:val="0"/>
        <w:ind w:left="1276"/>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 xml:space="preserve">rhywiaethol  </w:t>
      </w:r>
    </w:p>
    <w:p w14:paraId="18D3AE58" w14:textId="77777777" w:rsidR="00ED0670" w:rsidRPr="00ED0670" w:rsidRDefault="00ED0670" w:rsidP="41904C74">
      <w:pPr>
        <w:numPr>
          <w:ilvl w:val="0"/>
          <w:numId w:val="16"/>
        </w:numPr>
        <w:suppressAutoHyphens w:val="0"/>
        <w:ind w:left="1276"/>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lastRenderedPageBreak/>
        <w:t>sydd â rhagfarn grefyddol,</w:t>
      </w:r>
    </w:p>
    <w:p w14:paraId="0BD4286F" w14:textId="77777777" w:rsidR="00ED0670" w:rsidRPr="00ED0670" w:rsidRDefault="00ED0670" w:rsidP="41904C74">
      <w:pPr>
        <w:numPr>
          <w:ilvl w:val="0"/>
          <w:numId w:val="16"/>
        </w:numPr>
        <w:suppressAutoHyphens w:val="0"/>
        <w:ind w:left="1276"/>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ysgogir gan anabledd,</w:t>
      </w:r>
    </w:p>
    <w:p w14:paraId="651FE238" w14:textId="77777777" w:rsidR="00ED0670" w:rsidRPr="00ED0670" w:rsidRDefault="00ED0670" w:rsidP="41904C74">
      <w:pPr>
        <w:numPr>
          <w:ilvl w:val="0"/>
          <w:numId w:val="16"/>
        </w:numPr>
        <w:suppressAutoHyphens w:val="0"/>
        <w:ind w:left="1276"/>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 xml:space="preserve">neu a fyddai'n cael ei ystyried yn dramgwyddus neu'n ddifrïol gan unrhyw grwpiau gwarchodedig a enwir yn y ddeddf cydraddoldeb.  </w:t>
      </w:r>
    </w:p>
    <w:p w14:paraId="13366B84"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Sicrhau bod yr wybodaeth yn y polisi hwn ar gael i bawb yng nghymuned yr ysgol.</w:t>
      </w:r>
    </w:p>
    <w:p w14:paraId="29C77362" w14:textId="77777777" w:rsidR="00ED0670" w:rsidRPr="00ED0670" w:rsidRDefault="00ED0670" w:rsidP="41904C74">
      <w:pPr>
        <w:numPr>
          <w:ilvl w:val="0"/>
          <w:numId w:val="14"/>
        </w:numPr>
        <w:suppressAutoHyphens w:val="0"/>
        <w:jc w:val="both"/>
        <w:rPr>
          <w:rFonts w:asciiTheme="minorHAnsi" w:eastAsia="Calibri" w:hAnsiTheme="minorHAnsi" w:cstheme="minorBidi"/>
          <w:sz w:val="22"/>
          <w:lang w:val="cy-GB"/>
        </w:rPr>
      </w:pPr>
      <w:r w:rsidRPr="41904C74">
        <w:rPr>
          <w:rFonts w:asciiTheme="minorHAnsi" w:eastAsia="Arial" w:hAnsiTheme="minorHAnsi" w:cstheme="minorBidi"/>
          <w:sz w:val="22"/>
          <w:lang w:val="cy-GB"/>
        </w:rPr>
        <w:t>Cynnwys pob aelod o gymuned yr ysgol wrth gynllunio/ gweithredu'r polisi.</w:t>
      </w:r>
    </w:p>
    <w:p w14:paraId="63A23491" w14:textId="77777777" w:rsidR="00ED0670" w:rsidRPr="00ED0670" w:rsidRDefault="00ED0670" w:rsidP="41904C74">
      <w:pPr>
        <w:numPr>
          <w:ilvl w:val="0"/>
          <w:numId w:val="14"/>
        </w:numPr>
        <w:suppressAutoHyphens w:val="0"/>
        <w:jc w:val="both"/>
        <w:rPr>
          <w:rFonts w:eastAsia="Calibri" w:cs="Arial"/>
          <w:lang w:val="cy-GB"/>
        </w:rPr>
      </w:pPr>
      <w:r w:rsidRPr="41904C74">
        <w:rPr>
          <w:rFonts w:asciiTheme="minorHAnsi" w:eastAsia="Arial" w:hAnsiTheme="minorHAnsi" w:cstheme="minorBidi"/>
          <w:sz w:val="22"/>
          <w:lang w:val="cy-GB"/>
        </w:rPr>
        <w:t>Bod pob aelod o staff yn modelu ymddygiadau cadarnhaol priodol drwy esiampl.</w:t>
      </w:r>
      <w:r w:rsidRPr="41904C74">
        <w:rPr>
          <w:rFonts w:eastAsia="Arial" w:cs="Arial"/>
          <w:lang w:val="cy-GB"/>
        </w:rPr>
        <w:t xml:space="preserve"> </w:t>
      </w:r>
    </w:p>
    <w:p w14:paraId="60C780D5" w14:textId="77777777" w:rsidR="0024193F" w:rsidRPr="00240D39" w:rsidRDefault="0024193F" w:rsidP="41904C74">
      <w:pPr>
        <w:rPr>
          <w:rFonts w:asciiTheme="minorHAnsi" w:hAnsiTheme="minorHAnsi" w:cs="Arial"/>
          <w:sz w:val="22"/>
          <w:lang w:val="cy-GB"/>
        </w:rPr>
      </w:pPr>
    </w:p>
    <w:p w14:paraId="60A64345" w14:textId="77777777" w:rsidR="0024193F" w:rsidRPr="0024193F" w:rsidRDefault="00240D39" w:rsidP="41904C74">
      <w:pPr>
        <w:rPr>
          <w:rFonts w:asciiTheme="minorHAnsi" w:hAnsiTheme="minorHAnsi" w:cs="Arial"/>
          <w:b/>
          <w:bCs/>
          <w:sz w:val="22"/>
          <w:u w:val="single"/>
          <w:lang w:val="cy-GB"/>
        </w:rPr>
      </w:pPr>
      <w:r w:rsidRPr="41904C74">
        <w:rPr>
          <w:rFonts w:asciiTheme="minorHAnsi" w:hAnsiTheme="minorHAnsi" w:cs="Arial"/>
          <w:b/>
          <w:bCs/>
          <w:sz w:val="22"/>
          <w:lang w:val="cy-GB"/>
        </w:rPr>
        <w:t xml:space="preserve">5. </w:t>
      </w:r>
      <w:r w:rsidR="0024193F" w:rsidRPr="41904C74">
        <w:rPr>
          <w:rFonts w:asciiTheme="minorHAnsi" w:hAnsiTheme="minorHAnsi" w:cs="Arial"/>
          <w:b/>
          <w:bCs/>
          <w:sz w:val="22"/>
          <w:lang w:val="cy-GB"/>
        </w:rPr>
        <w:t>Atal Bwlio</w:t>
      </w:r>
    </w:p>
    <w:p w14:paraId="656F8A60" w14:textId="77777777" w:rsidR="0024193F" w:rsidRPr="0024193F" w:rsidRDefault="0024193F" w:rsidP="41904C74">
      <w:pPr>
        <w:rPr>
          <w:rFonts w:asciiTheme="minorHAnsi" w:hAnsiTheme="minorHAnsi" w:cs="Arial"/>
          <w:b/>
          <w:bCs/>
          <w:sz w:val="22"/>
          <w:u w:val="single"/>
          <w:lang w:val="cy-GB"/>
        </w:rPr>
      </w:pPr>
    </w:p>
    <w:p w14:paraId="031C7CB0" w14:textId="77777777" w:rsidR="0024193F" w:rsidRPr="0024193F" w:rsidRDefault="0024193F" w:rsidP="41904C74">
      <w:pPr>
        <w:rPr>
          <w:rFonts w:asciiTheme="minorHAnsi" w:hAnsiTheme="minorHAnsi" w:cs="Arial"/>
          <w:sz w:val="22"/>
          <w:lang w:val="cy-GB"/>
        </w:rPr>
      </w:pPr>
      <w:r w:rsidRPr="41904C74">
        <w:rPr>
          <w:rFonts w:asciiTheme="minorHAnsi" w:hAnsiTheme="minorHAnsi" w:cs="Arial"/>
          <w:sz w:val="22"/>
          <w:lang w:val="cy-GB"/>
        </w:rPr>
        <w:t>Bydd yr ysgol yn ceisio gweithredu’n rhagweithiol yn yr ymgyrch i atal bwlio, drwy ddilyn y</w:t>
      </w:r>
      <w:r w:rsidR="00240D39" w:rsidRPr="41904C74">
        <w:rPr>
          <w:rFonts w:asciiTheme="minorHAnsi" w:hAnsiTheme="minorHAnsi" w:cs="Arial"/>
          <w:sz w:val="22"/>
          <w:lang w:val="cy-GB"/>
        </w:rPr>
        <w:t xml:space="preserve"> </w:t>
      </w:r>
      <w:r w:rsidRPr="41904C74">
        <w:rPr>
          <w:rFonts w:asciiTheme="minorHAnsi" w:hAnsiTheme="minorHAnsi" w:cs="Arial"/>
          <w:sz w:val="22"/>
          <w:lang w:val="cy-GB"/>
        </w:rPr>
        <w:t>Canllawiau isod:</w:t>
      </w:r>
    </w:p>
    <w:p w14:paraId="76E8306B" w14:textId="77777777" w:rsidR="0024193F" w:rsidRPr="0024193F" w:rsidRDefault="0024193F" w:rsidP="41904C74">
      <w:pPr>
        <w:rPr>
          <w:rFonts w:asciiTheme="minorHAnsi" w:hAnsiTheme="minorHAnsi" w:cs="Arial"/>
          <w:sz w:val="22"/>
          <w:lang w:val="cy-GB"/>
        </w:rPr>
      </w:pPr>
    </w:p>
    <w:p w14:paraId="449679D3" w14:textId="77777777" w:rsidR="0024193F" w:rsidRPr="0024193F" w:rsidRDefault="00240D39" w:rsidP="41904C74">
      <w:pPr>
        <w:rPr>
          <w:rFonts w:asciiTheme="minorHAnsi" w:hAnsiTheme="minorHAnsi" w:cs="Arial"/>
          <w:sz w:val="22"/>
          <w:lang w:val="cy-GB"/>
        </w:rPr>
      </w:pPr>
      <w:r>
        <w:rPr>
          <w:rFonts w:asciiTheme="minorHAnsi" w:hAnsiTheme="minorHAnsi" w:cs="Arial"/>
          <w:bCs/>
          <w:sz w:val="22"/>
        </w:rPr>
        <w:tab/>
      </w:r>
      <w:r w:rsidRPr="41904C74">
        <w:rPr>
          <w:rFonts w:asciiTheme="minorHAnsi" w:hAnsiTheme="minorHAnsi" w:cs="Arial"/>
          <w:b/>
          <w:bCs/>
          <w:sz w:val="22"/>
          <w:lang w:val="cy-GB"/>
        </w:rPr>
        <w:t>5.1</w:t>
      </w:r>
      <w:r w:rsidR="0024193F" w:rsidRPr="41904C74">
        <w:rPr>
          <w:rFonts w:asciiTheme="minorHAnsi" w:hAnsiTheme="minorHAnsi" w:cs="Arial"/>
          <w:sz w:val="22"/>
          <w:lang w:val="cy-GB"/>
        </w:rPr>
        <w:t xml:space="preserve"> </w:t>
      </w:r>
      <w:r w:rsidR="00925446">
        <w:rPr>
          <w:rFonts w:asciiTheme="minorHAnsi" w:hAnsiTheme="minorHAnsi" w:cs="Arial"/>
          <w:bCs/>
          <w:sz w:val="22"/>
        </w:rPr>
        <w:tab/>
      </w:r>
      <w:r w:rsidR="0024193F" w:rsidRPr="41904C74">
        <w:rPr>
          <w:rFonts w:asciiTheme="minorHAnsi" w:hAnsiTheme="minorHAnsi" w:cs="Arial"/>
          <w:sz w:val="22"/>
          <w:lang w:val="cy-GB"/>
        </w:rPr>
        <w:t>Trafodir bwlio ar sawl lefel drwy’r ysgol:</w:t>
      </w:r>
    </w:p>
    <w:p w14:paraId="5BCC7548" w14:textId="77777777" w:rsidR="0024193F" w:rsidRPr="0024193F" w:rsidRDefault="0024193F" w:rsidP="41904C74">
      <w:pPr>
        <w:rPr>
          <w:rFonts w:asciiTheme="minorHAnsi" w:hAnsiTheme="minorHAnsi" w:cs="Arial"/>
          <w:sz w:val="22"/>
          <w:lang w:val="cy-GB"/>
        </w:rPr>
      </w:pPr>
    </w:p>
    <w:p w14:paraId="4DBC3EFF" w14:textId="77777777" w:rsidR="0024193F" w:rsidRPr="00925446" w:rsidRDefault="0024193F" w:rsidP="41904C74">
      <w:pPr>
        <w:pStyle w:val="ListParagraph"/>
        <w:numPr>
          <w:ilvl w:val="1"/>
          <w:numId w:val="5"/>
        </w:numPr>
        <w:suppressAutoHyphens w:val="0"/>
        <w:rPr>
          <w:rFonts w:asciiTheme="minorHAnsi" w:hAnsiTheme="minorHAnsi" w:cs="Arial"/>
          <w:sz w:val="22"/>
          <w:lang w:val="cy-GB"/>
        </w:rPr>
      </w:pPr>
      <w:r w:rsidRPr="41904C74">
        <w:rPr>
          <w:rFonts w:asciiTheme="minorHAnsi" w:hAnsiTheme="minorHAnsi" w:cs="Arial"/>
          <w:sz w:val="22"/>
          <w:lang w:val="cy-GB"/>
        </w:rPr>
        <w:t>Ysgol gyfan, (e.e. gwasanaethau, Cyngor Ysgol, Rheolau Aur, cytundebau atal</w:t>
      </w:r>
      <w:r w:rsidR="00240D39" w:rsidRPr="41904C74">
        <w:rPr>
          <w:rFonts w:asciiTheme="minorHAnsi" w:hAnsiTheme="minorHAnsi" w:cs="Arial"/>
          <w:sz w:val="22"/>
          <w:lang w:val="cy-GB"/>
        </w:rPr>
        <w:t xml:space="preserve"> </w:t>
      </w:r>
      <w:r w:rsidRPr="41904C74">
        <w:rPr>
          <w:rFonts w:asciiTheme="minorHAnsi" w:hAnsiTheme="minorHAnsi" w:cs="Arial"/>
          <w:sz w:val="22"/>
          <w:lang w:val="cy-GB"/>
        </w:rPr>
        <w:t>bwlio, cyflwyniadau dramatig).</w:t>
      </w:r>
    </w:p>
    <w:p w14:paraId="49C98F6F" w14:textId="77777777" w:rsidR="0024193F" w:rsidRPr="0024193F" w:rsidRDefault="0024193F" w:rsidP="41904C74">
      <w:pPr>
        <w:rPr>
          <w:rFonts w:asciiTheme="minorHAnsi" w:hAnsiTheme="minorHAnsi" w:cs="Arial"/>
          <w:sz w:val="22"/>
          <w:lang w:val="cy-GB"/>
        </w:rPr>
      </w:pPr>
    </w:p>
    <w:p w14:paraId="54906426" w14:textId="77777777" w:rsidR="0024193F" w:rsidRPr="00925446" w:rsidRDefault="003B4FC5" w:rsidP="41904C74">
      <w:pPr>
        <w:pStyle w:val="ListParagraph"/>
        <w:numPr>
          <w:ilvl w:val="1"/>
          <w:numId w:val="5"/>
        </w:numPr>
        <w:suppressAutoHyphens w:val="0"/>
        <w:rPr>
          <w:rFonts w:asciiTheme="minorHAnsi" w:hAnsiTheme="minorHAnsi" w:cs="Arial"/>
          <w:sz w:val="22"/>
          <w:lang w:val="cy-GB"/>
        </w:rPr>
      </w:pPr>
      <w:r w:rsidRPr="41904C74">
        <w:rPr>
          <w:rFonts w:ascii="Calibri" w:hAnsi="Calibri"/>
          <w:sz w:val="22"/>
          <w:lang w:val="cy-GB"/>
        </w:rPr>
        <w:t xml:space="preserve">Dosbarth, (e.e. ABCh, Amser Cylch, Cyngor Dosbarth, blwch cyfrinachol). Hybir cydweithredu mewn gwersi </w:t>
      </w:r>
      <w:r>
        <w:tab/>
      </w:r>
      <w:r w:rsidRPr="41904C74">
        <w:rPr>
          <w:rFonts w:ascii="Calibri" w:hAnsi="Calibri"/>
          <w:sz w:val="22"/>
          <w:lang w:val="cy-GB"/>
        </w:rPr>
        <w:t>drwy weithgareddau pâr/grŵp.</w:t>
      </w:r>
    </w:p>
    <w:p w14:paraId="425EE2F1" w14:textId="77777777" w:rsidR="0024193F" w:rsidRPr="0024193F" w:rsidRDefault="0024193F" w:rsidP="41904C74">
      <w:pPr>
        <w:rPr>
          <w:rFonts w:asciiTheme="minorHAnsi" w:hAnsiTheme="minorHAnsi" w:cs="Arial"/>
          <w:sz w:val="22"/>
          <w:lang w:val="cy-GB"/>
        </w:rPr>
      </w:pPr>
    </w:p>
    <w:p w14:paraId="4D3508EC" w14:textId="77777777" w:rsidR="0024193F" w:rsidRPr="00925446" w:rsidRDefault="0024193F" w:rsidP="41904C74">
      <w:pPr>
        <w:pStyle w:val="ListParagraph"/>
        <w:numPr>
          <w:ilvl w:val="1"/>
          <w:numId w:val="5"/>
        </w:numPr>
        <w:suppressAutoHyphens w:val="0"/>
        <w:rPr>
          <w:rFonts w:asciiTheme="minorHAnsi" w:hAnsiTheme="minorHAnsi" w:cs="Arial"/>
          <w:sz w:val="22"/>
          <w:lang w:val="cy-GB"/>
        </w:rPr>
      </w:pPr>
      <w:r w:rsidRPr="41904C74">
        <w:rPr>
          <w:rFonts w:asciiTheme="minorHAnsi" w:hAnsiTheme="minorHAnsi" w:cs="Arial"/>
          <w:sz w:val="22"/>
          <w:lang w:val="cy-GB"/>
        </w:rPr>
        <w:t>Unigol, (e.e. cefnogaeth ychwanegol i ddisgybl sydd yn profi neu wedi cael ei fwlio).</w:t>
      </w:r>
    </w:p>
    <w:p w14:paraId="06A4299E" w14:textId="77777777" w:rsidR="0024193F" w:rsidRPr="0024193F" w:rsidRDefault="0024193F" w:rsidP="41904C74">
      <w:pPr>
        <w:ind w:left="360"/>
        <w:rPr>
          <w:rFonts w:asciiTheme="minorHAnsi" w:hAnsiTheme="minorHAnsi" w:cs="Arial"/>
          <w:sz w:val="22"/>
          <w:lang w:val="cy-GB"/>
        </w:rPr>
      </w:pPr>
    </w:p>
    <w:p w14:paraId="62DD4ABE" w14:textId="572F164A" w:rsidR="0024193F" w:rsidRPr="00925446" w:rsidRDefault="00925446" w:rsidP="41904C74">
      <w:pPr>
        <w:suppressAutoHyphens w:val="0"/>
        <w:ind w:left="720"/>
        <w:rPr>
          <w:rFonts w:asciiTheme="minorHAnsi" w:hAnsiTheme="minorHAnsi" w:cs="Arial"/>
          <w:sz w:val="22"/>
          <w:lang w:val="cy-GB"/>
        </w:rPr>
      </w:pPr>
      <w:r w:rsidRPr="41904C74">
        <w:rPr>
          <w:rFonts w:asciiTheme="minorHAnsi" w:hAnsiTheme="minorHAnsi" w:cs="Arial"/>
          <w:b/>
          <w:bCs/>
          <w:sz w:val="22"/>
          <w:lang w:val="cy-GB"/>
        </w:rPr>
        <w:t>5.2</w:t>
      </w:r>
      <w:r>
        <w:tab/>
      </w:r>
      <w:r w:rsidR="0024193F" w:rsidRPr="41904C74">
        <w:rPr>
          <w:rFonts w:asciiTheme="minorHAnsi" w:hAnsiTheme="minorHAnsi" w:cs="Arial"/>
          <w:sz w:val="22"/>
          <w:lang w:val="cy-GB"/>
        </w:rPr>
        <w:t>Anogir disgyblion i siarad gydag aelodau staff am achosion o fwlio y maent hwy neu</w:t>
      </w:r>
      <w:r w:rsidR="00240D39"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eraill yn ei </w:t>
      </w:r>
      <w:r>
        <w:tab/>
      </w:r>
      <w:r w:rsidR="0024193F" w:rsidRPr="41904C74">
        <w:rPr>
          <w:rFonts w:asciiTheme="minorHAnsi" w:hAnsiTheme="minorHAnsi" w:cs="Arial"/>
          <w:sz w:val="22"/>
          <w:lang w:val="cy-GB"/>
        </w:rPr>
        <w:t>ddioddef. Bydd y staff yn ymateb yn bositif ac yn sicrhau’r dioddefwr fod y</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gŵyn yn cael ei chymryd </w:t>
      </w:r>
      <w:r>
        <w:tab/>
      </w:r>
      <w:r w:rsidR="0024193F" w:rsidRPr="41904C74">
        <w:rPr>
          <w:rFonts w:asciiTheme="minorHAnsi" w:hAnsiTheme="minorHAnsi" w:cs="Arial"/>
          <w:sz w:val="22"/>
          <w:lang w:val="cy-GB"/>
        </w:rPr>
        <w:t xml:space="preserve">o </w:t>
      </w:r>
      <w:r w:rsidR="7A33EE7F" w:rsidRPr="41904C74">
        <w:rPr>
          <w:rFonts w:asciiTheme="minorHAnsi" w:hAnsiTheme="minorHAnsi" w:cs="Arial"/>
          <w:sz w:val="22"/>
          <w:lang w:val="cy-GB"/>
        </w:rPr>
        <w:t>ddifri</w:t>
      </w:r>
      <w:r w:rsidR="0024193F" w:rsidRPr="41904C74">
        <w:rPr>
          <w:rFonts w:asciiTheme="minorHAnsi" w:hAnsiTheme="minorHAnsi" w:cs="Arial"/>
          <w:sz w:val="22"/>
          <w:lang w:val="cy-GB"/>
        </w:rPr>
        <w:t xml:space="preserve"> ac y gweithredir arni.</w:t>
      </w:r>
    </w:p>
    <w:p w14:paraId="5E894BA4" w14:textId="77777777" w:rsidR="0024193F" w:rsidRPr="0024193F" w:rsidRDefault="0024193F" w:rsidP="41904C74">
      <w:pPr>
        <w:rPr>
          <w:rFonts w:asciiTheme="minorHAnsi" w:hAnsiTheme="minorHAnsi" w:cs="Arial"/>
          <w:sz w:val="22"/>
          <w:lang w:val="cy-GB"/>
        </w:rPr>
      </w:pPr>
    </w:p>
    <w:p w14:paraId="5427ACA4" w14:textId="77777777" w:rsidR="0024193F" w:rsidRPr="00925446" w:rsidRDefault="00925446" w:rsidP="41904C74">
      <w:pPr>
        <w:suppressAutoHyphens w:val="0"/>
        <w:ind w:left="720"/>
        <w:rPr>
          <w:rFonts w:asciiTheme="minorHAnsi" w:hAnsiTheme="minorHAnsi" w:cs="Arial"/>
          <w:sz w:val="22"/>
          <w:lang w:val="cy-GB"/>
        </w:rPr>
      </w:pPr>
      <w:r w:rsidRPr="41904C74">
        <w:rPr>
          <w:rFonts w:asciiTheme="minorHAnsi" w:hAnsiTheme="minorHAnsi" w:cs="Arial"/>
          <w:b/>
          <w:bCs/>
          <w:sz w:val="22"/>
          <w:lang w:val="cy-GB"/>
        </w:rPr>
        <w:t>5.3</w:t>
      </w:r>
      <w:r>
        <w:tab/>
      </w:r>
      <w:r w:rsidR="0024193F" w:rsidRPr="41904C74">
        <w:rPr>
          <w:rFonts w:asciiTheme="minorHAnsi" w:hAnsiTheme="minorHAnsi" w:cs="Arial"/>
          <w:sz w:val="22"/>
          <w:lang w:val="cy-GB"/>
        </w:rPr>
        <w:t>Bydd y staff yn sensitif i arwyddion o fwlio, gan ystyried y gall y bwli ymddwyn yn y</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tymor byr neu </w:t>
      </w:r>
      <w:r>
        <w:tab/>
      </w:r>
      <w:r w:rsidR="0024193F" w:rsidRPr="41904C74">
        <w:rPr>
          <w:rFonts w:asciiTheme="minorHAnsi" w:hAnsiTheme="minorHAnsi" w:cs="Arial"/>
          <w:sz w:val="22"/>
          <w:lang w:val="cy-GB"/>
        </w:rPr>
        <w:t>hir, yn eiriol, yn ystumiol neu’n gorfforol, yn slei neu’n amlwg.</w:t>
      </w:r>
    </w:p>
    <w:p w14:paraId="1116F628" w14:textId="77777777" w:rsidR="0024193F" w:rsidRPr="0024193F" w:rsidRDefault="0024193F" w:rsidP="41904C74">
      <w:pPr>
        <w:ind w:left="360"/>
        <w:rPr>
          <w:rFonts w:asciiTheme="minorHAnsi" w:hAnsiTheme="minorHAnsi" w:cs="Arial"/>
          <w:sz w:val="22"/>
          <w:lang w:val="cy-GB"/>
        </w:rPr>
      </w:pPr>
    </w:p>
    <w:p w14:paraId="38EE298F" w14:textId="77777777" w:rsidR="0024193F" w:rsidRPr="00925446" w:rsidRDefault="00925446" w:rsidP="41904C74">
      <w:pPr>
        <w:suppressAutoHyphens w:val="0"/>
        <w:ind w:left="720"/>
        <w:rPr>
          <w:rFonts w:asciiTheme="minorHAnsi" w:hAnsiTheme="minorHAnsi" w:cs="Arial"/>
          <w:sz w:val="22"/>
          <w:lang w:val="cy-GB"/>
        </w:rPr>
      </w:pPr>
      <w:r w:rsidRPr="41904C74">
        <w:rPr>
          <w:rFonts w:asciiTheme="minorHAnsi" w:hAnsiTheme="minorHAnsi" w:cs="Arial"/>
          <w:b/>
          <w:bCs/>
          <w:sz w:val="22"/>
          <w:lang w:val="cy-GB"/>
        </w:rPr>
        <w:t>5.4</w:t>
      </w:r>
      <w:r>
        <w:tab/>
      </w:r>
      <w:r w:rsidR="0024193F" w:rsidRPr="41904C74">
        <w:rPr>
          <w:rFonts w:asciiTheme="minorHAnsi" w:hAnsiTheme="minorHAnsi" w:cs="Arial"/>
          <w:sz w:val="22"/>
          <w:lang w:val="cy-GB"/>
        </w:rPr>
        <w:t>Sicrheir goruchwyliaeth ofalus bob amser, yn enwedig mewn ardaloedd ac ar</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amseroedd lle gall </w:t>
      </w:r>
      <w:r>
        <w:tab/>
      </w:r>
      <w:r w:rsidR="0024193F" w:rsidRPr="41904C74">
        <w:rPr>
          <w:rFonts w:asciiTheme="minorHAnsi" w:hAnsiTheme="minorHAnsi" w:cs="Arial"/>
          <w:sz w:val="22"/>
          <w:lang w:val="cy-GB"/>
        </w:rPr>
        <w:t>bwlio ddigwydd. Sicrheir presenoldeb cyfeillgar ac anffurfiol wrth</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oruchwylio ar y buarth.</w:t>
      </w:r>
    </w:p>
    <w:p w14:paraId="23BD224D" w14:textId="77777777" w:rsidR="0024193F" w:rsidRPr="0024193F" w:rsidRDefault="0024193F" w:rsidP="41904C74">
      <w:pPr>
        <w:ind w:left="360"/>
        <w:rPr>
          <w:rFonts w:asciiTheme="minorHAnsi" w:hAnsiTheme="minorHAnsi" w:cs="Arial"/>
          <w:sz w:val="22"/>
          <w:lang w:val="cy-GB"/>
        </w:rPr>
      </w:pPr>
    </w:p>
    <w:p w14:paraId="29D9A529" w14:textId="77777777" w:rsidR="0024193F" w:rsidRPr="00925446" w:rsidRDefault="00925446" w:rsidP="41904C74">
      <w:pPr>
        <w:suppressAutoHyphens w:val="0"/>
        <w:ind w:left="720"/>
        <w:rPr>
          <w:rFonts w:asciiTheme="minorHAnsi" w:hAnsiTheme="minorHAnsi" w:cs="Arial"/>
          <w:sz w:val="22"/>
          <w:lang w:val="cy-GB"/>
        </w:rPr>
      </w:pPr>
      <w:r w:rsidRPr="41904C74">
        <w:rPr>
          <w:rFonts w:asciiTheme="minorHAnsi" w:hAnsiTheme="minorHAnsi" w:cs="Arial"/>
          <w:b/>
          <w:bCs/>
          <w:sz w:val="22"/>
          <w:lang w:val="cy-GB"/>
        </w:rPr>
        <w:t>5.5</w:t>
      </w:r>
      <w:r>
        <w:tab/>
      </w:r>
      <w:r w:rsidR="0024193F" w:rsidRPr="41904C74">
        <w:rPr>
          <w:rFonts w:asciiTheme="minorHAnsi" w:hAnsiTheme="minorHAnsi" w:cs="Arial"/>
          <w:sz w:val="22"/>
          <w:lang w:val="cy-GB"/>
        </w:rPr>
        <w:t xml:space="preserve">Anogir rhieni i hysbysu’r ysgol yn syth os tybient fod eu plentyn yn dioddef o fwlio. Yn yr un modd, </w:t>
      </w:r>
      <w:r>
        <w:tab/>
      </w:r>
      <w:r w:rsidR="0024193F" w:rsidRPr="41904C74">
        <w:rPr>
          <w:rFonts w:asciiTheme="minorHAnsi" w:hAnsiTheme="minorHAnsi" w:cs="Arial"/>
          <w:sz w:val="22"/>
          <w:lang w:val="cy-GB"/>
        </w:rPr>
        <w:t>anogir rhieni i hysbysu’r ysgol os ydynt yn amau bod eu plentyn hwy yn</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bwlio eraill. Mae </w:t>
      </w:r>
      <w:r>
        <w:tab/>
      </w:r>
      <w:r w:rsidR="0024193F" w:rsidRPr="41904C74">
        <w:rPr>
          <w:rFonts w:asciiTheme="minorHAnsi" w:hAnsiTheme="minorHAnsi" w:cs="Arial"/>
          <w:sz w:val="22"/>
          <w:lang w:val="cy-GB"/>
        </w:rPr>
        <w:t>cydweithrediad rhwng yr ysgol a’r cartref yn bwysig.</w:t>
      </w:r>
    </w:p>
    <w:p w14:paraId="1DA1F0C9" w14:textId="77777777" w:rsidR="0024193F" w:rsidRPr="0024193F" w:rsidRDefault="0024193F" w:rsidP="41904C74">
      <w:pPr>
        <w:ind w:firstLine="360"/>
        <w:rPr>
          <w:rFonts w:asciiTheme="minorHAnsi" w:hAnsiTheme="minorHAnsi" w:cs="Arial"/>
          <w:sz w:val="22"/>
          <w:lang w:val="cy-GB"/>
        </w:rPr>
      </w:pPr>
    </w:p>
    <w:p w14:paraId="689F0F28" w14:textId="77777777" w:rsidR="00F5525E" w:rsidRDefault="00925446" w:rsidP="41904C74">
      <w:pPr>
        <w:rPr>
          <w:rFonts w:asciiTheme="minorHAnsi" w:hAnsiTheme="minorHAnsi" w:cs="Arial"/>
          <w:b/>
          <w:bCs/>
          <w:sz w:val="22"/>
          <w:lang w:val="cy-GB"/>
        </w:rPr>
      </w:pPr>
      <w:r w:rsidRPr="41904C74">
        <w:rPr>
          <w:rFonts w:asciiTheme="minorHAnsi" w:hAnsiTheme="minorHAnsi" w:cs="Arial"/>
          <w:b/>
          <w:bCs/>
          <w:sz w:val="22"/>
          <w:lang w:val="cy-GB"/>
        </w:rPr>
        <w:t xml:space="preserve">6. </w:t>
      </w:r>
      <w:r w:rsidR="0024193F" w:rsidRPr="41904C74">
        <w:rPr>
          <w:rFonts w:asciiTheme="minorHAnsi" w:hAnsiTheme="minorHAnsi" w:cs="Arial"/>
          <w:b/>
          <w:bCs/>
          <w:sz w:val="22"/>
          <w:lang w:val="cy-GB"/>
        </w:rPr>
        <w:t>Ymateb i Achos o Fwlio</w:t>
      </w:r>
    </w:p>
    <w:p w14:paraId="39155DF4" w14:textId="77777777" w:rsidR="00F5525E" w:rsidRDefault="00F5525E" w:rsidP="41904C74">
      <w:pPr>
        <w:rPr>
          <w:rFonts w:asciiTheme="minorHAnsi" w:hAnsiTheme="minorHAnsi" w:cs="Arial"/>
          <w:b/>
          <w:bCs/>
          <w:sz w:val="22"/>
          <w:lang w:val="cy-GB"/>
        </w:rPr>
      </w:pPr>
    </w:p>
    <w:p w14:paraId="03C22D1D" w14:textId="3CCA8306" w:rsidR="00F5525E" w:rsidRDefault="00AF7065" w:rsidP="41904C74">
      <w:pPr>
        <w:rPr>
          <w:rFonts w:asciiTheme="minorHAnsi" w:hAnsiTheme="minorHAnsi" w:cs="Arial"/>
          <w:sz w:val="22"/>
          <w:lang w:val="cy-GB"/>
        </w:rPr>
      </w:pPr>
      <w:r>
        <w:rPr>
          <w:rFonts w:asciiTheme="minorHAnsi" w:hAnsiTheme="minorHAnsi" w:cs="Arial"/>
          <w:bCs/>
          <w:sz w:val="22"/>
        </w:rPr>
        <w:tab/>
      </w:r>
      <w:r w:rsidRPr="41904C74">
        <w:rPr>
          <w:rFonts w:asciiTheme="minorHAnsi" w:hAnsiTheme="minorHAnsi" w:cs="Arial"/>
          <w:sz w:val="22"/>
          <w:lang w:val="cy-GB"/>
        </w:rPr>
        <w:t>6.1</w:t>
      </w:r>
      <w:r>
        <w:rPr>
          <w:rFonts w:asciiTheme="minorHAnsi" w:hAnsiTheme="minorHAnsi" w:cs="Arial"/>
          <w:bCs/>
          <w:sz w:val="22"/>
        </w:rPr>
        <w:tab/>
      </w:r>
      <w:r w:rsidR="0024193F" w:rsidRPr="41904C74">
        <w:rPr>
          <w:rFonts w:asciiTheme="minorHAnsi" w:hAnsiTheme="minorHAnsi" w:cs="Arial"/>
          <w:sz w:val="22"/>
          <w:lang w:val="cy-GB"/>
        </w:rPr>
        <w:t>Os tybir bod plentyn yn cael ei fwlio, dylid tynnu sylw’r Pennaeth i’r mater yn syth a</w:t>
      </w:r>
      <w:r w:rsidR="00925446"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chofnodi’r </w:t>
      </w:r>
      <w:r>
        <w:rPr>
          <w:rFonts w:asciiTheme="minorHAnsi" w:hAnsiTheme="minorHAnsi" w:cs="Arial"/>
          <w:bCs/>
          <w:sz w:val="22"/>
        </w:rPr>
        <w:tab/>
      </w:r>
      <w:r w:rsidR="00E113E2">
        <w:rPr>
          <w:rFonts w:asciiTheme="minorHAnsi" w:hAnsiTheme="minorHAnsi" w:cs="Arial"/>
          <w:bCs/>
          <w:sz w:val="22"/>
        </w:rPr>
        <w:tab/>
      </w:r>
      <w:r w:rsidR="00E113E2">
        <w:rPr>
          <w:rFonts w:asciiTheme="minorHAnsi" w:hAnsiTheme="minorHAnsi" w:cs="Arial"/>
          <w:bCs/>
          <w:sz w:val="22"/>
        </w:rPr>
        <w:tab/>
      </w:r>
      <w:r w:rsidRPr="41904C74">
        <w:rPr>
          <w:rFonts w:asciiTheme="minorHAnsi" w:hAnsiTheme="minorHAnsi" w:cs="Arial"/>
          <w:sz w:val="22"/>
          <w:lang w:val="cy-GB"/>
        </w:rPr>
        <w:t>d</w:t>
      </w:r>
      <w:r w:rsidR="0024193F" w:rsidRPr="41904C74">
        <w:rPr>
          <w:rFonts w:asciiTheme="minorHAnsi" w:hAnsiTheme="minorHAnsi" w:cs="Arial"/>
          <w:sz w:val="22"/>
          <w:lang w:val="cy-GB"/>
        </w:rPr>
        <w:t>igwyddiad/cyhuddiad</w:t>
      </w:r>
      <w:r w:rsidR="000F21FE" w:rsidRPr="41904C74">
        <w:rPr>
          <w:rFonts w:asciiTheme="minorHAnsi" w:hAnsiTheme="minorHAnsi" w:cs="Arial"/>
          <w:sz w:val="22"/>
          <w:lang w:val="cy-GB"/>
        </w:rPr>
        <w:t xml:space="preserve"> ar y ffurflen gofnodi </w:t>
      </w:r>
      <w:hyperlink w:anchor="Atodiad2" w:history="1">
        <w:r w:rsidR="000F21FE" w:rsidRPr="41904C74">
          <w:rPr>
            <w:rStyle w:val="Hyperlink"/>
            <w:rFonts w:asciiTheme="minorHAnsi" w:hAnsiTheme="minorHAnsi" w:cs="Arial"/>
            <w:sz w:val="22"/>
            <w:lang w:val="cy-GB"/>
          </w:rPr>
          <w:t>(Atodiad 2)</w:t>
        </w:r>
        <w:r w:rsidR="0024193F" w:rsidRPr="41904C74">
          <w:rPr>
            <w:rStyle w:val="Hyperlink"/>
            <w:rFonts w:asciiTheme="minorHAnsi" w:hAnsiTheme="minorHAnsi" w:cs="Arial"/>
            <w:sz w:val="22"/>
            <w:lang w:val="cy-GB"/>
          </w:rPr>
          <w:t>.</w:t>
        </w:r>
      </w:hyperlink>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Bydd achosion neu gyhuddiadau o </w:t>
      </w:r>
      <w:r w:rsidR="009E69C8">
        <w:rPr>
          <w:rFonts w:asciiTheme="minorHAnsi" w:hAnsiTheme="minorHAnsi" w:cs="Arial"/>
          <w:bCs/>
          <w:sz w:val="22"/>
        </w:rPr>
        <w:tab/>
      </w:r>
      <w:r w:rsidR="009E69C8">
        <w:rPr>
          <w:rFonts w:asciiTheme="minorHAnsi" w:hAnsiTheme="minorHAnsi" w:cs="Arial"/>
          <w:bCs/>
          <w:sz w:val="22"/>
        </w:rPr>
        <w:tab/>
      </w:r>
      <w:r w:rsidR="00644094">
        <w:rPr>
          <w:rFonts w:asciiTheme="minorHAnsi" w:hAnsiTheme="minorHAnsi" w:cs="Arial"/>
          <w:bCs/>
          <w:sz w:val="22"/>
        </w:rPr>
        <w:tab/>
      </w:r>
      <w:r w:rsidR="0024193F" w:rsidRPr="41904C74">
        <w:rPr>
          <w:rFonts w:asciiTheme="minorHAnsi" w:hAnsiTheme="minorHAnsi" w:cs="Arial"/>
          <w:sz w:val="22"/>
          <w:lang w:val="cy-GB"/>
        </w:rPr>
        <w:t>fwlio yn cael eu hymchwilio’n syth a gwneir pob</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ymdrech i roi terfyn ar y bwlio rhag blaen ac i </w:t>
      </w:r>
      <w:r w:rsidR="009E69C8">
        <w:rPr>
          <w:rFonts w:asciiTheme="minorHAnsi" w:hAnsiTheme="minorHAnsi" w:cs="Arial"/>
          <w:bCs/>
          <w:sz w:val="22"/>
        </w:rPr>
        <w:tab/>
      </w:r>
      <w:r w:rsidR="009E69C8">
        <w:rPr>
          <w:rFonts w:asciiTheme="minorHAnsi" w:hAnsiTheme="minorHAnsi" w:cs="Arial"/>
          <w:bCs/>
          <w:sz w:val="22"/>
        </w:rPr>
        <w:tab/>
      </w:r>
      <w:r w:rsidR="009E69C8">
        <w:rPr>
          <w:rFonts w:asciiTheme="minorHAnsi" w:hAnsiTheme="minorHAnsi" w:cs="Arial"/>
          <w:bCs/>
          <w:sz w:val="22"/>
        </w:rPr>
        <w:tab/>
      </w:r>
      <w:r w:rsidR="0024193F" w:rsidRPr="41904C74">
        <w:rPr>
          <w:rFonts w:asciiTheme="minorHAnsi" w:hAnsiTheme="minorHAnsi" w:cs="Arial"/>
          <w:sz w:val="22"/>
          <w:lang w:val="cy-GB"/>
        </w:rPr>
        <w:t xml:space="preserve">sicrhau </w:t>
      </w:r>
      <w:r w:rsidR="000F21FE">
        <w:rPr>
          <w:rFonts w:asciiTheme="minorHAnsi" w:hAnsiTheme="minorHAnsi" w:cs="Arial"/>
          <w:bCs/>
          <w:sz w:val="22"/>
        </w:rPr>
        <w:tab/>
      </w:r>
      <w:r w:rsidR="0024193F" w:rsidRPr="41904C74">
        <w:rPr>
          <w:rFonts w:asciiTheme="minorHAnsi" w:hAnsiTheme="minorHAnsi" w:cs="Arial"/>
          <w:sz w:val="22"/>
          <w:lang w:val="cy-GB"/>
        </w:rPr>
        <w:t>diogelwch y dioddefwr.</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Bydd yr </w:t>
      </w:r>
      <w:r w:rsidR="00E113E2">
        <w:rPr>
          <w:rFonts w:asciiTheme="minorHAnsi" w:hAnsiTheme="minorHAnsi" w:cs="Arial"/>
          <w:bCs/>
          <w:sz w:val="22"/>
        </w:rPr>
        <w:tab/>
      </w:r>
      <w:r w:rsidR="0024193F" w:rsidRPr="41904C74">
        <w:rPr>
          <w:rFonts w:asciiTheme="minorHAnsi" w:hAnsiTheme="minorHAnsi" w:cs="Arial"/>
          <w:sz w:val="22"/>
          <w:lang w:val="cy-GB"/>
        </w:rPr>
        <w:t xml:space="preserve">ysgol yn ymateb mewn </w:t>
      </w:r>
      <w:r>
        <w:rPr>
          <w:rFonts w:asciiTheme="minorHAnsi" w:hAnsiTheme="minorHAnsi" w:cs="Arial"/>
          <w:bCs/>
          <w:sz w:val="22"/>
        </w:rPr>
        <w:tab/>
      </w:r>
      <w:r w:rsidR="0024193F" w:rsidRPr="41904C74">
        <w:rPr>
          <w:rFonts w:asciiTheme="minorHAnsi" w:hAnsiTheme="minorHAnsi" w:cs="Arial"/>
          <w:sz w:val="22"/>
          <w:lang w:val="cy-GB"/>
        </w:rPr>
        <w:t xml:space="preserve">modd sydd yn gyfatebol i </w:t>
      </w:r>
      <w:r w:rsidR="009E69C8">
        <w:rPr>
          <w:rFonts w:asciiTheme="minorHAnsi" w:hAnsiTheme="minorHAnsi" w:cs="Arial"/>
          <w:bCs/>
          <w:sz w:val="22"/>
        </w:rPr>
        <w:tab/>
      </w:r>
      <w:r w:rsidR="009E69C8">
        <w:rPr>
          <w:rFonts w:asciiTheme="minorHAnsi" w:hAnsiTheme="minorHAnsi" w:cs="Arial"/>
          <w:bCs/>
          <w:sz w:val="22"/>
        </w:rPr>
        <w:tab/>
      </w:r>
      <w:r w:rsidR="009E69C8">
        <w:rPr>
          <w:rFonts w:asciiTheme="minorHAnsi" w:hAnsiTheme="minorHAnsi" w:cs="Arial"/>
          <w:bCs/>
          <w:sz w:val="22"/>
        </w:rPr>
        <w:tab/>
      </w:r>
      <w:r w:rsidR="0024193F" w:rsidRPr="41904C74">
        <w:rPr>
          <w:rFonts w:asciiTheme="minorHAnsi" w:hAnsiTheme="minorHAnsi" w:cs="Arial"/>
          <w:sz w:val="22"/>
          <w:lang w:val="cy-GB"/>
        </w:rPr>
        <w:t>ddifrifoldeb y digwyddiad/cyhuddiad</w:t>
      </w:r>
      <w:r w:rsidR="00F5525E" w:rsidRPr="41904C74">
        <w:rPr>
          <w:rFonts w:asciiTheme="minorHAnsi" w:hAnsiTheme="minorHAnsi" w:cs="Arial"/>
          <w:sz w:val="22"/>
          <w:lang w:val="cy-GB"/>
        </w:rPr>
        <w:t xml:space="preserve"> ac yn unol â Pholisi Ymddygiad yr Ysgol</w:t>
      </w:r>
      <w:r w:rsidR="0024193F" w:rsidRPr="41904C74">
        <w:rPr>
          <w:rFonts w:asciiTheme="minorHAnsi" w:hAnsiTheme="minorHAnsi" w:cs="Arial"/>
          <w:sz w:val="22"/>
          <w:lang w:val="cy-GB"/>
        </w:rPr>
        <w:t>.</w:t>
      </w:r>
    </w:p>
    <w:p w14:paraId="4B497259" w14:textId="77777777" w:rsidR="00F5525E" w:rsidRDefault="00F5525E" w:rsidP="41904C74">
      <w:pPr>
        <w:rPr>
          <w:rFonts w:asciiTheme="minorHAnsi" w:hAnsiTheme="minorHAnsi" w:cs="Arial"/>
          <w:sz w:val="22"/>
          <w:lang w:val="cy-GB"/>
        </w:rPr>
      </w:pPr>
    </w:p>
    <w:p w14:paraId="5BB49EBE" w14:textId="77777777" w:rsidR="00F5525E" w:rsidRDefault="00AF7065" w:rsidP="41904C74">
      <w:pPr>
        <w:rPr>
          <w:rFonts w:asciiTheme="minorHAnsi" w:hAnsiTheme="minorHAnsi" w:cs="Arial"/>
          <w:sz w:val="22"/>
          <w:lang w:val="cy-GB"/>
        </w:rPr>
      </w:pPr>
      <w:r>
        <w:rPr>
          <w:rFonts w:asciiTheme="minorHAnsi" w:hAnsiTheme="minorHAnsi" w:cs="Arial"/>
          <w:bCs/>
          <w:sz w:val="22"/>
        </w:rPr>
        <w:tab/>
      </w:r>
      <w:r w:rsidRPr="41904C74">
        <w:rPr>
          <w:rFonts w:asciiTheme="minorHAnsi" w:hAnsiTheme="minorHAnsi" w:cs="Arial"/>
          <w:sz w:val="22"/>
          <w:lang w:val="cy-GB"/>
        </w:rPr>
        <w:t>6.2</w:t>
      </w:r>
      <w:r>
        <w:rPr>
          <w:rFonts w:asciiTheme="minorHAnsi" w:hAnsiTheme="minorHAnsi" w:cs="Arial"/>
          <w:bCs/>
          <w:sz w:val="22"/>
        </w:rPr>
        <w:tab/>
      </w:r>
      <w:r w:rsidR="0024193F" w:rsidRPr="41904C74">
        <w:rPr>
          <w:rFonts w:asciiTheme="minorHAnsi" w:hAnsiTheme="minorHAnsi" w:cs="Arial"/>
          <w:sz w:val="22"/>
          <w:lang w:val="cy-GB"/>
        </w:rPr>
        <w:t>Mewn rhai achosion, gwahoddir y rhieni i drafod y mater ac i gytuno ar y dull priodol o</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weithredu.</w:t>
      </w:r>
      <w:r w:rsidR="00F5525E" w:rsidRPr="41904C74">
        <w:rPr>
          <w:rFonts w:asciiTheme="minorHAnsi" w:hAnsiTheme="minorHAnsi" w:cs="Arial"/>
          <w:sz w:val="22"/>
          <w:lang w:val="cy-GB"/>
        </w:rPr>
        <w:t xml:space="preserve"> </w:t>
      </w:r>
      <w:r>
        <w:rPr>
          <w:rFonts w:asciiTheme="minorHAnsi" w:hAnsiTheme="minorHAnsi" w:cs="Arial"/>
          <w:bCs/>
          <w:sz w:val="22"/>
        </w:rPr>
        <w:tab/>
      </w:r>
      <w:r w:rsidR="00E113E2">
        <w:rPr>
          <w:rFonts w:asciiTheme="minorHAnsi" w:hAnsiTheme="minorHAnsi" w:cs="Arial"/>
          <w:bCs/>
          <w:sz w:val="22"/>
        </w:rPr>
        <w:tab/>
      </w:r>
      <w:r w:rsidR="0024193F" w:rsidRPr="41904C74">
        <w:rPr>
          <w:rFonts w:asciiTheme="minorHAnsi" w:hAnsiTheme="minorHAnsi" w:cs="Arial"/>
          <w:sz w:val="22"/>
          <w:lang w:val="cy-GB"/>
        </w:rPr>
        <w:t>Mewn achosion mwy difrifol, ymgynghorir â chadeirydd y Llywodraethwyr a/neu’r Corff</w:t>
      </w:r>
      <w:r w:rsidR="00F5525E" w:rsidRPr="41904C74">
        <w:rPr>
          <w:rFonts w:asciiTheme="minorHAnsi" w:hAnsiTheme="minorHAnsi" w:cs="Arial"/>
          <w:sz w:val="22"/>
          <w:lang w:val="cy-GB"/>
        </w:rPr>
        <w:t xml:space="preserve"> </w:t>
      </w:r>
      <w:r w:rsidR="00E113E2">
        <w:rPr>
          <w:rFonts w:asciiTheme="minorHAnsi" w:hAnsiTheme="minorHAnsi" w:cs="Arial"/>
          <w:bCs/>
          <w:sz w:val="22"/>
        </w:rPr>
        <w:tab/>
      </w:r>
      <w:r w:rsidR="00E113E2">
        <w:rPr>
          <w:rFonts w:asciiTheme="minorHAnsi" w:hAnsiTheme="minorHAnsi" w:cs="Arial"/>
          <w:bCs/>
          <w:sz w:val="22"/>
        </w:rPr>
        <w:tab/>
      </w:r>
      <w:r w:rsidR="00E113E2">
        <w:rPr>
          <w:rFonts w:asciiTheme="minorHAnsi" w:hAnsiTheme="minorHAnsi" w:cs="Arial"/>
          <w:bCs/>
          <w:sz w:val="22"/>
        </w:rPr>
        <w:tab/>
      </w:r>
      <w:r w:rsidR="00E113E2">
        <w:rPr>
          <w:rFonts w:asciiTheme="minorHAnsi" w:hAnsiTheme="minorHAnsi" w:cs="Arial"/>
          <w:bCs/>
          <w:sz w:val="22"/>
        </w:rPr>
        <w:tab/>
      </w:r>
      <w:r w:rsidR="0024193F" w:rsidRPr="41904C74">
        <w:rPr>
          <w:rFonts w:asciiTheme="minorHAnsi" w:hAnsiTheme="minorHAnsi" w:cs="Arial"/>
          <w:sz w:val="22"/>
          <w:lang w:val="cy-GB"/>
        </w:rPr>
        <w:t>Llywodraethu cyfan, gan weithredu ar eu hargymhellion. Mewn achosion difrifol,</w:t>
      </w:r>
      <w:r w:rsidR="00F5525E" w:rsidRPr="41904C74">
        <w:rPr>
          <w:rFonts w:asciiTheme="minorHAnsi" w:hAnsiTheme="minorHAnsi" w:cs="Arial"/>
          <w:sz w:val="22"/>
          <w:lang w:val="cy-GB"/>
        </w:rPr>
        <w:t xml:space="preserve"> gwahoddir </w:t>
      </w:r>
      <w:r w:rsidR="0024193F" w:rsidRPr="41904C74">
        <w:rPr>
          <w:rFonts w:asciiTheme="minorHAnsi" w:hAnsiTheme="minorHAnsi" w:cs="Arial"/>
          <w:sz w:val="22"/>
          <w:lang w:val="cy-GB"/>
        </w:rPr>
        <w:t xml:space="preserve"> </w:t>
      </w:r>
      <w:r w:rsidR="00E113E2">
        <w:rPr>
          <w:rFonts w:asciiTheme="minorHAnsi" w:hAnsiTheme="minorHAnsi" w:cs="Arial"/>
          <w:bCs/>
          <w:sz w:val="22"/>
        </w:rPr>
        <w:tab/>
      </w:r>
      <w:r w:rsidR="00E113E2">
        <w:rPr>
          <w:rFonts w:asciiTheme="minorHAnsi" w:hAnsiTheme="minorHAnsi" w:cs="Arial"/>
          <w:bCs/>
          <w:sz w:val="22"/>
        </w:rPr>
        <w:tab/>
      </w:r>
      <w:r w:rsidR="00E113E2">
        <w:rPr>
          <w:rFonts w:asciiTheme="minorHAnsi" w:hAnsiTheme="minorHAnsi" w:cs="Arial"/>
          <w:bCs/>
          <w:sz w:val="22"/>
        </w:rPr>
        <w:tab/>
      </w:r>
      <w:r w:rsidR="00F5525E" w:rsidRPr="41904C74">
        <w:rPr>
          <w:rFonts w:asciiTheme="minorHAnsi" w:hAnsiTheme="minorHAnsi" w:cs="Arial"/>
          <w:sz w:val="22"/>
          <w:lang w:val="cy-GB"/>
        </w:rPr>
        <w:t>Swyddog L</w:t>
      </w:r>
      <w:r w:rsidR="0024193F" w:rsidRPr="41904C74">
        <w:rPr>
          <w:rFonts w:asciiTheme="minorHAnsi" w:hAnsiTheme="minorHAnsi" w:cs="Arial"/>
          <w:sz w:val="22"/>
          <w:lang w:val="cy-GB"/>
        </w:rPr>
        <w:t>les</w:t>
      </w:r>
      <w:r w:rsidR="00F5525E" w:rsidRPr="41904C74">
        <w:rPr>
          <w:rFonts w:asciiTheme="minorHAnsi" w:hAnsiTheme="minorHAnsi" w:cs="Arial"/>
          <w:sz w:val="22"/>
          <w:lang w:val="cy-GB"/>
        </w:rPr>
        <w:t xml:space="preserve"> yr Awdurdod Lleol</w:t>
      </w:r>
      <w:r w:rsidR="0024193F" w:rsidRPr="41904C74">
        <w:rPr>
          <w:rFonts w:asciiTheme="minorHAnsi" w:hAnsiTheme="minorHAnsi" w:cs="Arial"/>
          <w:sz w:val="22"/>
          <w:lang w:val="cy-GB"/>
        </w:rPr>
        <w:t xml:space="preserve"> i drafod y sefyllfa a gweithredu arno.</w:t>
      </w:r>
    </w:p>
    <w:p w14:paraId="3B3AB3C5" w14:textId="77777777" w:rsidR="00F5525E" w:rsidRDefault="00F5525E" w:rsidP="41904C74">
      <w:pPr>
        <w:rPr>
          <w:rFonts w:asciiTheme="minorHAnsi" w:hAnsiTheme="minorHAnsi" w:cs="Arial"/>
          <w:sz w:val="22"/>
          <w:lang w:val="cy-GB"/>
        </w:rPr>
      </w:pPr>
    </w:p>
    <w:p w14:paraId="560F50C0" w14:textId="77777777" w:rsidR="00F5525E" w:rsidRDefault="00AF7065" w:rsidP="41904C74">
      <w:pPr>
        <w:rPr>
          <w:rFonts w:asciiTheme="minorHAnsi" w:hAnsiTheme="minorHAnsi" w:cs="Arial"/>
          <w:sz w:val="22"/>
          <w:lang w:val="cy-GB"/>
        </w:rPr>
      </w:pPr>
      <w:r>
        <w:rPr>
          <w:rFonts w:asciiTheme="minorHAnsi" w:hAnsiTheme="minorHAnsi" w:cs="Arial"/>
          <w:bCs/>
          <w:sz w:val="22"/>
        </w:rPr>
        <w:tab/>
      </w:r>
      <w:r w:rsidRPr="41904C74">
        <w:rPr>
          <w:rFonts w:asciiTheme="minorHAnsi" w:hAnsiTheme="minorHAnsi" w:cs="Arial"/>
          <w:sz w:val="22"/>
          <w:lang w:val="cy-GB"/>
        </w:rPr>
        <w:t>6.3</w:t>
      </w:r>
      <w:r>
        <w:rPr>
          <w:rFonts w:asciiTheme="minorHAnsi" w:hAnsiTheme="minorHAnsi" w:cs="Arial"/>
          <w:bCs/>
          <w:sz w:val="22"/>
        </w:rPr>
        <w:tab/>
      </w:r>
      <w:r w:rsidR="0024193F" w:rsidRPr="41904C74">
        <w:rPr>
          <w:rFonts w:asciiTheme="minorHAnsi" w:hAnsiTheme="minorHAnsi" w:cs="Arial"/>
          <w:sz w:val="22"/>
          <w:lang w:val="cy-GB"/>
        </w:rPr>
        <w:t>Ymdrinnir yn sensitif â’r dioddefwr. Gwrandewir yn ofalus ar yr hyn y mae’n ei ddweud,</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cynigir cysur </w:t>
      </w:r>
      <w:r>
        <w:rPr>
          <w:rFonts w:asciiTheme="minorHAnsi" w:hAnsiTheme="minorHAnsi" w:cs="Arial"/>
          <w:bCs/>
          <w:sz w:val="22"/>
        </w:rPr>
        <w:tab/>
      </w:r>
      <w:r w:rsidR="00E113E2">
        <w:rPr>
          <w:rFonts w:asciiTheme="minorHAnsi" w:hAnsiTheme="minorHAnsi" w:cs="Arial"/>
          <w:bCs/>
          <w:sz w:val="22"/>
        </w:rPr>
        <w:tab/>
      </w:r>
      <w:r w:rsidR="0024193F" w:rsidRPr="41904C74">
        <w:rPr>
          <w:rFonts w:asciiTheme="minorHAnsi" w:hAnsiTheme="minorHAnsi" w:cs="Arial"/>
          <w:sz w:val="22"/>
          <w:lang w:val="cy-GB"/>
        </w:rPr>
        <w:t>a chyngor a cheisir addysgu strategaethau iddo i’w defnyddio mewn</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sefyllfaoedd o fwlio. Fe’i sicrheir </w:t>
      </w:r>
      <w:r w:rsidR="00E113E2">
        <w:rPr>
          <w:rFonts w:asciiTheme="minorHAnsi" w:hAnsiTheme="minorHAnsi" w:cs="Arial"/>
          <w:bCs/>
          <w:sz w:val="22"/>
        </w:rPr>
        <w:tab/>
      </w:r>
      <w:r w:rsidR="00E113E2">
        <w:rPr>
          <w:rFonts w:asciiTheme="minorHAnsi" w:hAnsiTheme="minorHAnsi" w:cs="Arial"/>
          <w:bCs/>
          <w:sz w:val="22"/>
        </w:rPr>
        <w:tab/>
      </w:r>
      <w:r w:rsidR="0024193F" w:rsidRPr="41904C74">
        <w:rPr>
          <w:rFonts w:asciiTheme="minorHAnsi" w:hAnsiTheme="minorHAnsi" w:cs="Arial"/>
          <w:sz w:val="22"/>
          <w:lang w:val="cy-GB"/>
        </w:rPr>
        <w:t>ei fod wedi gwneud y peth iawn wrth ddweud ac nad</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arno ef mae y bai am ymddygiad y bwli.</w:t>
      </w:r>
    </w:p>
    <w:p w14:paraId="2499BAD5" w14:textId="77777777" w:rsidR="00F5525E" w:rsidRDefault="00F5525E" w:rsidP="41904C74">
      <w:pPr>
        <w:rPr>
          <w:rFonts w:asciiTheme="minorHAnsi" w:hAnsiTheme="minorHAnsi" w:cs="Arial"/>
          <w:sz w:val="22"/>
          <w:lang w:val="cy-GB"/>
        </w:rPr>
      </w:pPr>
    </w:p>
    <w:p w14:paraId="38A13221" w14:textId="4BE70EB6" w:rsidR="00F5525E" w:rsidRDefault="00AF7065" w:rsidP="41904C74">
      <w:pPr>
        <w:rPr>
          <w:rFonts w:asciiTheme="minorHAnsi" w:hAnsiTheme="minorHAnsi" w:cs="Arial"/>
          <w:sz w:val="22"/>
          <w:lang w:val="cy-GB"/>
        </w:rPr>
      </w:pPr>
      <w:r>
        <w:rPr>
          <w:rFonts w:asciiTheme="minorHAnsi" w:hAnsiTheme="minorHAnsi" w:cs="Arial"/>
          <w:bCs/>
          <w:sz w:val="22"/>
        </w:rPr>
        <w:tab/>
      </w:r>
      <w:r w:rsidRPr="41904C74">
        <w:rPr>
          <w:rFonts w:asciiTheme="minorHAnsi" w:hAnsiTheme="minorHAnsi" w:cs="Arial"/>
          <w:sz w:val="22"/>
          <w:lang w:val="cy-GB"/>
        </w:rPr>
        <w:t>6.4</w:t>
      </w:r>
      <w:r>
        <w:rPr>
          <w:rFonts w:asciiTheme="minorHAnsi" w:hAnsiTheme="minorHAnsi" w:cs="Arial"/>
          <w:bCs/>
          <w:sz w:val="22"/>
        </w:rPr>
        <w:tab/>
      </w:r>
      <w:r w:rsidR="0024193F" w:rsidRPr="41904C74">
        <w:rPr>
          <w:rFonts w:asciiTheme="minorHAnsi" w:hAnsiTheme="minorHAnsi" w:cs="Arial"/>
          <w:sz w:val="22"/>
          <w:lang w:val="cy-GB"/>
        </w:rPr>
        <w:t>Ymdrinnir â’r bwli mewn modd sensitif a chadarnhaol. Rhoddir ar ddeall iddo ei fod</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wedi ymddwyn </w:t>
      </w:r>
      <w:r>
        <w:rPr>
          <w:rFonts w:asciiTheme="minorHAnsi" w:hAnsiTheme="minorHAnsi" w:cs="Arial"/>
          <w:bCs/>
          <w:sz w:val="22"/>
        </w:rPr>
        <w:tab/>
      </w:r>
      <w:r w:rsidR="00E113E2">
        <w:rPr>
          <w:rFonts w:asciiTheme="minorHAnsi" w:hAnsiTheme="minorHAnsi" w:cs="Arial"/>
          <w:bCs/>
          <w:sz w:val="22"/>
        </w:rPr>
        <w:tab/>
      </w:r>
      <w:r w:rsidR="0024193F" w:rsidRPr="41904C74">
        <w:rPr>
          <w:rFonts w:asciiTheme="minorHAnsi" w:hAnsiTheme="minorHAnsi" w:cs="Arial"/>
          <w:sz w:val="22"/>
          <w:lang w:val="cy-GB"/>
        </w:rPr>
        <w:t>mewn modd annerbyniol ac anogir ef i newid ei ymddygiad. Trafodir y</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rheolau y mae wedi’u </w:t>
      </w:r>
      <w:r w:rsidR="00247485">
        <w:rPr>
          <w:rFonts w:asciiTheme="minorHAnsi" w:hAnsiTheme="minorHAnsi" w:cs="Arial"/>
          <w:bCs/>
          <w:sz w:val="22"/>
        </w:rPr>
        <w:tab/>
      </w:r>
      <w:r w:rsidR="00247485">
        <w:rPr>
          <w:rFonts w:asciiTheme="minorHAnsi" w:hAnsiTheme="minorHAnsi" w:cs="Arial"/>
          <w:bCs/>
          <w:sz w:val="22"/>
        </w:rPr>
        <w:tab/>
      </w:r>
      <w:r w:rsidR="0024193F" w:rsidRPr="41904C74">
        <w:rPr>
          <w:rFonts w:asciiTheme="minorHAnsi" w:hAnsiTheme="minorHAnsi" w:cs="Arial"/>
          <w:sz w:val="22"/>
          <w:lang w:val="cy-GB"/>
        </w:rPr>
        <w:t>torri a cheisir codi ei ymwybyddiaeth o sefyllfa’r dioddefwr. Gellir</w:t>
      </w:r>
      <w:r w:rsidR="00F5525E"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gofyn i’r bwli ymddiheuro ac </w:t>
      </w:r>
      <w:r w:rsidR="00247485">
        <w:rPr>
          <w:rFonts w:asciiTheme="minorHAnsi" w:hAnsiTheme="minorHAnsi" w:cs="Arial"/>
          <w:bCs/>
          <w:sz w:val="22"/>
        </w:rPr>
        <w:tab/>
      </w:r>
      <w:r w:rsidR="00247485">
        <w:rPr>
          <w:rFonts w:asciiTheme="minorHAnsi" w:hAnsiTheme="minorHAnsi" w:cs="Arial"/>
          <w:bCs/>
          <w:sz w:val="22"/>
        </w:rPr>
        <w:tab/>
      </w:r>
      <w:r w:rsidR="00247485">
        <w:rPr>
          <w:rFonts w:asciiTheme="minorHAnsi" w:hAnsiTheme="minorHAnsi" w:cs="Arial"/>
          <w:bCs/>
          <w:sz w:val="22"/>
        </w:rPr>
        <w:tab/>
      </w:r>
      <w:r w:rsidR="0024193F" w:rsidRPr="41904C74">
        <w:rPr>
          <w:rFonts w:asciiTheme="minorHAnsi" w:hAnsiTheme="minorHAnsi" w:cs="Arial"/>
          <w:sz w:val="22"/>
          <w:lang w:val="cy-GB"/>
        </w:rPr>
        <w:t>ymdrechir i gymodi’r disgyblion, os yn bosibl.</w:t>
      </w:r>
    </w:p>
    <w:p w14:paraId="1B0CF109" w14:textId="77777777" w:rsidR="00F5525E" w:rsidRDefault="00F5525E" w:rsidP="41904C74">
      <w:pPr>
        <w:rPr>
          <w:rFonts w:asciiTheme="minorHAnsi" w:hAnsiTheme="minorHAnsi" w:cs="Arial"/>
          <w:sz w:val="22"/>
          <w:lang w:val="cy-GB"/>
        </w:rPr>
      </w:pPr>
    </w:p>
    <w:p w14:paraId="5A879FF7" w14:textId="075AE3A2" w:rsidR="00E113E2" w:rsidRPr="0024193F" w:rsidRDefault="00E113E2" w:rsidP="41904C74">
      <w:pPr>
        <w:rPr>
          <w:rFonts w:asciiTheme="minorHAnsi" w:hAnsiTheme="minorHAnsi" w:cs="Arial"/>
          <w:sz w:val="22"/>
          <w:lang w:val="cy-GB"/>
        </w:rPr>
      </w:pPr>
      <w:r>
        <w:rPr>
          <w:rFonts w:asciiTheme="minorHAnsi" w:hAnsiTheme="minorHAnsi" w:cs="Arial"/>
          <w:bCs/>
          <w:sz w:val="22"/>
        </w:rPr>
        <w:tab/>
      </w:r>
      <w:r w:rsidRPr="41904C74">
        <w:rPr>
          <w:rFonts w:asciiTheme="minorHAnsi" w:hAnsiTheme="minorHAnsi" w:cs="Arial"/>
          <w:sz w:val="22"/>
          <w:lang w:val="cy-GB"/>
        </w:rPr>
        <w:t>6.5</w:t>
      </w:r>
      <w:r>
        <w:rPr>
          <w:rFonts w:asciiTheme="minorHAnsi" w:hAnsiTheme="minorHAnsi" w:cs="Arial"/>
          <w:bCs/>
          <w:sz w:val="22"/>
        </w:rPr>
        <w:tab/>
      </w:r>
      <w:r w:rsidR="0024193F" w:rsidRPr="41904C74">
        <w:rPr>
          <w:rFonts w:asciiTheme="minorHAnsi" w:hAnsiTheme="minorHAnsi" w:cs="Arial"/>
          <w:sz w:val="22"/>
          <w:lang w:val="cy-GB"/>
        </w:rPr>
        <w:t>Penderfynir ar gosb i’r bwli, gan esbonio pam y’i rhoddir.</w:t>
      </w:r>
      <w:r w:rsidRPr="41904C74">
        <w:rPr>
          <w:rFonts w:asciiTheme="minorHAnsi" w:hAnsiTheme="minorHAnsi" w:cs="Arial"/>
          <w:sz w:val="22"/>
          <w:lang w:val="cy-GB"/>
        </w:rPr>
        <w:t xml:space="preserve"> Mewn amgylchiadau difrifol, rhaid </w:t>
      </w:r>
      <w:r w:rsidR="00644094">
        <w:rPr>
          <w:rFonts w:asciiTheme="minorHAnsi" w:hAnsiTheme="minorHAnsi" w:cs="Arial"/>
          <w:bCs/>
          <w:sz w:val="22"/>
        </w:rPr>
        <w:tab/>
      </w:r>
      <w:r w:rsidR="00644094">
        <w:rPr>
          <w:rFonts w:asciiTheme="minorHAnsi" w:hAnsiTheme="minorHAnsi" w:cs="Arial"/>
          <w:bCs/>
          <w:sz w:val="22"/>
        </w:rPr>
        <w:tab/>
      </w:r>
      <w:r w:rsidR="00247485">
        <w:rPr>
          <w:rFonts w:asciiTheme="minorHAnsi" w:hAnsiTheme="minorHAnsi" w:cs="Arial"/>
          <w:bCs/>
          <w:sz w:val="22"/>
        </w:rPr>
        <w:tab/>
      </w:r>
      <w:r w:rsidRPr="41904C74">
        <w:rPr>
          <w:rFonts w:asciiTheme="minorHAnsi" w:hAnsiTheme="minorHAnsi" w:cs="Arial"/>
          <w:sz w:val="22"/>
          <w:lang w:val="cy-GB"/>
        </w:rPr>
        <w:t>ystyried gwahardd neu ddiarddel y bwli.</w:t>
      </w:r>
    </w:p>
    <w:p w14:paraId="20109B54" w14:textId="77777777" w:rsidR="00F5525E" w:rsidRDefault="00F5525E" w:rsidP="41904C74">
      <w:pPr>
        <w:rPr>
          <w:rFonts w:asciiTheme="minorHAnsi" w:hAnsiTheme="minorHAnsi" w:cs="Arial"/>
          <w:sz w:val="22"/>
          <w:lang w:val="cy-GB"/>
        </w:rPr>
      </w:pPr>
    </w:p>
    <w:p w14:paraId="38239BC4" w14:textId="77777777" w:rsidR="00F5525E" w:rsidRDefault="00E113E2" w:rsidP="41904C74">
      <w:pPr>
        <w:rPr>
          <w:rFonts w:asciiTheme="minorHAnsi" w:hAnsiTheme="minorHAnsi" w:cs="Arial"/>
          <w:sz w:val="22"/>
          <w:lang w:val="cy-GB"/>
        </w:rPr>
      </w:pPr>
      <w:r>
        <w:rPr>
          <w:rFonts w:asciiTheme="minorHAnsi" w:hAnsiTheme="minorHAnsi" w:cs="Arial"/>
          <w:bCs/>
          <w:sz w:val="22"/>
        </w:rPr>
        <w:tab/>
      </w:r>
      <w:r w:rsidRPr="41904C74">
        <w:rPr>
          <w:rFonts w:asciiTheme="minorHAnsi" w:hAnsiTheme="minorHAnsi" w:cs="Arial"/>
          <w:sz w:val="22"/>
          <w:lang w:val="cy-GB"/>
        </w:rPr>
        <w:t>6.6</w:t>
      </w:r>
      <w:r>
        <w:rPr>
          <w:rFonts w:asciiTheme="minorHAnsi" w:hAnsiTheme="minorHAnsi" w:cs="Arial"/>
          <w:bCs/>
          <w:sz w:val="22"/>
        </w:rPr>
        <w:tab/>
      </w:r>
      <w:r w:rsidR="0024193F" w:rsidRPr="41904C74">
        <w:rPr>
          <w:rFonts w:asciiTheme="minorHAnsi" w:hAnsiTheme="minorHAnsi" w:cs="Arial"/>
          <w:sz w:val="22"/>
          <w:lang w:val="cy-GB"/>
        </w:rPr>
        <w:t>Wedi’r digwyddiad, bydd y sefyllfa’n cael ei mon</w:t>
      </w:r>
      <w:r w:rsidR="00F5525E" w:rsidRPr="41904C74">
        <w:rPr>
          <w:rFonts w:asciiTheme="minorHAnsi" w:hAnsiTheme="minorHAnsi" w:cs="Arial"/>
          <w:sz w:val="22"/>
          <w:lang w:val="cy-GB"/>
        </w:rPr>
        <w:t xml:space="preserve">itro i sicrhau nad yw’r bwlio’n </w:t>
      </w:r>
      <w:r w:rsidR="0024193F" w:rsidRPr="41904C74">
        <w:rPr>
          <w:rFonts w:asciiTheme="minorHAnsi" w:hAnsiTheme="minorHAnsi" w:cs="Arial"/>
          <w:sz w:val="22"/>
          <w:lang w:val="cy-GB"/>
        </w:rPr>
        <w:t>ailgychwyn.</w:t>
      </w:r>
    </w:p>
    <w:p w14:paraId="491B7529" w14:textId="77777777" w:rsidR="00F5525E" w:rsidRDefault="00F5525E" w:rsidP="41904C74">
      <w:pPr>
        <w:rPr>
          <w:rFonts w:asciiTheme="minorHAnsi" w:hAnsiTheme="minorHAnsi" w:cs="Arial"/>
          <w:sz w:val="22"/>
          <w:lang w:val="cy-GB"/>
        </w:rPr>
      </w:pPr>
    </w:p>
    <w:p w14:paraId="3D6A8042" w14:textId="77777777" w:rsidR="0024193F" w:rsidRPr="0024193F" w:rsidRDefault="0024193F" w:rsidP="41904C74">
      <w:pPr>
        <w:rPr>
          <w:rFonts w:asciiTheme="minorHAnsi" w:hAnsiTheme="minorHAnsi" w:cs="Arial"/>
          <w:b/>
          <w:bCs/>
          <w:sz w:val="22"/>
          <w:u w:val="single"/>
          <w:lang w:val="cy-GB"/>
        </w:rPr>
      </w:pPr>
    </w:p>
    <w:p w14:paraId="5F0664C0" w14:textId="195CFD98" w:rsidR="00644094" w:rsidRDefault="00F5525E" w:rsidP="41904C74">
      <w:pPr>
        <w:rPr>
          <w:rFonts w:asciiTheme="minorHAnsi" w:hAnsiTheme="minorHAnsi" w:cs="Arial"/>
          <w:b/>
          <w:bCs/>
          <w:sz w:val="22"/>
          <w:lang w:val="cy-GB"/>
        </w:rPr>
      </w:pPr>
      <w:r w:rsidRPr="41904C74">
        <w:rPr>
          <w:rFonts w:asciiTheme="minorHAnsi" w:hAnsiTheme="minorHAnsi" w:cs="Arial"/>
          <w:b/>
          <w:bCs/>
          <w:sz w:val="22"/>
          <w:lang w:val="cy-GB"/>
        </w:rPr>
        <w:t>7.</w:t>
      </w:r>
      <w:r w:rsidR="00644094" w:rsidRPr="41904C74">
        <w:rPr>
          <w:rFonts w:asciiTheme="minorHAnsi" w:hAnsiTheme="minorHAnsi" w:cs="Arial"/>
          <w:b/>
          <w:bCs/>
          <w:sz w:val="22"/>
          <w:lang w:val="cy-GB"/>
        </w:rPr>
        <w:t xml:space="preserve"> Monitro achosion o fwlio</w:t>
      </w:r>
    </w:p>
    <w:p w14:paraId="1F798258" w14:textId="29F7547A" w:rsidR="00644094" w:rsidRDefault="00644094" w:rsidP="41904C74">
      <w:pPr>
        <w:rPr>
          <w:rFonts w:asciiTheme="minorHAnsi" w:hAnsiTheme="minorHAnsi" w:cs="Arial"/>
          <w:b/>
          <w:bCs/>
          <w:sz w:val="22"/>
          <w:lang w:val="cy-GB"/>
        </w:rPr>
      </w:pPr>
    </w:p>
    <w:p w14:paraId="1E8C16C0" w14:textId="427674A6" w:rsidR="00820415" w:rsidRDefault="00085AC9" w:rsidP="41904C74">
      <w:pPr>
        <w:rPr>
          <w:rFonts w:asciiTheme="minorHAnsi" w:hAnsiTheme="minorHAnsi" w:cs="Arial"/>
          <w:sz w:val="22"/>
          <w:lang w:val="cy-GB"/>
        </w:rPr>
      </w:pPr>
      <w:r w:rsidRPr="41904C74">
        <w:rPr>
          <w:rFonts w:asciiTheme="minorHAnsi" w:hAnsiTheme="minorHAnsi" w:cs="Arial"/>
          <w:sz w:val="22"/>
          <w:lang w:val="cy-GB"/>
        </w:rPr>
        <w:t>Yn unol â 6.1 uchod, b</w:t>
      </w:r>
      <w:r w:rsidR="00644094" w:rsidRPr="41904C74">
        <w:rPr>
          <w:rFonts w:asciiTheme="minorHAnsi" w:hAnsiTheme="minorHAnsi" w:cs="Arial"/>
          <w:sz w:val="22"/>
          <w:lang w:val="cy-GB"/>
        </w:rPr>
        <w:t xml:space="preserve">ydd yr ysgol yn cofnodi pob achos o fwlio gan ddefnyddio’r Ffurflen Gofnodi Achos Digwyddiad o Fwlio  a geir yn </w:t>
      </w:r>
      <w:hyperlink w:anchor="Atodiad2">
        <w:r w:rsidR="00644094" w:rsidRPr="41904C74">
          <w:rPr>
            <w:rStyle w:val="Hyperlink"/>
            <w:rFonts w:asciiTheme="minorHAnsi" w:hAnsiTheme="minorHAnsi" w:cs="Arial"/>
            <w:sz w:val="22"/>
            <w:lang w:val="cy-GB"/>
          </w:rPr>
          <w:t>Atodiad 2</w:t>
        </w:r>
      </w:hyperlink>
      <w:r w:rsidR="00644094" w:rsidRPr="41904C74">
        <w:rPr>
          <w:rFonts w:asciiTheme="minorHAnsi" w:hAnsiTheme="minorHAnsi" w:cs="Arial"/>
          <w:sz w:val="22"/>
          <w:lang w:val="cy-GB"/>
        </w:rPr>
        <w:t xml:space="preserve">. </w:t>
      </w:r>
    </w:p>
    <w:p w14:paraId="6DA39CBE" w14:textId="77777777" w:rsidR="00820415" w:rsidRDefault="00820415" w:rsidP="41904C74">
      <w:pPr>
        <w:rPr>
          <w:rFonts w:asciiTheme="minorHAnsi" w:hAnsiTheme="minorHAnsi" w:cs="Arial"/>
          <w:sz w:val="22"/>
          <w:lang w:val="cy-GB"/>
        </w:rPr>
      </w:pPr>
    </w:p>
    <w:p w14:paraId="10709707" w14:textId="23C76C94" w:rsidR="00644094" w:rsidRPr="00644094" w:rsidRDefault="00820415" w:rsidP="41904C74">
      <w:pPr>
        <w:rPr>
          <w:rFonts w:asciiTheme="minorHAnsi" w:hAnsiTheme="minorHAnsi" w:cs="Arial"/>
          <w:sz w:val="22"/>
          <w:lang w:val="cy-GB"/>
        </w:rPr>
      </w:pPr>
      <w:r w:rsidRPr="41904C74">
        <w:rPr>
          <w:rFonts w:asciiTheme="minorHAnsi" w:hAnsiTheme="minorHAnsi" w:cs="Arial"/>
          <w:sz w:val="22"/>
          <w:lang w:val="cy-GB"/>
        </w:rPr>
        <w:t>Bydd y Corff Llywodraethol yn derbyn adroddiad blynyddol ar achosion/digwyddiadau o fwlio yn yr ysgol ac yn monitro’r sefyllfa.</w:t>
      </w:r>
    </w:p>
    <w:p w14:paraId="06ED6316" w14:textId="77777777" w:rsidR="00644094" w:rsidRDefault="00644094" w:rsidP="41904C74">
      <w:pPr>
        <w:rPr>
          <w:rFonts w:asciiTheme="minorHAnsi" w:hAnsiTheme="minorHAnsi" w:cs="Arial"/>
          <w:b/>
          <w:bCs/>
          <w:sz w:val="22"/>
          <w:lang w:val="cy-GB"/>
        </w:rPr>
      </w:pPr>
    </w:p>
    <w:p w14:paraId="39C74010" w14:textId="4E55F0F2" w:rsidR="0024193F" w:rsidRPr="00F5525E" w:rsidRDefault="00644094" w:rsidP="41904C74">
      <w:pPr>
        <w:rPr>
          <w:rFonts w:asciiTheme="minorHAnsi" w:hAnsiTheme="minorHAnsi" w:cs="Arial"/>
          <w:b/>
          <w:bCs/>
          <w:sz w:val="22"/>
          <w:lang w:val="cy-GB"/>
        </w:rPr>
      </w:pPr>
      <w:r w:rsidRPr="41904C74">
        <w:rPr>
          <w:rFonts w:asciiTheme="minorHAnsi" w:hAnsiTheme="minorHAnsi" w:cs="Arial"/>
          <w:b/>
          <w:bCs/>
          <w:sz w:val="22"/>
          <w:lang w:val="cy-GB"/>
        </w:rPr>
        <w:t>8.</w:t>
      </w:r>
      <w:r w:rsidR="00F5525E" w:rsidRPr="41904C74">
        <w:rPr>
          <w:rFonts w:asciiTheme="minorHAnsi" w:hAnsiTheme="minorHAnsi" w:cs="Arial"/>
          <w:b/>
          <w:bCs/>
          <w:sz w:val="22"/>
          <w:lang w:val="cy-GB"/>
        </w:rPr>
        <w:t xml:space="preserve"> </w:t>
      </w:r>
      <w:r w:rsidR="0024193F" w:rsidRPr="41904C74">
        <w:rPr>
          <w:rFonts w:asciiTheme="minorHAnsi" w:hAnsiTheme="minorHAnsi" w:cs="Arial"/>
          <w:b/>
          <w:bCs/>
          <w:sz w:val="22"/>
          <w:lang w:val="cy-GB"/>
        </w:rPr>
        <w:t>Cefnogaeth gan yr AALl</w:t>
      </w:r>
    </w:p>
    <w:p w14:paraId="2BF188B8" w14:textId="77777777" w:rsidR="0024193F" w:rsidRPr="0024193F" w:rsidRDefault="0024193F" w:rsidP="41904C74">
      <w:pPr>
        <w:rPr>
          <w:rFonts w:asciiTheme="minorHAnsi" w:hAnsiTheme="minorHAnsi" w:cs="Arial"/>
          <w:b/>
          <w:bCs/>
          <w:sz w:val="22"/>
          <w:u w:val="single"/>
          <w:lang w:val="cy-GB"/>
        </w:rPr>
      </w:pPr>
    </w:p>
    <w:p w14:paraId="6C16CBB0" w14:textId="495530B7" w:rsidR="0024193F" w:rsidRPr="00F5525E" w:rsidRDefault="00F5525E" w:rsidP="41904C74">
      <w:pPr>
        <w:rPr>
          <w:rFonts w:asciiTheme="minorHAnsi" w:hAnsiTheme="minorHAnsi" w:cs="Arial"/>
          <w:b/>
          <w:bCs/>
          <w:sz w:val="22"/>
          <w:lang w:val="cy-GB"/>
        </w:rPr>
      </w:pPr>
      <w:r>
        <w:rPr>
          <w:rFonts w:asciiTheme="minorHAnsi" w:hAnsiTheme="minorHAnsi" w:cs="Arial"/>
          <w:bCs/>
          <w:sz w:val="22"/>
        </w:rPr>
        <w:tab/>
      </w:r>
      <w:r w:rsidR="00286BD4" w:rsidRPr="41904C74">
        <w:rPr>
          <w:rFonts w:asciiTheme="minorHAnsi" w:hAnsiTheme="minorHAnsi" w:cs="Arial"/>
          <w:sz w:val="22"/>
          <w:lang w:val="cy-GB"/>
        </w:rPr>
        <w:t>8</w:t>
      </w:r>
      <w:r w:rsidRPr="41904C74">
        <w:rPr>
          <w:rFonts w:asciiTheme="minorHAnsi" w:hAnsiTheme="minorHAnsi" w:cs="Arial"/>
          <w:b/>
          <w:bCs/>
          <w:sz w:val="22"/>
          <w:lang w:val="cy-GB"/>
        </w:rPr>
        <w:t>.1</w:t>
      </w:r>
      <w:r w:rsidRPr="00F5525E">
        <w:rPr>
          <w:rFonts w:asciiTheme="minorHAnsi" w:hAnsiTheme="minorHAnsi" w:cs="Arial"/>
          <w:b/>
          <w:bCs/>
          <w:sz w:val="22"/>
        </w:rPr>
        <w:tab/>
      </w:r>
      <w:r w:rsidR="0024193F" w:rsidRPr="41904C74">
        <w:rPr>
          <w:rFonts w:asciiTheme="minorHAnsi" w:hAnsiTheme="minorHAnsi" w:cs="Arial"/>
          <w:b/>
          <w:bCs/>
          <w:sz w:val="22"/>
          <w:lang w:val="cy-GB"/>
        </w:rPr>
        <w:t xml:space="preserve"> Y Gwasanaeth Lles</w:t>
      </w:r>
    </w:p>
    <w:p w14:paraId="41911EC4" w14:textId="77777777" w:rsidR="0024193F" w:rsidRPr="0024193F" w:rsidRDefault="0024193F" w:rsidP="41904C74">
      <w:pPr>
        <w:rPr>
          <w:rFonts w:asciiTheme="minorHAnsi" w:hAnsiTheme="minorHAnsi" w:cs="Arial"/>
          <w:sz w:val="22"/>
          <w:lang w:val="cy-GB"/>
        </w:rPr>
      </w:pPr>
    </w:p>
    <w:p w14:paraId="77561A8B" w14:textId="77777777" w:rsidR="0024193F" w:rsidRPr="0024193F" w:rsidRDefault="00F5525E" w:rsidP="41904C74">
      <w:pPr>
        <w:rPr>
          <w:rFonts w:asciiTheme="minorHAnsi" w:hAnsiTheme="minorHAnsi" w:cs="Arial"/>
          <w:sz w:val="22"/>
          <w:lang w:val="cy-GB"/>
        </w:rPr>
      </w:pPr>
      <w:r>
        <w:rPr>
          <w:rFonts w:asciiTheme="minorHAnsi" w:hAnsiTheme="minorHAnsi" w:cs="Arial"/>
          <w:bCs/>
          <w:sz w:val="22"/>
        </w:rPr>
        <w:tab/>
      </w:r>
      <w:r w:rsidR="0024193F" w:rsidRPr="41904C74">
        <w:rPr>
          <w:rFonts w:asciiTheme="minorHAnsi" w:hAnsiTheme="minorHAnsi" w:cs="Arial"/>
          <w:sz w:val="22"/>
          <w:lang w:val="cy-GB"/>
        </w:rPr>
        <w:t xml:space="preserve">Mae’r Gwasanaeth Lles wedi ymrwymo i sicrhau fod bob plentyn yn cael cyfle i dderbyn addysg mewn </w:t>
      </w:r>
      <w:r>
        <w:rPr>
          <w:rFonts w:asciiTheme="minorHAnsi" w:hAnsiTheme="minorHAnsi" w:cs="Arial"/>
          <w:bCs/>
          <w:sz w:val="22"/>
        </w:rPr>
        <w:tab/>
      </w:r>
      <w:r w:rsidR="0024193F" w:rsidRPr="41904C74">
        <w:rPr>
          <w:rFonts w:asciiTheme="minorHAnsi" w:hAnsiTheme="minorHAnsi" w:cs="Arial"/>
          <w:sz w:val="22"/>
          <w:lang w:val="cy-GB"/>
        </w:rPr>
        <w:t>awyrgylch sydd yn ddiogel ac yn rhydd o unrhyw fath o fwlio, bygythiad neu aflonyddu.</w:t>
      </w:r>
    </w:p>
    <w:p w14:paraId="3D45426E" w14:textId="77777777" w:rsidR="0024193F" w:rsidRPr="0024193F" w:rsidRDefault="0024193F" w:rsidP="41904C74">
      <w:pPr>
        <w:rPr>
          <w:rFonts w:asciiTheme="minorHAnsi" w:hAnsiTheme="minorHAnsi" w:cs="Arial"/>
          <w:sz w:val="22"/>
          <w:lang w:val="cy-GB"/>
        </w:rPr>
      </w:pPr>
    </w:p>
    <w:p w14:paraId="25123A39" w14:textId="77777777" w:rsidR="0024193F" w:rsidRPr="0024193F" w:rsidRDefault="00F5525E" w:rsidP="41904C74">
      <w:pPr>
        <w:rPr>
          <w:rFonts w:asciiTheme="minorHAnsi" w:hAnsiTheme="minorHAnsi" w:cs="Arial"/>
          <w:sz w:val="22"/>
          <w:lang w:val="cy-GB"/>
        </w:rPr>
      </w:pPr>
      <w:r>
        <w:rPr>
          <w:rFonts w:asciiTheme="minorHAnsi" w:hAnsiTheme="minorHAnsi" w:cs="Arial"/>
          <w:bCs/>
          <w:sz w:val="22"/>
        </w:rPr>
        <w:tab/>
      </w:r>
      <w:r w:rsidR="0024193F" w:rsidRPr="41904C74">
        <w:rPr>
          <w:rFonts w:asciiTheme="minorHAnsi" w:hAnsiTheme="minorHAnsi" w:cs="Arial"/>
          <w:sz w:val="22"/>
          <w:lang w:val="cy-GB"/>
        </w:rPr>
        <w:t>Pan yn briodol, bydd y Gwasanaeth Lles yn ymwneud ag achosion unigol gan anelu i ddatrys y</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sefyllfa sy’n </w:t>
      </w:r>
      <w:r>
        <w:rPr>
          <w:rFonts w:asciiTheme="minorHAnsi" w:hAnsiTheme="minorHAnsi" w:cs="Arial"/>
          <w:bCs/>
          <w:sz w:val="22"/>
        </w:rPr>
        <w:tab/>
      </w:r>
      <w:r w:rsidR="0024193F" w:rsidRPr="41904C74">
        <w:rPr>
          <w:rFonts w:asciiTheme="minorHAnsi" w:hAnsiTheme="minorHAnsi" w:cs="Arial"/>
          <w:sz w:val="22"/>
          <w:lang w:val="cy-GB"/>
        </w:rPr>
        <w:t xml:space="preserve">poeni’r person ifanc trwy: </w:t>
      </w:r>
    </w:p>
    <w:p w14:paraId="47506264" w14:textId="77777777" w:rsidR="0024193F" w:rsidRPr="0024193F" w:rsidRDefault="0024193F" w:rsidP="41904C74">
      <w:pPr>
        <w:rPr>
          <w:rFonts w:asciiTheme="minorHAnsi" w:hAnsiTheme="minorHAnsi" w:cs="Arial"/>
          <w:sz w:val="22"/>
          <w:lang w:val="cy-GB"/>
        </w:rPr>
      </w:pPr>
    </w:p>
    <w:p w14:paraId="71DB6D51" w14:textId="77777777" w:rsidR="0024193F" w:rsidRPr="0024193F" w:rsidRDefault="00F5525E"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sicrhau bod ysgolion yn cadw at unrhyw bolisi perthnasol.</w:t>
      </w:r>
    </w:p>
    <w:p w14:paraId="09FDB836" w14:textId="77777777" w:rsidR="0024193F" w:rsidRPr="0024193F" w:rsidRDefault="00F5525E"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adnabod ffactorau sy’n gefndirol i’r bwlio</w:t>
      </w:r>
    </w:p>
    <w:p w14:paraId="6590A5CA" w14:textId="77777777" w:rsidR="0024193F" w:rsidRPr="0024193F" w:rsidRDefault="00F5525E"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weithredu fel cyfryngwr annibynnol</w:t>
      </w:r>
    </w:p>
    <w:p w14:paraId="79351CBB" w14:textId="77777777" w:rsidR="0024193F" w:rsidRPr="0024193F" w:rsidRDefault="00F5525E"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gefnogi pobl ifanc sy’n cael eu bwlio</w:t>
      </w:r>
    </w:p>
    <w:p w14:paraId="059C36C9" w14:textId="77777777" w:rsidR="0024193F" w:rsidRPr="0024193F" w:rsidRDefault="00F5525E"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ddarparu cyngor arbenigol i ysgolion, rhieni a disgybl</w:t>
      </w:r>
    </w:p>
    <w:p w14:paraId="54EE7271" w14:textId="77777777" w:rsidR="0024193F" w:rsidRPr="0024193F" w:rsidRDefault="0024193F" w:rsidP="41904C74">
      <w:pPr>
        <w:rPr>
          <w:rFonts w:asciiTheme="minorHAnsi" w:hAnsiTheme="minorHAnsi" w:cs="Arial"/>
          <w:sz w:val="22"/>
          <w:lang w:val="cy-GB"/>
        </w:rPr>
      </w:pPr>
    </w:p>
    <w:p w14:paraId="5AA94672" w14:textId="5576974B" w:rsidR="0024193F" w:rsidRPr="00F5525E" w:rsidRDefault="00F5525E" w:rsidP="41904C74">
      <w:pPr>
        <w:rPr>
          <w:rFonts w:asciiTheme="minorHAnsi" w:hAnsiTheme="minorHAnsi" w:cs="Arial"/>
          <w:b/>
          <w:bCs/>
          <w:sz w:val="22"/>
          <w:lang w:val="cy-GB"/>
        </w:rPr>
      </w:pPr>
      <w:r>
        <w:rPr>
          <w:rFonts w:asciiTheme="minorHAnsi" w:hAnsiTheme="minorHAnsi" w:cs="Arial"/>
          <w:bCs/>
          <w:sz w:val="22"/>
        </w:rPr>
        <w:tab/>
      </w:r>
      <w:r w:rsidR="00286BD4" w:rsidRPr="41904C74">
        <w:rPr>
          <w:rFonts w:asciiTheme="minorHAnsi" w:hAnsiTheme="minorHAnsi" w:cs="Arial"/>
          <w:sz w:val="22"/>
          <w:lang w:val="cy-GB"/>
        </w:rPr>
        <w:t>8</w:t>
      </w:r>
      <w:r w:rsidRPr="41904C74">
        <w:rPr>
          <w:rFonts w:asciiTheme="minorHAnsi" w:hAnsiTheme="minorHAnsi" w:cs="Arial"/>
          <w:b/>
          <w:bCs/>
          <w:sz w:val="22"/>
          <w:lang w:val="cy-GB"/>
        </w:rPr>
        <w:t>.2</w:t>
      </w:r>
      <w:r w:rsidR="0024193F" w:rsidRPr="41904C74">
        <w:rPr>
          <w:rFonts w:asciiTheme="minorHAnsi" w:hAnsiTheme="minorHAnsi" w:cs="Arial"/>
          <w:b/>
          <w:bCs/>
          <w:sz w:val="22"/>
          <w:lang w:val="cy-GB"/>
        </w:rPr>
        <w:t xml:space="preserve"> </w:t>
      </w:r>
      <w:r w:rsidR="0012437A">
        <w:rPr>
          <w:rFonts w:asciiTheme="minorHAnsi" w:hAnsiTheme="minorHAnsi" w:cs="Arial"/>
          <w:b/>
          <w:bCs/>
          <w:sz w:val="22"/>
        </w:rPr>
        <w:tab/>
      </w:r>
      <w:r w:rsidR="0024193F" w:rsidRPr="41904C74">
        <w:rPr>
          <w:rFonts w:asciiTheme="minorHAnsi" w:hAnsiTheme="minorHAnsi" w:cs="Arial"/>
          <w:b/>
          <w:bCs/>
          <w:sz w:val="22"/>
          <w:lang w:val="cy-GB"/>
        </w:rPr>
        <w:t>Y Gwasanaeth Cynnal Ymddygiad</w:t>
      </w:r>
    </w:p>
    <w:p w14:paraId="2B0064BF" w14:textId="77777777" w:rsidR="0024193F" w:rsidRPr="0024193F" w:rsidRDefault="0024193F" w:rsidP="41904C74">
      <w:pPr>
        <w:rPr>
          <w:rFonts w:asciiTheme="minorHAnsi" w:hAnsiTheme="minorHAnsi" w:cs="Arial"/>
          <w:sz w:val="22"/>
          <w:lang w:val="cy-GB"/>
        </w:rPr>
      </w:pPr>
    </w:p>
    <w:p w14:paraId="4925CB5A" w14:textId="77777777"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sidR="0024193F" w:rsidRPr="41904C74">
        <w:rPr>
          <w:rFonts w:asciiTheme="minorHAnsi" w:hAnsiTheme="minorHAnsi" w:cs="Arial"/>
          <w:sz w:val="22"/>
          <w:lang w:val="cy-GB"/>
        </w:rPr>
        <w:t>Y mae athrawon cynradd ar gael i ymweld ag ysgolion i drafod achosion penodol efo</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penaethiaid / athrawon </w:t>
      </w:r>
      <w:r>
        <w:rPr>
          <w:rFonts w:asciiTheme="minorHAnsi" w:hAnsiTheme="minorHAnsi" w:cs="Arial"/>
          <w:bCs/>
          <w:sz w:val="22"/>
        </w:rPr>
        <w:tab/>
      </w:r>
      <w:r w:rsidR="0024193F" w:rsidRPr="41904C74">
        <w:rPr>
          <w:rFonts w:asciiTheme="minorHAnsi" w:hAnsiTheme="minorHAnsi" w:cs="Arial"/>
          <w:sz w:val="22"/>
          <w:lang w:val="cy-GB"/>
        </w:rPr>
        <w:t>dosbarth / disgyblion. Yn benodol ar gyfer y sector cynradd ceir</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pecynnau “Buarth Braf” ar gael i ysgolion </w:t>
      </w:r>
      <w:r>
        <w:rPr>
          <w:rFonts w:asciiTheme="minorHAnsi" w:hAnsiTheme="minorHAnsi" w:cs="Arial"/>
          <w:bCs/>
          <w:sz w:val="22"/>
        </w:rPr>
        <w:tab/>
      </w:r>
      <w:r w:rsidR="0024193F" w:rsidRPr="41904C74">
        <w:rPr>
          <w:rFonts w:asciiTheme="minorHAnsi" w:hAnsiTheme="minorHAnsi" w:cs="Arial"/>
          <w:sz w:val="22"/>
          <w:lang w:val="cy-GB"/>
        </w:rPr>
        <w:t>sy’n rhoi sylw i’r pwnc.</w:t>
      </w:r>
    </w:p>
    <w:p w14:paraId="49F71EFA" w14:textId="77777777" w:rsidR="0024193F" w:rsidRPr="0024193F" w:rsidRDefault="0024193F" w:rsidP="41904C74">
      <w:pPr>
        <w:rPr>
          <w:rFonts w:asciiTheme="minorHAnsi" w:hAnsiTheme="minorHAnsi" w:cs="Arial"/>
          <w:sz w:val="22"/>
          <w:lang w:val="cy-GB"/>
        </w:rPr>
      </w:pPr>
    </w:p>
    <w:p w14:paraId="286C2A26" w14:textId="77777777"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sidR="0024193F" w:rsidRPr="41904C74">
        <w:rPr>
          <w:rFonts w:asciiTheme="minorHAnsi" w:hAnsiTheme="minorHAnsi" w:cs="Arial"/>
          <w:sz w:val="22"/>
          <w:lang w:val="cy-GB"/>
        </w:rPr>
        <w:t>Y mae’r Gwasanaeth yn cyfeirio at fwlio yn ystod Hyfforddiant Mewn Swydd gyda</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chymorthyddion ac </w:t>
      </w:r>
      <w:r w:rsidRPr="00793696">
        <w:rPr>
          <w:rFonts w:asciiTheme="minorHAnsi" w:hAnsiTheme="minorHAnsi" w:cs="Arial"/>
          <w:bCs/>
          <w:sz w:val="22"/>
        </w:rPr>
        <w:tab/>
      </w:r>
      <w:r w:rsidR="0024193F" w:rsidRPr="41904C74">
        <w:rPr>
          <w:rFonts w:asciiTheme="minorHAnsi" w:hAnsiTheme="minorHAnsi" w:cs="Arial"/>
          <w:sz w:val="22"/>
          <w:lang w:val="cy-GB"/>
        </w:rPr>
        <w:t>athrawon er mwyn trafod:</w:t>
      </w:r>
    </w:p>
    <w:p w14:paraId="5899B8AA" w14:textId="77777777" w:rsidR="0024193F" w:rsidRPr="0024193F" w:rsidRDefault="0024193F" w:rsidP="41904C74">
      <w:pPr>
        <w:rPr>
          <w:rFonts w:asciiTheme="minorHAnsi" w:hAnsiTheme="minorHAnsi" w:cs="Arial"/>
          <w:sz w:val="22"/>
          <w:lang w:val="cy-GB"/>
        </w:rPr>
      </w:pPr>
    </w:p>
    <w:p w14:paraId="1C4E28D4" w14:textId="77777777"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pam fod plant yn bwlio</w:t>
      </w:r>
    </w:p>
    <w:p w14:paraId="7D810309" w14:textId="77777777"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adnabod yr arwyddion fod plant yn cael eu bwlio.</w:t>
      </w:r>
    </w:p>
    <w:p w14:paraId="595E6F0C" w14:textId="77777777" w:rsidR="0024193F" w:rsidRDefault="0024193F" w:rsidP="41904C74">
      <w:pPr>
        <w:rPr>
          <w:rFonts w:asciiTheme="minorHAnsi" w:hAnsiTheme="minorHAnsi" w:cs="Arial"/>
          <w:sz w:val="22"/>
          <w:lang w:val="cy-GB"/>
        </w:rPr>
      </w:pPr>
    </w:p>
    <w:p w14:paraId="521154F4" w14:textId="77777777" w:rsidR="00F03F40" w:rsidRPr="0024193F" w:rsidRDefault="00F03F40" w:rsidP="41904C74">
      <w:pPr>
        <w:rPr>
          <w:rFonts w:asciiTheme="minorHAnsi" w:hAnsiTheme="minorHAnsi" w:cs="Arial"/>
          <w:sz w:val="22"/>
          <w:lang w:val="cy-GB"/>
        </w:rPr>
      </w:pPr>
    </w:p>
    <w:p w14:paraId="7DF5021B" w14:textId="206CEA8B" w:rsidR="0024193F" w:rsidRPr="0012437A" w:rsidRDefault="0012437A" w:rsidP="41904C74">
      <w:pPr>
        <w:rPr>
          <w:rFonts w:asciiTheme="minorHAnsi" w:hAnsiTheme="minorHAnsi" w:cs="Arial"/>
          <w:b/>
          <w:bCs/>
          <w:sz w:val="22"/>
          <w:lang w:val="cy-GB"/>
        </w:rPr>
      </w:pPr>
      <w:r>
        <w:rPr>
          <w:rFonts w:asciiTheme="minorHAnsi" w:hAnsiTheme="minorHAnsi" w:cs="Arial"/>
          <w:bCs/>
          <w:sz w:val="22"/>
        </w:rPr>
        <w:tab/>
      </w:r>
      <w:r w:rsidR="00286BD4" w:rsidRPr="41904C74">
        <w:rPr>
          <w:rFonts w:asciiTheme="minorHAnsi" w:hAnsiTheme="minorHAnsi" w:cs="Arial"/>
          <w:sz w:val="22"/>
          <w:lang w:val="cy-GB"/>
        </w:rPr>
        <w:t>8</w:t>
      </w:r>
      <w:r w:rsidRPr="41904C74">
        <w:rPr>
          <w:rFonts w:asciiTheme="minorHAnsi" w:hAnsiTheme="minorHAnsi" w:cs="Arial"/>
          <w:b/>
          <w:bCs/>
          <w:sz w:val="22"/>
          <w:lang w:val="cy-GB"/>
        </w:rPr>
        <w:t>.3</w:t>
      </w:r>
      <w:r w:rsidRPr="0012437A">
        <w:rPr>
          <w:rFonts w:asciiTheme="minorHAnsi" w:hAnsiTheme="minorHAnsi" w:cs="Arial"/>
          <w:b/>
          <w:bCs/>
          <w:sz w:val="22"/>
        </w:rPr>
        <w:tab/>
      </w:r>
      <w:r w:rsidR="0024193F" w:rsidRPr="41904C74">
        <w:rPr>
          <w:rFonts w:asciiTheme="minorHAnsi" w:hAnsiTheme="minorHAnsi" w:cs="Arial"/>
          <w:b/>
          <w:bCs/>
          <w:sz w:val="22"/>
          <w:lang w:val="cy-GB"/>
        </w:rPr>
        <w:t xml:space="preserve"> Y Seicolegydd Addysg</w:t>
      </w:r>
    </w:p>
    <w:p w14:paraId="3B5ED479" w14:textId="77777777" w:rsidR="0024193F" w:rsidRPr="0024193F" w:rsidRDefault="0024193F" w:rsidP="41904C74">
      <w:pPr>
        <w:rPr>
          <w:rFonts w:asciiTheme="minorHAnsi" w:hAnsiTheme="minorHAnsi" w:cs="Arial"/>
          <w:sz w:val="22"/>
          <w:u w:val="single"/>
          <w:lang w:val="cy-GB"/>
        </w:rPr>
      </w:pPr>
    </w:p>
    <w:p w14:paraId="4009F9CD" w14:textId="77777777" w:rsidR="0024193F" w:rsidRPr="0024193F" w:rsidRDefault="00793696" w:rsidP="41904C74">
      <w:pPr>
        <w:rPr>
          <w:rFonts w:asciiTheme="minorHAnsi" w:hAnsiTheme="minorHAnsi" w:cs="Arial"/>
          <w:sz w:val="22"/>
          <w:lang w:val="cy-GB"/>
        </w:rPr>
      </w:pPr>
      <w:r>
        <w:rPr>
          <w:rFonts w:ascii="Calibri" w:hAnsi="Calibri"/>
          <w:sz w:val="22"/>
        </w:rPr>
        <w:lastRenderedPageBreak/>
        <w:tab/>
      </w:r>
      <w:r w:rsidRPr="41904C74">
        <w:rPr>
          <w:rFonts w:ascii="Calibri" w:hAnsi="Calibri"/>
          <w:sz w:val="22"/>
          <w:lang w:val="cy-GB"/>
        </w:rPr>
        <w:t xml:space="preserve">Y mae gwasanaeth cwnsela ar gael gan y Seicolegwyr Addysg. Gall cwnselydd gynorthwyo dioddefwr neu fwli </w:t>
      </w:r>
      <w:r>
        <w:rPr>
          <w:rFonts w:ascii="Calibri" w:hAnsi="Calibri"/>
          <w:sz w:val="22"/>
        </w:rPr>
        <w:tab/>
      </w:r>
      <w:r w:rsidRPr="41904C74">
        <w:rPr>
          <w:rFonts w:ascii="Calibri" w:hAnsi="Calibri"/>
          <w:sz w:val="22"/>
          <w:lang w:val="cy-GB"/>
        </w:rPr>
        <w:t xml:space="preserve">i ystyried ffyrdd iachach o ffurfio cysylltiadau ac i edrych ar faterion yn ymwneud â dicter a goddefoldeb. </w:t>
      </w:r>
      <w:r>
        <w:rPr>
          <w:rFonts w:ascii="Calibri" w:hAnsi="Calibri"/>
          <w:sz w:val="22"/>
        </w:rPr>
        <w:tab/>
      </w:r>
      <w:r w:rsidRPr="41904C74">
        <w:rPr>
          <w:rFonts w:ascii="Calibri" w:hAnsi="Calibri"/>
          <w:sz w:val="22"/>
          <w:lang w:val="cy-GB"/>
        </w:rPr>
        <w:t xml:space="preserve">Gellir hefyd ymdrin â diffyg hunan-dyb, ymddiriedaeth a hyder. Gall cwnsela fod yn ddefnyddiol i sefydlu </w:t>
      </w:r>
      <w:r>
        <w:rPr>
          <w:rFonts w:ascii="Calibri" w:hAnsi="Calibri"/>
          <w:sz w:val="22"/>
        </w:rPr>
        <w:tab/>
      </w:r>
      <w:r w:rsidRPr="41904C74">
        <w:rPr>
          <w:rFonts w:ascii="Calibri" w:hAnsi="Calibri"/>
          <w:sz w:val="22"/>
          <w:lang w:val="cy-GB"/>
        </w:rPr>
        <w:t>patrymau meddwl mwy cadarnhaol ac i ymchwilio i ambell i gred afiach.</w:t>
      </w:r>
    </w:p>
    <w:p w14:paraId="59C11120" w14:textId="77777777" w:rsidR="0024193F" w:rsidRPr="0024193F" w:rsidRDefault="0024193F" w:rsidP="41904C74">
      <w:pPr>
        <w:rPr>
          <w:rFonts w:asciiTheme="minorHAnsi" w:hAnsiTheme="minorHAnsi" w:cs="Arial"/>
          <w:sz w:val="22"/>
          <w:lang w:val="cy-GB"/>
        </w:rPr>
      </w:pPr>
    </w:p>
    <w:p w14:paraId="2744682F" w14:textId="77777777" w:rsidR="00247485" w:rsidRDefault="0012437A" w:rsidP="41904C74">
      <w:pPr>
        <w:rPr>
          <w:rFonts w:asciiTheme="minorHAnsi" w:hAnsiTheme="minorHAnsi" w:cs="Arial"/>
          <w:sz w:val="22"/>
          <w:lang w:val="cy-GB"/>
        </w:rPr>
      </w:pPr>
      <w:r>
        <w:rPr>
          <w:rFonts w:asciiTheme="minorHAnsi" w:hAnsiTheme="minorHAnsi" w:cs="Arial"/>
          <w:bCs/>
          <w:sz w:val="22"/>
        </w:rPr>
        <w:tab/>
      </w:r>
    </w:p>
    <w:p w14:paraId="5EBAE8CB" w14:textId="7ED39F52" w:rsidR="0024193F" w:rsidRPr="0012437A" w:rsidRDefault="00247485" w:rsidP="41904C74">
      <w:pPr>
        <w:rPr>
          <w:rFonts w:asciiTheme="minorHAnsi" w:hAnsiTheme="minorHAnsi" w:cs="Arial"/>
          <w:b/>
          <w:bCs/>
          <w:sz w:val="22"/>
          <w:lang w:val="cy-GB"/>
        </w:rPr>
      </w:pPr>
      <w:r>
        <w:rPr>
          <w:rFonts w:asciiTheme="minorHAnsi" w:hAnsiTheme="minorHAnsi" w:cs="Arial"/>
          <w:bCs/>
          <w:sz w:val="22"/>
        </w:rPr>
        <w:tab/>
      </w:r>
      <w:r w:rsidR="00286BD4" w:rsidRPr="41904C74">
        <w:rPr>
          <w:rFonts w:asciiTheme="minorHAnsi" w:hAnsiTheme="minorHAnsi" w:cs="Arial"/>
          <w:sz w:val="22"/>
          <w:lang w:val="cy-GB"/>
        </w:rPr>
        <w:t>8</w:t>
      </w:r>
      <w:r w:rsidR="0012437A" w:rsidRPr="41904C74">
        <w:rPr>
          <w:rFonts w:asciiTheme="minorHAnsi" w:hAnsiTheme="minorHAnsi" w:cs="Arial"/>
          <w:b/>
          <w:bCs/>
          <w:sz w:val="22"/>
          <w:lang w:val="cy-GB"/>
        </w:rPr>
        <w:t>.4</w:t>
      </w:r>
      <w:r w:rsidR="0012437A" w:rsidRPr="0012437A">
        <w:rPr>
          <w:rFonts w:asciiTheme="minorHAnsi" w:hAnsiTheme="minorHAnsi" w:cs="Arial"/>
          <w:b/>
          <w:bCs/>
          <w:sz w:val="22"/>
        </w:rPr>
        <w:tab/>
      </w:r>
      <w:r w:rsidR="0024193F" w:rsidRPr="41904C74">
        <w:rPr>
          <w:rFonts w:asciiTheme="minorHAnsi" w:hAnsiTheme="minorHAnsi" w:cs="Arial"/>
          <w:b/>
          <w:bCs/>
          <w:sz w:val="22"/>
          <w:lang w:val="cy-GB"/>
        </w:rPr>
        <w:t xml:space="preserve"> Y Cynllun ‘Ysgolion Iach’</w:t>
      </w:r>
    </w:p>
    <w:p w14:paraId="43818A5D" w14:textId="77777777" w:rsidR="0024193F" w:rsidRPr="0024193F" w:rsidRDefault="0024193F" w:rsidP="41904C74">
      <w:pPr>
        <w:rPr>
          <w:rFonts w:asciiTheme="minorHAnsi" w:hAnsiTheme="minorHAnsi" w:cs="Arial"/>
          <w:sz w:val="22"/>
          <w:lang w:val="cy-GB"/>
        </w:rPr>
      </w:pPr>
    </w:p>
    <w:p w14:paraId="5BA5EAB9" w14:textId="1E3D7E42"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sidR="0024193F" w:rsidRPr="41904C74">
        <w:rPr>
          <w:rFonts w:asciiTheme="minorHAnsi" w:hAnsiTheme="minorHAnsi" w:cs="Arial"/>
          <w:sz w:val="22"/>
          <w:lang w:val="cy-GB"/>
        </w:rPr>
        <w:t>Mae cynllun ‘Ysgolion Iach’ Gwynedd yn cael ei reoli mewn partneriaeth gyda Gwasanaeth</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Iechyd </w:t>
      </w:r>
      <w:r>
        <w:rPr>
          <w:rFonts w:asciiTheme="minorHAnsi" w:hAnsiTheme="minorHAnsi" w:cs="Arial"/>
          <w:bCs/>
          <w:sz w:val="22"/>
        </w:rPr>
        <w:tab/>
      </w:r>
      <w:r w:rsidR="0024193F" w:rsidRPr="41904C74">
        <w:rPr>
          <w:rFonts w:asciiTheme="minorHAnsi" w:hAnsiTheme="minorHAnsi" w:cs="Arial"/>
          <w:sz w:val="22"/>
          <w:lang w:val="cy-GB"/>
        </w:rPr>
        <w:t>Cyhoeddus Cenedlaethol Cymru, Cyngor Gwynedd, CYNNAL a’r Bwrdd Iechyd Lleol.</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Mae’r cynllun yn </w:t>
      </w:r>
      <w:r w:rsidR="00820415">
        <w:rPr>
          <w:rFonts w:asciiTheme="minorHAnsi" w:hAnsiTheme="minorHAnsi" w:cs="Arial"/>
          <w:bCs/>
          <w:sz w:val="22"/>
        </w:rPr>
        <w:tab/>
      </w:r>
      <w:r w:rsidR="0024193F" w:rsidRPr="41904C74">
        <w:rPr>
          <w:rFonts w:asciiTheme="minorHAnsi" w:hAnsiTheme="minorHAnsi" w:cs="Arial"/>
          <w:sz w:val="22"/>
          <w:lang w:val="cy-GB"/>
        </w:rPr>
        <w:t xml:space="preserve">galluogi </w:t>
      </w:r>
      <w:r w:rsidR="00820415" w:rsidRPr="41904C74">
        <w:rPr>
          <w:rFonts w:asciiTheme="minorHAnsi" w:hAnsiTheme="minorHAnsi" w:cs="Arial"/>
          <w:sz w:val="22"/>
          <w:lang w:val="cy-GB"/>
        </w:rPr>
        <w:t xml:space="preserve"> </w:t>
      </w:r>
      <w:r w:rsidR="0024193F" w:rsidRPr="41904C74">
        <w:rPr>
          <w:rFonts w:asciiTheme="minorHAnsi" w:hAnsiTheme="minorHAnsi" w:cs="Arial"/>
          <w:sz w:val="22"/>
          <w:lang w:val="cy-GB"/>
        </w:rPr>
        <w:t>ysgolion i gyfrannu’n bositif tuag at iechyd a lles eu disgyblion,</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athrawon a’r gymuned ehangach </w:t>
      </w:r>
      <w:r w:rsidR="00820415">
        <w:rPr>
          <w:rFonts w:asciiTheme="minorHAnsi" w:hAnsiTheme="minorHAnsi" w:cs="Arial"/>
          <w:bCs/>
          <w:sz w:val="22"/>
        </w:rPr>
        <w:tab/>
      </w:r>
      <w:r w:rsidR="0024193F" w:rsidRPr="41904C74">
        <w:rPr>
          <w:rFonts w:asciiTheme="minorHAnsi" w:hAnsiTheme="minorHAnsi" w:cs="Arial"/>
          <w:sz w:val="22"/>
          <w:lang w:val="cy-GB"/>
        </w:rPr>
        <w:t>drwy ddatblygu amgylchedd sy’n hyrwyddo iechyd.</w:t>
      </w:r>
    </w:p>
    <w:p w14:paraId="072AAC5A" w14:textId="77777777" w:rsidR="0024193F" w:rsidRPr="0024193F" w:rsidRDefault="0024193F" w:rsidP="41904C74">
      <w:pPr>
        <w:rPr>
          <w:rFonts w:asciiTheme="minorHAnsi" w:hAnsiTheme="minorHAnsi" w:cs="Arial"/>
          <w:sz w:val="22"/>
          <w:lang w:val="cy-GB"/>
        </w:rPr>
      </w:pPr>
    </w:p>
    <w:p w14:paraId="0B22B6D0" w14:textId="77777777"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sidR="0024193F" w:rsidRPr="41904C74">
        <w:rPr>
          <w:rFonts w:asciiTheme="minorHAnsi" w:hAnsiTheme="minorHAnsi" w:cs="Arial"/>
          <w:sz w:val="22"/>
          <w:lang w:val="cy-GB"/>
        </w:rPr>
        <w:t>Mae 'Ysgolion Iach’ yn cyflwyno agweddau iechyd a lles drwy’r</w:t>
      </w:r>
    </w:p>
    <w:p w14:paraId="4DCC134B" w14:textId="77777777"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Cwricwlwm Cenedlaethol</w:t>
      </w:r>
    </w:p>
    <w:p w14:paraId="290CF3E6" w14:textId="77777777"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Cwricwlwm amgen ac ethos ysgol</w:t>
      </w:r>
    </w:p>
    <w:p w14:paraId="70F57540" w14:textId="77777777" w:rsidR="0024193F" w:rsidRPr="0024193F" w:rsidRDefault="0012437A" w:rsidP="41904C74">
      <w:pPr>
        <w:rPr>
          <w:rFonts w:asciiTheme="minorHAnsi" w:hAnsiTheme="minorHAnsi" w:cs="Arial"/>
          <w:sz w:val="22"/>
          <w:lang w:val="cy-GB"/>
        </w:rPr>
      </w:pPr>
      <w:r>
        <w:rPr>
          <w:rFonts w:asciiTheme="minorHAnsi" w:hAnsiTheme="minorHAnsi" w:cs="Arial"/>
          <w:bCs/>
          <w:sz w:val="22"/>
        </w:rPr>
        <w:tab/>
      </w:r>
      <w:r>
        <w:rPr>
          <w:rFonts w:asciiTheme="minorHAnsi" w:hAnsiTheme="minorHAnsi" w:cs="Arial"/>
          <w:bCs/>
          <w:sz w:val="22"/>
        </w:rPr>
        <w:tab/>
      </w:r>
      <w:r w:rsidR="0024193F" w:rsidRPr="41904C74">
        <w:rPr>
          <w:rFonts w:asciiTheme="minorHAnsi" w:hAnsiTheme="minorHAnsi" w:cs="Arial"/>
          <w:sz w:val="22"/>
          <w:lang w:val="cy-GB"/>
        </w:rPr>
        <w:t>- Datblygu ar y cysylltiadau sydd yn bodoli eisoes rhwng y cartref, y gymuned ac</w:t>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 xml:space="preserve">asiantaethau </w:t>
      </w:r>
      <w:r>
        <w:rPr>
          <w:rFonts w:asciiTheme="minorHAnsi" w:hAnsiTheme="minorHAnsi" w:cs="Arial"/>
          <w:bCs/>
          <w:sz w:val="22"/>
        </w:rPr>
        <w:tab/>
      </w:r>
      <w:r>
        <w:rPr>
          <w:rFonts w:asciiTheme="minorHAnsi" w:hAnsiTheme="minorHAnsi" w:cs="Arial"/>
          <w:bCs/>
          <w:sz w:val="22"/>
        </w:rPr>
        <w:tab/>
      </w:r>
      <w:r>
        <w:rPr>
          <w:rFonts w:asciiTheme="minorHAnsi" w:hAnsiTheme="minorHAnsi" w:cs="Arial"/>
          <w:bCs/>
          <w:sz w:val="22"/>
        </w:rPr>
        <w:tab/>
      </w:r>
      <w:r w:rsidRPr="41904C74">
        <w:rPr>
          <w:rFonts w:asciiTheme="minorHAnsi" w:hAnsiTheme="minorHAnsi" w:cs="Arial"/>
          <w:sz w:val="22"/>
          <w:lang w:val="cy-GB"/>
        </w:rPr>
        <w:t xml:space="preserve">  </w:t>
      </w:r>
      <w:r w:rsidR="0024193F" w:rsidRPr="41904C74">
        <w:rPr>
          <w:rFonts w:asciiTheme="minorHAnsi" w:hAnsiTheme="minorHAnsi" w:cs="Arial"/>
          <w:sz w:val="22"/>
          <w:lang w:val="cy-GB"/>
        </w:rPr>
        <w:t>arbenigol.</w:t>
      </w:r>
    </w:p>
    <w:p w14:paraId="13A00905" w14:textId="77777777" w:rsidR="0024193F" w:rsidRPr="0024193F" w:rsidRDefault="0024193F" w:rsidP="41904C74">
      <w:pPr>
        <w:rPr>
          <w:rFonts w:asciiTheme="minorHAnsi" w:hAnsiTheme="minorHAnsi" w:cs="Arial"/>
          <w:sz w:val="22"/>
          <w:lang w:val="cy-GB"/>
        </w:rPr>
      </w:pPr>
    </w:p>
    <w:p w14:paraId="7D86C686" w14:textId="26316854" w:rsidR="0012437A" w:rsidRDefault="00286BD4" w:rsidP="41904C74">
      <w:pPr>
        <w:rPr>
          <w:rFonts w:asciiTheme="minorHAnsi" w:hAnsiTheme="minorHAnsi" w:cs="Arial"/>
          <w:b/>
          <w:bCs/>
          <w:sz w:val="22"/>
          <w:lang w:val="cy-GB"/>
        </w:rPr>
      </w:pPr>
      <w:r w:rsidRPr="41904C74">
        <w:rPr>
          <w:rFonts w:asciiTheme="minorHAnsi" w:hAnsiTheme="minorHAnsi" w:cs="Arial"/>
          <w:b/>
          <w:bCs/>
          <w:sz w:val="22"/>
          <w:lang w:val="cy-GB"/>
        </w:rPr>
        <w:t>9</w:t>
      </w:r>
      <w:r w:rsidR="0012437A" w:rsidRPr="41904C74">
        <w:rPr>
          <w:rFonts w:asciiTheme="minorHAnsi" w:hAnsiTheme="minorHAnsi" w:cs="Arial"/>
          <w:b/>
          <w:bCs/>
          <w:sz w:val="22"/>
          <w:lang w:val="cy-GB"/>
        </w:rPr>
        <w:t xml:space="preserve">. </w:t>
      </w:r>
      <w:r w:rsidR="0024193F" w:rsidRPr="41904C74">
        <w:rPr>
          <w:rFonts w:asciiTheme="minorHAnsi" w:hAnsiTheme="minorHAnsi" w:cs="Arial"/>
          <w:b/>
          <w:bCs/>
          <w:sz w:val="22"/>
          <w:lang w:val="cy-GB"/>
        </w:rPr>
        <w:t>CASGLIADAU</w:t>
      </w:r>
    </w:p>
    <w:p w14:paraId="367B0E59" w14:textId="77777777" w:rsidR="0012437A" w:rsidRDefault="0012437A" w:rsidP="41904C74">
      <w:pPr>
        <w:rPr>
          <w:rFonts w:asciiTheme="minorHAnsi" w:hAnsiTheme="minorHAnsi" w:cs="Arial"/>
          <w:b/>
          <w:bCs/>
          <w:sz w:val="22"/>
          <w:lang w:val="cy-GB"/>
        </w:rPr>
      </w:pPr>
    </w:p>
    <w:p w14:paraId="29E235FD" w14:textId="5F361360" w:rsidR="0012437A" w:rsidRDefault="0024193F" w:rsidP="41904C74">
      <w:pPr>
        <w:rPr>
          <w:rFonts w:asciiTheme="minorHAnsi" w:hAnsiTheme="minorHAnsi" w:cs="Arial"/>
          <w:b/>
          <w:bCs/>
          <w:sz w:val="22"/>
          <w:lang w:val="cy-GB"/>
        </w:rPr>
      </w:pPr>
      <w:r w:rsidRPr="41904C74">
        <w:rPr>
          <w:rFonts w:asciiTheme="minorHAnsi" w:hAnsiTheme="minorHAnsi" w:cs="Arial"/>
          <w:sz w:val="22"/>
          <w:lang w:val="cy-GB"/>
        </w:rPr>
        <w:t xml:space="preserve">Mae bwlio o unrhyw fath yn annerbyniol </w:t>
      </w:r>
      <w:r w:rsidR="00623F1F" w:rsidRPr="41904C74">
        <w:rPr>
          <w:rFonts w:asciiTheme="minorHAnsi" w:hAnsiTheme="minorHAnsi" w:cs="Arial"/>
          <w:sz w:val="22"/>
          <w:lang w:val="cy-GB"/>
        </w:rPr>
        <w:t xml:space="preserve">yma </w:t>
      </w:r>
      <w:r w:rsidRPr="41904C74">
        <w:rPr>
          <w:rFonts w:asciiTheme="minorHAnsi" w:hAnsiTheme="minorHAnsi" w:cs="Arial"/>
          <w:sz w:val="22"/>
          <w:lang w:val="cy-GB"/>
        </w:rPr>
        <w:t>ac mae strategaethau pendant</w:t>
      </w:r>
      <w:r w:rsidR="0012437A" w:rsidRPr="41904C74">
        <w:rPr>
          <w:rFonts w:asciiTheme="minorHAnsi" w:hAnsiTheme="minorHAnsi" w:cs="Arial"/>
          <w:sz w:val="22"/>
          <w:lang w:val="cy-GB"/>
        </w:rPr>
        <w:t xml:space="preserve"> </w:t>
      </w:r>
      <w:r w:rsidRPr="41904C74">
        <w:rPr>
          <w:rFonts w:asciiTheme="minorHAnsi" w:hAnsiTheme="minorHAnsi" w:cs="Arial"/>
          <w:sz w:val="22"/>
          <w:lang w:val="cy-GB"/>
        </w:rPr>
        <w:t>yn eu lle i ddelio ag unrhyw achlysur o fwlio a allai godi.</w:t>
      </w:r>
    </w:p>
    <w:p w14:paraId="663DF397" w14:textId="77777777" w:rsidR="0012437A" w:rsidRDefault="0012437A" w:rsidP="41904C74">
      <w:pPr>
        <w:rPr>
          <w:rFonts w:asciiTheme="minorHAnsi" w:hAnsiTheme="minorHAnsi" w:cs="Arial"/>
          <w:b/>
          <w:bCs/>
          <w:sz w:val="22"/>
          <w:lang w:val="cy-GB"/>
        </w:rPr>
      </w:pPr>
    </w:p>
    <w:p w14:paraId="71B6C909" w14:textId="77777777" w:rsidR="0012437A" w:rsidRDefault="0024193F" w:rsidP="41904C74">
      <w:pPr>
        <w:rPr>
          <w:rFonts w:asciiTheme="minorHAnsi" w:hAnsiTheme="minorHAnsi" w:cs="Arial"/>
          <w:b/>
          <w:bCs/>
          <w:sz w:val="22"/>
          <w:lang w:val="cy-GB"/>
        </w:rPr>
      </w:pPr>
      <w:r w:rsidRPr="41904C74">
        <w:rPr>
          <w:rFonts w:asciiTheme="minorHAnsi" w:hAnsiTheme="minorHAnsi" w:cs="Arial"/>
          <w:sz w:val="22"/>
          <w:lang w:val="cy-GB"/>
        </w:rPr>
        <w:t xml:space="preserve">Rhaid gweithredu </w:t>
      </w:r>
      <w:r w:rsidR="0012437A" w:rsidRPr="41904C74">
        <w:rPr>
          <w:rFonts w:asciiTheme="minorHAnsi" w:hAnsiTheme="minorHAnsi" w:cs="Arial"/>
          <w:sz w:val="22"/>
          <w:lang w:val="cy-GB"/>
        </w:rPr>
        <w:t xml:space="preserve">yn amserol </w:t>
      </w:r>
      <w:r w:rsidRPr="41904C74">
        <w:rPr>
          <w:rFonts w:asciiTheme="minorHAnsi" w:hAnsiTheme="minorHAnsi" w:cs="Arial"/>
          <w:sz w:val="22"/>
          <w:lang w:val="cy-GB"/>
        </w:rPr>
        <w:t>i achosion neu i gyhuddiadau o fwlio.</w:t>
      </w:r>
    </w:p>
    <w:p w14:paraId="0C4B4EAA" w14:textId="77777777" w:rsidR="0012437A" w:rsidRDefault="0012437A" w:rsidP="41904C74">
      <w:pPr>
        <w:rPr>
          <w:rFonts w:asciiTheme="minorHAnsi" w:hAnsiTheme="minorHAnsi" w:cs="Arial"/>
          <w:b/>
          <w:bCs/>
          <w:sz w:val="22"/>
          <w:lang w:val="cy-GB"/>
        </w:rPr>
      </w:pPr>
    </w:p>
    <w:p w14:paraId="401594EB" w14:textId="77777777" w:rsidR="0012437A" w:rsidRDefault="00793696" w:rsidP="41904C74">
      <w:pPr>
        <w:rPr>
          <w:rFonts w:asciiTheme="minorHAnsi" w:hAnsiTheme="minorHAnsi" w:cs="Arial"/>
          <w:b/>
          <w:bCs/>
          <w:sz w:val="22"/>
          <w:lang w:val="cy-GB"/>
        </w:rPr>
      </w:pPr>
      <w:r w:rsidRPr="41904C74">
        <w:rPr>
          <w:rFonts w:ascii="Calibri" w:hAnsi="Calibri"/>
          <w:sz w:val="22"/>
          <w:lang w:val="cy-GB"/>
        </w:rPr>
        <w:t>Er mor bwysig ydyw i ymateb yn bositif at y dioddefwr, rhaid gochel rhag bod yn or-amddiffynnol a’i addysgu i ddatblygu strategaethau i’w amddiffyn ei hun rhag cael ei fwlio.</w:t>
      </w:r>
    </w:p>
    <w:p w14:paraId="16FEC7F3" w14:textId="77777777" w:rsidR="0012437A" w:rsidRDefault="0012437A" w:rsidP="41904C74">
      <w:pPr>
        <w:rPr>
          <w:rFonts w:asciiTheme="minorHAnsi" w:hAnsiTheme="minorHAnsi" w:cs="Arial"/>
          <w:b/>
          <w:bCs/>
          <w:sz w:val="22"/>
          <w:lang w:val="cy-GB"/>
        </w:rPr>
      </w:pPr>
    </w:p>
    <w:p w14:paraId="4749812E" w14:textId="77777777" w:rsidR="00AF7065" w:rsidRDefault="0024193F" w:rsidP="41904C74">
      <w:pPr>
        <w:rPr>
          <w:rFonts w:asciiTheme="minorHAnsi" w:hAnsiTheme="minorHAnsi" w:cs="Arial"/>
          <w:sz w:val="22"/>
          <w:lang w:val="cy-GB"/>
        </w:rPr>
      </w:pPr>
      <w:r w:rsidRPr="41904C74">
        <w:rPr>
          <w:rFonts w:asciiTheme="minorHAnsi" w:hAnsiTheme="minorHAnsi" w:cs="Arial"/>
          <w:sz w:val="22"/>
          <w:lang w:val="cy-GB"/>
        </w:rPr>
        <w:t>Ni ellir anwybyddu digwyddiadau y tu allan i’r ysgol, gan eu bod yn gallu gorlifo’r ddwy</w:t>
      </w:r>
      <w:r w:rsidR="0012437A" w:rsidRPr="41904C74">
        <w:rPr>
          <w:rFonts w:asciiTheme="minorHAnsi" w:hAnsiTheme="minorHAnsi" w:cs="Arial"/>
          <w:sz w:val="22"/>
          <w:lang w:val="cy-GB"/>
        </w:rPr>
        <w:t xml:space="preserve"> </w:t>
      </w:r>
      <w:r w:rsidRPr="41904C74">
        <w:rPr>
          <w:rFonts w:asciiTheme="minorHAnsi" w:hAnsiTheme="minorHAnsi" w:cs="Arial"/>
          <w:sz w:val="22"/>
          <w:lang w:val="cy-GB"/>
        </w:rPr>
        <w:t>ffordd. Rhaid ymateb yn briodol wrth ystyried difrifoldeb y cyhuddiad/digwyddiad.</w:t>
      </w:r>
    </w:p>
    <w:p w14:paraId="69ED9B9F" w14:textId="77777777" w:rsidR="00AF7065" w:rsidRDefault="00AF7065" w:rsidP="41904C74">
      <w:pPr>
        <w:rPr>
          <w:rFonts w:asciiTheme="minorHAnsi" w:hAnsiTheme="minorHAnsi" w:cs="Arial"/>
          <w:sz w:val="22"/>
          <w:lang w:val="cy-GB"/>
        </w:rPr>
      </w:pPr>
    </w:p>
    <w:p w14:paraId="5B7821C4" w14:textId="4E887D50" w:rsidR="0024193F" w:rsidRPr="0012437A" w:rsidRDefault="0024193F" w:rsidP="41904C74">
      <w:pPr>
        <w:rPr>
          <w:rFonts w:asciiTheme="minorHAnsi" w:hAnsiTheme="minorHAnsi" w:cs="Arial"/>
          <w:sz w:val="22"/>
          <w:lang w:val="cy-GB"/>
        </w:rPr>
      </w:pPr>
      <w:r w:rsidRPr="41904C74">
        <w:rPr>
          <w:rFonts w:asciiTheme="minorHAnsi" w:hAnsiTheme="minorHAnsi" w:cs="Arial"/>
          <w:sz w:val="22"/>
          <w:lang w:val="cy-GB"/>
        </w:rPr>
        <w:t>Mae cydweithrediad rhwng y cartref a’r ysgol yn bwysig; rhaid argyhoeddi rhieni bod yr</w:t>
      </w:r>
      <w:r w:rsidR="00AF7065" w:rsidRPr="41904C74">
        <w:rPr>
          <w:rFonts w:asciiTheme="minorHAnsi" w:hAnsiTheme="minorHAnsi" w:cs="Arial"/>
          <w:sz w:val="22"/>
          <w:lang w:val="cy-GB"/>
        </w:rPr>
        <w:t xml:space="preserve"> </w:t>
      </w:r>
      <w:r w:rsidRPr="41904C74">
        <w:rPr>
          <w:rFonts w:asciiTheme="minorHAnsi" w:hAnsiTheme="minorHAnsi" w:cs="Arial"/>
          <w:sz w:val="22"/>
          <w:lang w:val="cy-GB"/>
        </w:rPr>
        <w:t>ysgol yn barod pob amser i drafod eu pryderon. Os cyfyd achosion pan fydd rhieni’n</w:t>
      </w:r>
      <w:r w:rsidR="00AF7065" w:rsidRPr="41904C74">
        <w:rPr>
          <w:rFonts w:asciiTheme="minorHAnsi" w:hAnsiTheme="minorHAnsi" w:cs="Arial"/>
          <w:sz w:val="22"/>
          <w:lang w:val="cy-GB"/>
        </w:rPr>
        <w:t xml:space="preserve"> </w:t>
      </w:r>
      <w:r w:rsidRPr="41904C74">
        <w:rPr>
          <w:rFonts w:asciiTheme="minorHAnsi" w:hAnsiTheme="minorHAnsi" w:cs="Arial"/>
          <w:sz w:val="22"/>
          <w:lang w:val="cy-GB"/>
        </w:rPr>
        <w:t>teimlo nad yw’r ysgol wedi delio’n effeithiol gydag achos o fwlio, gofynnir iddynt ddwyn</w:t>
      </w:r>
      <w:r w:rsidR="00AF7065" w:rsidRPr="41904C74">
        <w:rPr>
          <w:rFonts w:asciiTheme="minorHAnsi" w:hAnsiTheme="minorHAnsi" w:cs="Arial"/>
          <w:sz w:val="22"/>
          <w:lang w:val="cy-GB"/>
        </w:rPr>
        <w:t xml:space="preserve"> </w:t>
      </w:r>
      <w:r w:rsidRPr="41904C74">
        <w:rPr>
          <w:rFonts w:asciiTheme="minorHAnsi" w:hAnsiTheme="minorHAnsi" w:cs="Arial"/>
          <w:sz w:val="22"/>
          <w:lang w:val="cy-GB"/>
        </w:rPr>
        <w:t>y mater i sylw’r Pennaeth. Os na all y Pennaeth ddelio â’r mater yn anffurfiol, gall y</w:t>
      </w:r>
      <w:r w:rsidR="00AF7065" w:rsidRPr="41904C74">
        <w:rPr>
          <w:rFonts w:asciiTheme="minorHAnsi" w:hAnsiTheme="minorHAnsi" w:cs="Arial"/>
          <w:sz w:val="22"/>
          <w:lang w:val="cy-GB"/>
        </w:rPr>
        <w:t xml:space="preserve"> </w:t>
      </w:r>
      <w:r w:rsidRPr="41904C74">
        <w:rPr>
          <w:rFonts w:asciiTheme="minorHAnsi" w:hAnsiTheme="minorHAnsi" w:cs="Arial"/>
          <w:sz w:val="22"/>
          <w:lang w:val="cy-GB"/>
        </w:rPr>
        <w:t>rhieni ddilyn trefn gwyno ffurfiol yr ysgol</w:t>
      </w:r>
      <w:r w:rsidR="00286BD4" w:rsidRPr="41904C74">
        <w:rPr>
          <w:rFonts w:asciiTheme="minorHAnsi" w:hAnsiTheme="minorHAnsi" w:cs="Arial"/>
          <w:sz w:val="22"/>
          <w:lang w:val="cy-GB"/>
        </w:rPr>
        <w:t xml:space="preserve"> a nodir yn y Polisi Delio â Chwynion</w:t>
      </w:r>
      <w:r w:rsidRPr="41904C74">
        <w:rPr>
          <w:rFonts w:asciiTheme="minorHAnsi" w:hAnsiTheme="minorHAnsi" w:cs="Arial"/>
          <w:sz w:val="22"/>
          <w:lang w:val="cy-GB"/>
        </w:rPr>
        <w:t>.</w:t>
      </w:r>
    </w:p>
    <w:p w14:paraId="2AB43179" w14:textId="77777777" w:rsidR="0024193F" w:rsidRPr="0024193F" w:rsidRDefault="0024193F" w:rsidP="41904C74">
      <w:pPr>
        <w:ind w:firstLine="360"/>
        <w:rPr>
          <w:rFonts w:asciiTheme="minorHAnsi" w:hAnsiTheme="minorHAnsi" w:cs="Arial"/>
          <w:sz w:val="22"/>
          <w:lang w:val="cy-GB"/>
        </w:rPr>
      </w:pPr>
    </w:p>
    <w:p w14:paraId="5DDABD8E" w14:textId="77777777" w:rsidR="0024193F" w:rsidRPr="0024193F" w:rsidRDefault="0024193F" w:rsidP="41904C74">
      <w:pPr>
        <w:ind w:firstLine="360"/>
        <w:rPr>
          <w:rFonts w:asciiTheme="minorHAnsi" w:hAnsiTheme="minorHAnsi" w:cs="Arial"/>
          <w:sz w:val="22"/>
          <w:lang w:val="cy-GB"/>
        </w:rPr>
      </w:pPr>
    </w:p>
    <w:p w14:paraId="2BA6DF2F" w14:textId="77777777" w:rsidR="0024193F" w:rsidRDefault="0024193F" w:rsidP="41904C74">
      <w:pPr>
        <w:rPr>
          <w:rFonts w:asciiTheme="minorHAnsi" w:hAnsiTheme="minorHAnsi" w:cs="Arial"/>
          <w:sz w:val="22"/>
          <w:lang w:val="cy-GB"/>
        </w:rPr>
      </w:pPr>
    </w:p>
    <w:p w14:paraId="471A75E6" w14:textId="77777777" w:rsidR="009E69C8" w:rsidRDefault="009E69C8" w:rsidP="41904C74">
      <w:pPr>
        <w:rPr>
          <w:rFonts w:asciiTheme="minorHAnsi" w:hAnsiTheme="minorHAnsi" w:cs="Arial"/>
          <w:sz w:val="22"/>
          <w:lang w:val="cy-GB"/>
        </w:rPr>
      </w:pPr>
    </w:p>
    <w:p w14:paraId="5D29CCFF" w14:textId="77777777" w:rsidR="009E69C8" w:rsidRDefault="009E69C8" w:rsidP="41904C74">
      <w:pPr>
        <w:rPr>
          <w:rFonts w:asciiTheme="minorHAnsi" w:hAnsiTheme="minorHAnsi" w:cs="Arial"/>
          <w:sz w:val="22"/>
          <w:lang w:val="cy-GB"/>
        </w:rPr>
      </w:pPr>
    </w:p>
    <w:p w14:paraId="27AA47AD" w14:textId="77777777" w:rsidR="009E69C8" w:rsidRDefault="009E69C8" w:rsidP="41904C74">
      <w:pPr>
        <w:rPr>
          <w:rFonts w:asciiTheme="minorHAnsi" w:hAnsiTheme="minorHAnsi" w:cs="Arial"/>
          <w:sz w:val="22"/>
          <w:lang w:val="cy-GB"/>
        </w:rPr>
      </w:pPr>
    </w:p>
    <w:p w14:paraId="4A8C870C" w14:textId="77777777" w:rsidR="009E69C8" w:rsidRDefault="009E69C8" w:rsidP="41904C74">
      <w:pPr>
        <w:rPr>
          <w:rFonts w:asciiTheme="minorHAnsi" w:hAnsiTheme="minorHAnsi" w:cs="Arial"/>
          <w:sz w:val="22"/>
          <w:lang w:val="cy-GB"/>
        </w:rPr>
      </w:pPr>
    </w:p>
    <w:p w14:paraId="0C25B0FA" w14:textId="77777777" w:rsidR="009E69C8" w:rsidRDefault="009E69C8" w:rsidP="41904C74">
      <w:pPr>
        <w:rPr>
          <w:rFonts w:asciiTheme="minorHAnsi" w:hAnsiTheme="minorHAnsi" w:cs="Arial"/>
          <w:sz w:val="22"/>
          <w:lang w:val="cy-GB"/>
        </w:rPr>
      </w:pPr>
    </w:p>
    <w:p w14:paraId="1D032397" w14:textId="77777777" w:rsidR="009E69C8" w:rsidRDefault="009E69C8" w:rsidP="41904C74">
      <w:pPr>
        <w:rPr>
          <w:rFonts w:asciiTheme="minorHAnsi" w:hAnsiTheme="minorHAnsi" w:cs="Arial"/>
          <w:sz w:val="22"/>
          <w:lang w:val="cy-GB"/>
        </w:rPr>
      </w:pPr>
    </w:p>
    <w:p w14:paraId="1C79173F" w14:textId="77777777" w:rsidR="009E69C8" w:rsidRDefault="009E69C8" w:rsidP="41904C74">
      <w:pPr>
        <w:rPr>
          <w:rFonts w:asciiTheme="minorHAnsi" w:hAnsiTheme="minorHAnsi" w:cs="Arial"/>
          <w:sz w:val="22"/>
          <w:lang w:val="cy-GB"/>
        </w:rPr>
      </w:pPr>
    </w:p>
    <w:p w14:paraId="6C7D98FC" w14:textId="77777777" w:rsidR="009E69C8" w:rsidRPr="0024193F" w:rsidRDefault="009E69C8" w:rsidP="41904C74">
      <w:pPr>
        <w:rPr>
          <w:rFonts w:asciiTheme="minorHAnsi" w:hAnsiTheme="minorHAnsi" w:cs="Arial"/>
          <w:sz w:val="22"/>
          <w:lang w:val="cy-GB"/>
        </w:rPr>
      </w:pPr>
    </w:p>
    <w:p w14:paraId="2962F83B" w14:textId="77777777" w:rsidR="0024193F" w:rsidRPr="0024193F" w:rsidRDefault="0024193F" w:rsidP="41904C74">
      <w:pPr>
        <w:rPr>
          <w:rFonts w:asciiTheme="minorHAnsi" w:hAnsiTheme="minorHAnsi" w:cs="Arial"/>
          <w:sz w:val="22"/>
          <w:lang w:val="cy-GB"/>
        </w:rPr>
      </w:pPr>
    </w:p>
    <w:p w14:paraId="54D9AC80" w14:textId="77777777" w:rsidR="0024193F" w:rsidRPr="0024193F" w:rsidRDefault="0024193F" w:rsidP="41904C74">
      <w:pPr>
        <w:rPr>
          <w:rFonts w:asciiTheme="minorHAnsi" w:hAnsiTheme="minorHAnsi" w:cs="Arial"/>
          <w:sz w:val="22"/>
          <w:lang w:val="cy-GB"/>
        </w:rPr>
      </w:pPr>
    </w:p>
    <w:p w14:paraId="3DBB85C3" w14:textId="77777777" w:rsidR="0024193F" w:rsidRPr="0024193F" w:rsidRDefault="0024193F" w:rsidP="41904C74">
      <w:pPr>
        <w:rPr>
          <w:rFonts w:asciiTheme="minorHAnsi" w:hAnsiTheme="minorHAnsi" w:cs="Arial"/>
          <w:sz w:val="22"/>
          <w:lang w:val="cy-GB"/>
        </w:rPr>
      </w:pPr>
    </w:p>
    <w:p w14:paraId="13D89FD3" w14:textId="77777777" w:rsidR="00974640" w:rsidRDefault="00974640" w:rsidP="41904C74">
      <w:pPr>
        <w:suppressAutoHyphens w:val="0"/>
        <w:rPr>
          <w:rFonts w:asciiTheme="minorHAnsi" w:hAnsiTheme="minorHAnsi" w:cs="Arial"/>
          <w:b/>
          <w:bCs/>
          <w:sz w:val="22"/>
          <w:lang w:val="cy-GB"/>
        </w:rPr>
      </w:pPr>
      <w:r w:rsidRPr="41904C74">
        <w:rPr>
          <w:rFonts w:asciiTheme="minorHAnsi" w:hAnsiTheme="minorHAnsi" w:cs="Arial"/>
          <w:b/>
          <w:bCs/>
          <w:sz w:val="22"/>
          <w:lang w:val="cy-GB"/>
        </w:rPr>
        <w:br w:type="page"/>
      </w:r>
    </w:p>
    <w:p w14:paraId="5E076CD2" w14:textId="2546452D" w:rsidR="004C05EF" w:rsidRPr="004C05EF" w:rsidRDefault="004C05EF" w:rsidP="41904C74">
      <w:pPr>
        <w:rPr>
          <w:rFonts w:asciiTheme="minorHAnsi" w:hAnsiTheme="minorHAnsi" w:cs="Arial"/>
          <w:b/>
          <w:bCs/>
          <w:sz w:val="22"/>
          <w:lang w:val="cy-GB"/>
        </w:rPr>
      </w:pPr>
      <w:bookmarkStart w:id="0" w:name="aTODIAD1"/>
      <w:r w:rsidRPr="41904C74">
        <w:rPr>
          <w:rFonts w:asciiTheme="minorHAnsi" w:hAnsiTheme="minorHAnsi" w:cs="Arial"/>
          <w:b/>
          <w:bCs/>
          <w:sz w:val="22"/>
          <w:lang w:val="cy-GB"/>
        </w:rPr>
        <w:lastRenderedPageBreak/>
        <w:t xml:space="preserve">ATODIAD 1 – CANLLAWIAU I ATHRAWON </w:t>
      </w:r>
    </w:p>
    <w:bookmarkEnd w:id="0"/>
    <w:p w14:paraId="5DE68C1B" w14:textId="77777777" w:rsidR="004C05EF" w:rsidRPr="004C05EF" w:rsidRDefault="004C05EF" w:rsidP="41904C74">
      <w:pPr>
        <w:rPr>
          <w:rFonts w:asciiTheme="minorHAnsi" w:hAnsiTheme="minorHAnsi" w:cs="Arial"/>
          <w:sz w:val="22"/>
          <w:lang w:val="cy-GB"/>
        </w:rPr>
      </w:pPr>
    </w:p>
    <w:p w14:paraId="7099BD26" w14:textId="77777777" w:rsidR="004C05EF" w:rsidRPr="004C05EF" w:rsidRDefault="004C05EF" w:rsidP="41904C74">
      <w:pPr>
        <w:rPr>
          <w:rFonts w:asciiTheme="minorHAnsi" w:hAnsiTheme="minorHAnsi" w:cs="Arial"/>
          <w:b/>
          <w:bCs/>
          <w:sz w:val="22"/>
          <w:lang w:val="cy-GB"/>
        </w:rPr>
      </w:pPr>
      <w:r w:rsidRPr="41904C74">
        <w:rPr>
          <w:rFonts w:asciiTheme="minorHAnsi" w:hAnsiTheme="minorHAnsi" w:cs="Arial"/>
          <w:b/>
          <w:bCs/>
          <w:sz w:val="22"/>
          <w:lang w:val="cy-GB"/>
        </w:rPr>
        <w:t>MATHAU O FWLIO</w:t>
      </w:r>
    </w:p>
    <w:p w14:paraId="54FA56BC" w14:textId="77777777" w:rsidR="004C05EF" w:rsidRPr="004C05EF" w:rsidRDefault="004C05EF" w:rsidP="41904C74">
      <w:pPr>
        <w:rPr>
          <w:rFonts w:asciiTheme="minorHAnsi" w:hAnsiTheme="minorHAnsi" w:cs="Arial"/>
          <w:b/>
          <w:bCs/>
          <w:sz w:val="22"/>
          <w:lang w:val="cy-GB"/>
        </w:rPr>
      </w:pPr>
    </w:p>
    <w:p w14:paraId="22DE54EC" w14:textId="77777777" w:rsidR="004C05EF" w:rsidRPr="004C05EF" w:rsidRDefault="004C05EF" w:rsidP="41904C74">
      <w:pPr>
        <w:rPr>
          <w:rFonts w:asciiTheme="minorHAnsi" w:hAnsiTheme="minorHAnsi" w:cs="Arial"/>
          <w:sz w:val="22"/>
          <w:lang w:val="cy-GB"/>
        </w:rPr>
      </w:pPr>
      <w:r w:rsidRPr="41904C74">
        <w:rPr>
          <w:rFonts w:asciiTheme="minorHAnsi" w:hAnsiTheme="minorHAnsi" w:cs="Arial"/>
          <w:sz w:val="22"/>
          <w:lang w:val="cy-GB"/>
        </w:rPr>
        <w:t>Mae sawl math o fwlio yn gallu digwydd:</w:t>
      </w:r>
    </w:p>
    <w:p w14:paraId="466CA76B" w14:textId="77777777" w:rsidR="004C05EF" w:rsidRPr="004C05EF" w:rsidRDefault="004C05EF" w:rsidP="41904C74">
      <w:pPr>
        <w:rPr>
          <w:rFonts w:asciiTheme="minorHAnsi" w:hAnsiTheme="minorHAnsi" w:cs="Arial"/>
          <w:sz w:val="22"/>
          <w:lang w:val="cy-GB"/>
        </w:rPr>
      </w:pPr>
    </w:p>
    <w:p w14:paraId="515F8ADD"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Emosiynol, e.e. bod yn gas, eithrio, poenydio</w:t>
      </w:r>
    </w:p>
    <w:p w14:paraId="595F15B4"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Geiriol, e.e. galw enwau, gwatwar, dweud celwydd, profocio</w:t>
      </w:r>
    </w:p>
    <w:p w14:paraId="2FD076EE"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Corfforol, e.e. gwthio, cicio, taro neu unrhyw ddefnydd o drais</w:t>
      </w:r>
    </w:p>
    <w:p w14:paraId="6B6F4873"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Hiliol, e.e. gwawdio, graffiti</w:t>
      </w:r>
    </w:p>
    <w:p w14:paraId="273B4244"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Seiber, e.e. y rhyngrwyd, ffôn symudol, camera a fideo</w:t>
      </w:r>
    </w:p>
    <w:p w14:paraId="2769E021" w14:textId="77777777" w:rsidR="004C05EF" w:rsidRPr="004C05EF" w:rsidRDefault="00793696" w:rsidP="41904C74">
      <w:pPr>
        <w:pStyle w:val="ListParagraph"/>
        <w:numPr>
          <w:ilvl w:val="0"/>
          <w:numId w:val="4"/>
        </w:numPr>
        <w:rPr>
          <w:rFonts w:asciiTheme="minorHAnsi" w:hAnsiTheme="minorHAnsi" w:cs="Arial"/>
          <w:sz w:val="22"/>
          <w:lang w:val="cy-GB"/>
        </w:rPr>
      </w:pPr>
      <w:r w:rsidRPr="41904C74">
        <w:rPr>
          <w:rFonts w:ascii="Calibri" w:hAnsi="Calibri"/>
          <w:sz w:val="22"/>
          <w:lang w:val="cy-GB"/>
        </w:rPr>
        <w:t>Rhywiol, e.e. sylwadau neu gyffyrddiadau amhriodol</w:t>
      </w:r>
    </w:p>
    <w:p w14:paraId="23C81906" w14:textId="77777777" w:rsid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Homoffobig, e.e. y defnydd o ieithwedd homoffobig</w:t>
      </w:r>
    </w:p>
    <w:p w14:paraId="4E74B626" w14:textId="77777777" w:rsidR="004C05EF" w:rsidRDefault="004C05EF" w:rsidP="41904C74">
      <w:pPr>
        <w:ind w:left="360"/>
        <w:rPr>
          <w:rFonts w:asciiTheme="minorHAnsi" w:hAnsiTheme="minorHAnsi" w:cs="Arial"/>
          <w:b/>
          <w:bCs/>
          <w:sz w:val="22"/>
          <w:lang w:val="cy-GB"/>
        </w:rPr>
      </w:pPr>
    </w:p>
    <w:p w14:paraId="6E7CA7C5" w14:textId="77777777" w:rsidR="004C05EF" w:rsidRDefault="004C05EF" w:rsidP="41904C74">
      <w:pPr>
        <w:rPr>
          <w:rFonts w:asciiTheme="minorHAnsi" w:hAnsiTheme="minorHAnsi" w:cs="Arial"/>
          <w:b/>
          <w:bCs/>
          <w:sz w:val="22"/>
          <w:lang w:val="cy-GB"/>
        </w:rPr>
      </w:pPr>
      <w:r w:rsidRPr="41904C74">
        <w:rPr>
          <w:rFonts w:asciiTheme="minorHAnsi" w:hAnsiTheme="minorHAnsi" w:cs="Arial"/>
          <w:b/>
          <w:bCs/>
          <w:sz w:val="22"/>
          <w:lang w:val="cy-GB"/>
        </w:rPr>
        <w:t>ARWYDDION A SYMPTOMAU O FWLIO</w:t>
      </w:r>
    </w:p>
    <w:p w14:paraId="3F3D13D9" w14:textId="77777777" w:rsidR="004C05EF" w:rsidRDefault="004C05EF" w:rsidP="41904C74">
      <w:pPr>
        <w:rPr>
          <w:rFonts w:asciiTheme="minorHAnsi" w:hAnsiTheme="minorHAnsi" w:cs="Arial"/>
          <w:b/>
          <w:bCs/>
          <w:sz w:val="22"/>
          <w:lang w:val="cy-GB"/>
        </w:rPr>
      </w:pPr>
    </w:p>
    <w:p w14:paraId="252F393C" w14:textId="77777777" w:rsidR="004C05EF" w:rsidRPr="004C05EF" w:rsidRDefault="004C05EF" w:rsidP="41904C74">
      <w:pPr>
        <w:rPr>
          <w:rFonts w:asciiTheme="minorHAnsi" w:hAnsiTheme="minorHAnsi" w:cs="Arial"/>
          <w:sz w:val="22"/>
          <w:lang w:val="cy-GB"/>
        </w:rPr>
      </w:pPr>
      <w:r w:rsidRPr="41904C74">
        <w:rPr>
          <w:rFonts w:asciiTheme="minorHAnsi" w:hAnsiTheme="minorHAnsi" w:cs="Arial"/>
          <w:sz w:val="22"/>
          <w:lang w:val="cy-GB"/>
        </w:rPr>
        <w:t>Dylai oedolion fod yn effro i arwyddion o fwlio, gan ymchwilio ymhellach os yw plentyn yn:</w:t>
      </w:r>
    </w:p>
    <w:p w14:paraId="1FB37EA0" w14:textId="77777777" w:rsidR="004C05EF" w:rsidRPr="004C05EF" w:rsidRDefault="004C05EF" w:rsidP="41904C74">
      <w:pPr>
        <w:rPr>
          <w:rFonts w:asciiTheme="minorHAnsi" w:hAnsiTheme="minorHAnsi" w:cs="Arial"/>
          <w:sz w:val="22"/>
          <w:lang w:val="cy-GB"/>
        </w:rPr>
      </w:pPr>
    </w:p>
    <w:p w14:paraId="440D9312"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anhapus i ddod i’r ysgol</w:t>
      </w:r>
    </w:p>
    <w:p w14:paraId="57CFF64D"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teimlo’n sâl yn y boreau</w:t>
      </w:r>
    </w:p>
    <w:p w14:paraId="6028BCDD"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absennol yn aml</w:t>
      </w:r>
    </w:p>
    <w:p w14:paraId="15E262C6"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ofni cerdded i neu o’r ysgol</w:t>
      </w:r>
    </w:p>
    <w:p w14:paraId="28F3FC67"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newid ei arferion</w:t>
      </w:r>
    </w:p>
    <w:p w14:paraId="3326D748"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mynd yn fewnblyg</w:t>
      </w:r>
    </w:p>
    <w:p w14:paraId="741DB327"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mynd yn bryderus</w:t>
      </w:r>
    </w:p>
    <w:p w14:paraId="326EE2BE"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colli hyder</w:t>
      </w:r>
    </w:p>
    <w:p w14:paraId="62FD6B5D"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dechrau siarad ag atal</w:t>
      </w:r>
    </w:p>
    <w:p w14:paraId="2F0CAE8B"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datblygu ystumiau o nerfusrwydd (‘nervous tick’)</w:t>
      </w:r>
    </w:p>
    <w:p w14:paraId="1490E995"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crio ei hun i gysgu neu'n dioddef o hunllefau</w:t>
      </w:r>
    </w:p>
    <w:p w14:paraId="165DBFDD"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Gwlychu’r gwely</w:t>
      </w:r>
    </w:p>
    <w:p w14:paraId="259646BF"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colli diddordeb yn ei waith ysgol a thangyflawni</w:t>
      </w:r>
    </w:p>
    <w:p w14:paraId="1124CF7A"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osgoi mynd i weithgareddau/clybiau/gwersi a.y.b. ar ôl ysgol</w:t>
      </w:r>
    </w:p>
    <w:p w14:paraId="4C3836BD"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mynd adref gydag offer neu ddillad wedi’u malu neu wedi mynd ar goll</w:t>
      </w:r>
    </w:p>
    <w:p w14:paraId="2398CC13"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colli arian cinio a.y.b. yn aml</w:t>
      </w:r>
    </w:p>
    <w:p w14:paraId="37D9BF75"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sôn am redeg i ffwrdd</w:t>
      </w:r>
    </w:p>
    <w:p w14:paraId="3792BB14"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cuddio cleisiau neu farciau</w:t>
      </w:r>
    </w:p>
    <w:p w14:paraId="131FC45C"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ymddwyn yn ymosodol neu’n afresymol</w:t>
      </w:r>
    </w:p>
    <w:p w14:paraId="44BCCBF2"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bwlio brodyr neu chwiorydd neu blant llai</w:t>
      </w:r>
    </w:p>
    <w:p w14:paraId="19E8EA8B"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colli chwant bwyd</w:t>
      </w:r>
    </w:p>
    <w:p w14:paraId="177A91FE"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ofni defnyddio’r we neu’r ffôn</w:t>
      </w:r>
    </w:p>
    <w:p w14:paraId="543F794A" w14:textId="77777777" w:rsidR="004C05EF" w:rsidRPr="004C05EF" w:rsidRDefault="004C05EF" w:rsidP="41904C74">
      <w:pPr>
        <w:rPr>
          <w:rFonts w:asciiTheme="minorHAnsi" w:hAnsiTheme="minorHAnsi" w:cs="Arial"/>
          <w:sz w:val="22"/>
          <w:lang w:val="cy-GB"/>
        </w:rPr>
      </w:pPr>
    </w:p>
    <w:p w14:paraId="221CF8AE" w14:textId="77777777" w:rsidR="004C05EF" w:rsidRPr="00043ACC" w:rsidRDefault="004C05EF" w:rsidP="41904C74">
      <w:pPr>
        <w:rPr>
          <w:rFonts w:asciiTheme="minorHAnsi" w:hAnsiTheme="minorHAnsi" w:cs="Arial"/>
          <w:b/>
          <w:bCs/>
          <w:sz w:val="22"/>
          <w:lang w:val="cy-GB"/>
        </w:rPr>
      </w:pPr>
      <w:r w:rsidRPr="41904C74">
        <w:rPr>
          <w:rFonts w:asciiTheme="minorHAnsi" w:hAnsiTheme="minorHAnsi" w:cs="Arial"/>
          <w:b/>
          <w:bCs/>
          <w:sz w:val="22"/>
          <w:lang w:val="cy-GB"/>
        </w:rPr>
        <w:t>YMATEB I ACHOS / GYHUDDIAD O FWLIO</w:t>
      </w:r>
    </w:p>
    <w:p w14:paraId="4C7CFB29" w14:textId="77777777" w:rsidR="004C05EF" w:rsidRPr="004C05EF" w:rsidRDefault="004C05EF" w:rsidP="41904C74">
      <w:pPr>
        <w:rPr>
          <w:rFonts w:asciiTheme="minorHAnsi" w:hAnsiTheme="minorHAnsi" w:cs="Arial"/>
          <w:b/>
          <w:bCs/>
          <w:sz w:val="22"/>
          <w:lang w:val="cy-GB"/>
        </w:rPr>
      </w:pPr>
    </w:p>
    <w:p w14:paraId="71BC2676" w14:textId="77777777" w:rsidR="004C05EF" w:rsidRPr="00043ACC"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 xml:space="preserve">Nid </w:t>
      </w:r>
      <w:r w:rsidR="00043ACC" w:rsidRPr="41904C74">
        <w:rPr>
          <w:rFonts w:asciiTheme="minorHAnsi" w:hAnsiTheme="minorHAnsi" w:cs="Arial"/>
          <w:sz w:val="22"/>
          <w:lang w:val="cy-GB"/>
        </w:rPr>
        <w:t>ydym</w:t>
      </w:r>
      <w:r w:rsidRPr="41904C74">
        <w:rPr>
          <w:rFonts w:asciiTheme="minorHAnsi" w:hAnsiTheme="minorHAnsi" w:cs="Arial"/>
          <w:sz w:val="22"/>
          <w:lang w:val="cy-GB"/>
        </w:rPr>
        <w:t xml:space="preserve"> yn caniatáu bwlio ac mae’r cyfrifoldeb o sicrhau awyrgylch ddi-fwlio yn</w:t>
      </w:r>
      <w:r w:rsidR="00043ACC" w:rsidRPr="41904C74">
        <w:rPr>
          <w:rFonts w:asciiTheme="minorHAnsi" w:hAnsiTheme="minorHAnsi" w:cs="Arial"/>
          <w:sz w:val="22"/>
          <w:lang w:val="cy-GB"/>
        </w:rPr>
        <w:t xml:space="preserve"> </w:t>
      </w:r>
      <w:r w:rsidRPr="41904C74">
        <w:rPr>
          <w:rFonts w:asciiTheme="minorHAnsi" w:hAnsiTheme="minorHAnsi" w:cs="Arial"/>
          <w:sz w:val="22"/>
          <w:lang w:val="cy-GB"/>
        </w:rPr>
        <w:t>syrthio ar bob aelod o staff ac ar bob plentyn.</w:t>
      </w:r>
    </w:p>
    <w:p w14:paraId="5A1C8383" w14:textId="77777777" w:rsidR="004C05EF" w:rsidRPr="00043ACC"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Bydd yr ysgol yn ymateb mewn modd sydd yn gyfatebo</w:t>
      </w:r>
      <w:r w:rsidR="00043ACC" w:rsidRPr="41904C74">
        <w:rPr>
          <w:rFonts w:asciiTheme="minorHAnsi" w:hAnsiTheme="minorHAnsi" w:cs="Arial"/>
          <w:sz w:val="22"/>
          <w:lang w:val="cy-GB"/>
        </w:rPr>
        <w:t>l i ddifrifoldeb y digwyddiad/</w:t>
      </w:r>
      <w:r w:rsidRPr="41904C74">
        <w:rPr>
          <w:rFonts w:asciiTheme="minorHAnsi" w:hAnsiTheme="minorHAnsi" w:cs="Arial"/>
          <w:sz w:val="22"/>
          <w:lang w:val="cy-GB"/>
        </w:rPr>
        <w:t>cyhuddiad.</w:t>
      </w:r>
    </w:p>
    <w:p w14:paraId="12EE222B"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Bydd y Pennaeth yn cofnodi pob achos o fwlio a’r modd yr ymdriniwyd â’r digwyddiad.</w:t>
      </w:r>
    </w:p>
    <w:p w14:paraId="54A17C79" w14:textId="77777777" w:rsidR="004C05EF" w:rsidRPr="00043ACC"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Byddwn yn cyfweld y rhai sydd yn gysylltiedig yn unigol ac yn gwrando ar eu fersiynau’n ofalus.</w:t>
      </w:r>
    </w:p>
    <w:p w14:paraId="52311848"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Bydd yr ysgol yn cymryd camau pendant a chadarn os bydd tystiolaeth o fwlio.</w:t>
      </w:r>
    </w:p>
    <w:p w14:paraId="407D5254" w14:textId="77777777" w:rsidR="00043ACC"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Byddwn yn monitro sefyllfaoedd/cyhuddiadau o fwlio yn ofalus.</w:t>
      </w:r>
    </w:p>
    <w:p w14:paraId="22CC47FE" w14:textId="77777777" w:rsidR="00043ACC" w:rsidRDefault="00043ACC" w:rsidP="41904C74">
      <w:pPr>
        <w:pStyle w:val="ListParagraph"/>
        <w:rPr>
          <w:rFonts w:asciiTheme="minorHAnsi" w:hAnsiTheme="minorHAnsi" w:cs="Arial"/>
          <w:sz w:val="22"/>
          <w:lang w:val="cy-GB"/>
        </w:rPr>
      </w:pPr>
    </w:p>
    <w:p w14:paraId="11F2AF32" w14:textId="77777777" w:rsidR="00043ACC" w:rsidRDefault="00043ACC" w:rsidP="41904C74">
      <w:pPr>
        <w:pStyle w:val="ListParagraph"/>
        <w:rPr>
          <w:rFonts w:asciiTheme="minorHAnsi" w:hAnsiTheme="minorHAnsi" w:cs="Arial"/>
          <w:sz w:val="22"/>
          <w:lang w:val="cy-GB"/>
        </w:rPr>
      </w:pPr>
    </w:p>
    <w:p w14:paraId="2637D56D" w14:textId="77777777" w:rsidR="00043ACC" w:rsidRDefault="00043ACC" w:rsidP="41904C74">
      <w:pPr>
        <w:pStyle w:val="ListParagraph"/>
        <w:rPr>
          <w:rFonts w:asciiTheme="minorHAnsi" w:hAnsiTheme="minorHAnsi" w:cs="Arial"/>
          <w:sz w:val="22"/>
          <w:lang w:val="cy-GB"/>
        </w:rPr>
      </w:pPr>
    </w:p>
    <w:p w14:paraId="47037C48" w14:textId="77777777" w:rsidR="00043ACC" w:rsidRDefault="00043ACC" w:rsidP="41904C74">
      <w:pPr>
        <w:pStyle w:val="ListParagraph"/>
        <w:rPr>
          <w:rFonts w:asciiTheme="minorHAnsi" w:hAnsiTheme="minorHAnsi" w:cs="Arial"/>
          <w:sz w:val="22"/>
          <w:lang w:val="cy-GB"/>
        </w:rPr>
      </w:pPr>
    </w:p>
    <w:p w14:paraId="6BC3AD25" w14:textId="77777777" w:rsidR="004C05EF" w:rsidRPr="00043ACC" w:rsidRDefault="004C05EF" w:rsidP="41904C74">
      <w:pPr>
        <w:pStyle w:val="ListParagraph"/>
        <w:ind w:hanging="720"/>
        <w:rPr>
          <w:rFonts w:asciiTheme="minorHAnsi" w:hAnsiTheme="minorHAnsi" w:cs="Arial"/>
          <w:sz w:val="22"/>
          <w:lang w:val="cy-GB"/>
        </w:rPr>
      </w:pPr>
      <w:r w:rsidRPr="41904C74">
        <w:rPr>
          <w:rFonts w:asciiTheme="minorHAnsi" w:hAnsiTheme="minorHAnsi" w:cs="Arial"/>
          <w:b/>
          <w:bCs/>
          <w:sz w:val="22"/>
          <w:lang w:val="cy-GB"/>
        </w:rPr>
        <w:t>CEFNOGAETH I’R DIODDEFWR</w:t>
      </w:r>
    </w:p>
    <w:p w14:paraId="4CD66039" w14:textId="77777777" w:rsidR="004C05EF" w:rsidRPr="004C05EF" w:rsidRDefault="004C05EF" w:rsidP="41904C74">
      <w:pPr>
        <w:rPr>
          <w:rFonts w:asciiTheme="minorHAnsi" w:hAnsiTheme="minorHAnsi" w:cs="Arial"/>
          <w:b/>
          <w:bCs/>
          <w:sz w:val="22"/>
          <w:lang w:val="cy-GB"/>
        </w:rPr>
      </w:pPr>
    </w:p>
    <w:p w14:paraId="5736473E"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Cymryd camau di-oed i atal y sefyllfa ac i sicrhau diogelwch y dioddefwr.</w:t>
      </w:r>
    </w:p>
    <w:p w14:paraId="5857FBE0"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Ei argyhoeddi ei fod yn ddiogel ac yr ymdrinnir â’r mater yn ddi-oed.</w:t>
      </w:r>
    </w:p>
    <w:p w14:paraId="42669EDC" w14:textId="77777777" w:rsidR="004C05EF" w:rsidRPr="00043ACC"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Ei argyhoeddi mai dweud oedd y peth cywir i’w wneud a’i annog i adrodd ar unrhyw</w:t>
      </w:r>
      <w:r w:rsidR="00043ACC" w:rsidRPr="41904C74">
        <w:rPr>
          <w:rFonts w:asciiTheme="minorHAnsi" w:hAnsiTheme="minorHAnsi" w:cs="Arial"/>
          <w:sz w:val="22"/>
          <w:lang w:val="cy-GB"/>
        </w:rPr>
        <w:t xml:space="preserve"> </w:t>
      </w:r>
      <w:r w:rsidRPr="41904C74">
        <w:rPr>
          <w:rFonts w:asciiTheme="minorHAnsi" w:hAnsiTheme="minorHAnsi" w:cs="Arial"/>
          <w:sz w:val="22"/>
          <w:lang w:val="cy-GB"/>
        </w:rPr>
        <w:t>ddigwyddiadau pellach.</w:t>
      </w:r>
    </w:p>
    <w:p w14:paraId="75E939A2"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Ceisio canfod difrifoldeb y digwyddiad/cyhuddiad.</w:t>
      </w:r>
    </w:p>
    <w:p w14:paraId="0F54E248"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Dangos cydymdeimlad ac empathi.</w:t>
      </w:r>
    </w:p>
    <w:p w14:paraId="4679A352"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Cyd-drafod sut i geisio datrys y broblem.</w:t>
      </w:r>
    </w:p>
    <w:p w14:paraId="437B5F59"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Sicrhau’r dioddefwr nad yw’n haeddu cael ei fwlio ac nad arno ef mae’r bai.</w:t>
      </w:r>
    </w:p>
    <w:p w14:paraId="6F05BC03" w14:textId="77777777" w:rsidR="004C05EF" w:rsidRPr="00043ACC"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Os yn briodol, annog y bwli a’r dioddefwr i gyfarfod ac i drafod. Sicrhau bod oedolyn yn  ganolwr.</w:t>
      </w:r>
    </w:p>
    <w:p w14:paraId="4A0AA165"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Trafod strategaethau i osgoi digwyddiadau pellach.</w:t>
      </w:r>
    </w:p>
    <w:p w14:paraId="14DE8586"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Cynghori ar sut i ymddwyn yn bendant.</w:t>
      </w:r>
    </w:p>
    <w:p w14:paraId="37B51363" w14:textId="77777777" w:rsidR="004C05EF" w:rsidRPr="004C05EF" w:rsidRDefault="003B4FC5" w:rsidP="41904C74">
      <w:pPr>
        <w:pStyle w:val="ListParagraph"/>
        <w:numPr>
          <w:ilvl w:val="0"/>
          <w:numId w:val="4"/>
        </w:numPr>
        <w:rPr>
          <w:rFonts w:asciiTheme="minorHAnsi" w:hAnsiTheme="minorHAnsi" w:cs="Arial"/>
          <w:sz w:val="22"/>
          <w:lang w:val="cy-GB"/>
        </w:rPr>
      </w:pPr>
      <w:r w:rsidRPr="41904C74">
        <w:rPr>
          <w:rFonts w:ascii="Calibri" w:hAnsi="Calibri"/>
          <w:sz w:val="22"/>
          <w:lang w:val="cy-GB"/>
        </w:rPr>
        <w:t>Cefnogaeth grŵp, (ffrindiau a chyfoedion).</w:t>
      </w:r>
    </w:p>
    <w:p w14:paraId="38B58F29"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Sicrhau goruchwyliaeth a monitro gofalus.</w:t>
      </w:r>
    </w:p>
    <w:p w14:paraId="2841FBB3"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Cydweithio gyda’r rhieni.</w:t>
      </w:r>
    </w:p>
    <w:p w14:paraId="0661D9C6" w14:textId="77777777" w:rsidR="004C05EF" w:rsidRPr="004C05EF" w:rsidRDefault="004C05EF" w:rsidP="41904C74">
      <w:pPr>
        <w:rPr>
          <w:rFonts w:asciiTheme="minorHAnsi" w:hAnsiTheme="minorHAnsi" w:cs="Arial"/>
          <w:sz w:val="22"/>
          <w:lang w:val="cy-GB"/>
        </w:rPr>
      </w:pPr>
    </w:p>
    <w:p w14:paraId="72EC28F0" w14:textId="77777777" w:rsidR="004C05EF" w:rsidRPr="00043ACC" w:rsidRDefault="00793696" w:rsidP="41904C74">
      <w:pPr>
        <w:ind w:left="142" w:hanging="142"/>
        <w:rPr>
          <w:rFonts w:asciiTheme="minorHAnsi" w:hAnsiTheme="minorHAnsi" w:cs="Arial"/>
          <w:b/>
          <w:bCs/>
          <w:sz w:val="22"/>
          <w:lang w:val="cy-GB"/>
        </w:rPr>
      </w:pPr>
      <w:r w:rsidRPr="41904C74">
        <w:rPr>
          <w:rFonts w:ascii="Calibri" w:hAnsi="Calibri"/>
          <w:b/>
          <w:bCs/>
          <w:sz w:val="22"/>
          <w:lang w:val="cy-GB"/>
        </w:rPr>
        <w:t>YMDRIN Â’R BWLI</w:t>
      </w:r>
    </w:p>
    <w:p w14:paraId="68EB7F3D" w14:textId="77777777" w:rsidR="004C05EF" w:rsidRPr="004C05EF" w:rsidRDefault="004C05EF" w:rsidP="41904C74">
      <w:pPr>
        <w:rPr>
          <w:rFonts w:asciiTheme="minorHAnsi" w:hAnsiTheme="minorHAnsi" w:cs="Arial"/>
          <w:b/>
          <w:bCs/>
          <w:sz w:val="22"/>
          <w:lang w:val="cy-GB"/>
        </w:rPr>
      </w:pPr>
    </w:p>
    <w:p w14:paraId="2D7D3156" w14:textId="77777777" w:rsidR="004C05EF" w:rsidRPr="00043ACC"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Rhoi neges glir nad yw bwlio o unrhyw fath yn dderbyniol yn yr ysgol a'i fod yn torri rheolau’r</w:t>
      </w:r>
      <w:r w:rsidR="00043ACC" w:rsidRPr="41904C74">
        <w:rPr>
          <w:rFonts w:asciiTheme="minorHAnsi" w:hAnsiTheme="minorHAnsi" w:cs="Arial"/>
          <w:sz w:val="22"/>
          <w:lang w:val="cy-GB"/>
        </w:rPr>
        <w:t xml:space="preserve"> </w:t>
      </w:r>
      <w:r w:rsidRPr="41904C74">
        <w:rPr>
          <w:rFonts w:asciiTheme="minorHAnsi" w:hAnsiTheme="minorHAnsi" w:cs="Arial"/>
          <w:sz w:val="22"/>
          <w:lang w:val="cy-GB"/>
        </w:rPr>
        <w:t>ysgol.</w:t>
      </w:r>
    </w:p>
    <w:p w14:paraId="36DA727B"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Trafod y rhesymau y tu ôl i’w ymddygiad.</w:t>
      </w:r>
    </w:p>
    <w:p w14:paraId="7566A209"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Ei annog yn gryf i newid ei ymddygiad a chynnig modelau derbyniol.</w:t>
      </w:r>
    </w:p>
    <w:p w14:paraId="7D632CCD"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Gwobrwyo ymddygiad positif.</w:t>
      </w:r>
    </w:p>
    <w:p w14:paraId="60BAA649" w14:textId="77777777" w:rsidR="004C05EF" w:rsidRPr="00043ACC"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Os yn briodol, annog y bwli a’r dioddefwr i gyfarfod ac i drafod. Sicrhau bod oedolyn yn ganolwr.</w:t>
      </w:r>
    </w:p>
    <w:p w14:paraId="738A3B6C"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Os yn briodol, gofynnir i’r bwlio ymddiheuro.</w:t>
      </w:r>
    </w:p>
    <w:p w14:paraId="19169692"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Penderfynu ar gosb, gan esbonio pam y’i rhoddir</w:t>
      </w:r>
    </w:p>
    <w:p w14:paraId="129B2E17"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Cysylltu â’r rhieni.</w:t>
      </w:r>
    </w:p>
    <w:p w14:paraId="6643F408"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Ei sicrhau y byddwn yn monitro’r sefyllfa a nas oddefir unrhyw fwlio pellach.</w:t>
      </w:r>
    </w:p>
    <w:p w14:paraId="57F5C247" w14:textId="77777777" w:rsidR="004C05EF" w:rsidRPr="004C05EF" w:rsidRDefault="004C05EF" w:rsidP="41904C74">
      <w:pPr>
        <w:rPr>
          <w:rFonts w:asciiTheme="minorHAnsi" w:hAnsiTheme="minorHAnsi" w:cs="Arial"/>
          <w:sz w:val="22"/>
          <w:lang w:val="cy-GB"/>
        </w:rPr>
      </w:pPr>
    </w:p>
    <w:p w14:paraId="0A2B02CD" w14:textId="77777777" w:rsidR="004C05EF" w:rsidRPr="00043ACC" w:rsidRDefault="00043ACC" w:rsidP="41904C74">
      <w:pPr>
        <w:ind w:left="360" w:hanging="360"/>
        <w:rPr>
          <w:rFonts w:asciiTheme="minorHAnsi" w:hAnsiTheme="minorHAnsi" w:cs="Arial"/>
          <w:b/>
          <w:bCs/>
          <w:sz w:val="22"/>
          <w:lang w:val="cy-GB"/>
        </w:rPr>
      </w:pPr>
      <w:r w:rsidRPr="41904C74">
        <w:rPr>
          <w:rFonts w:asciiTheme="minorHAnsi" w:hAnsiTheme="minorHAnsi" w:cs="Arial"/>
          <w:b/>
          <w:bCs/>
          <w:sz w:val="22"/>
          <w:lang w:val="cy-GB"/>
        </w:rPr>
        <w:t>MESURAU PELLACH</w:t>
      </w:r>
    </w:p>
    <w:p w14:paraId="2F172041" w14:textId="77777777" w:rsidR="004C05EF" w:rsidRPr="004C05EF" w:rsidRDefault="004C05EF" w:rsidP="41904C74">
      <w:pPr>
        <w:rPr>
          <w:rFonts w:asciiTheme="minorHAnsi" w:hAnsiTheme="minorHAnsi" w:cs="Arial"/>
          <w:b/>
          <w:bCs/>
          <w:sz w:val="22"/>
          <w:lang w:val="cy-GB"/>
        </w:rPr>
      </w:pPr>
    </w:p>
    <w:p w14:paraId="253D36C8"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Eithrio o grŵp</w:t>
      </w:r>
    </w:p>
    <w:p w14:paraId="386B4FFA"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Colli breintiau, e.e. amser aur.</w:t>
      </w:r>
    </w:p>
    <w:p w14:paraId="07E801F1"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 xml:space="preserve">Gwaharddiad rhag cymryd rhan mewn gweithgareddau all-gwricwlaidd/cynrychioli’r ysgol    </w:t>
      </w:r>
    </w:p>
    <w:p w14:paraId="6A9F1F0A" w14:textId="77777777" w:rsidR="004C05EF" w:rsidRPr="004C05EF"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mewn gweithgareddau.</w:t>
      </w:r>
    </w:p>
    <w:p w14:paraId="7576AE14"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Mewn achosion eithafol, gwahardd/diarddel o’r ysgol.</w:t>
      </w:r>
    </w:p>
    <w:p w14:paraId="6501213C" w14:textId="77777777" w:rsidR="004C05EF" w:rsidRPr="004C05EF" w:rsidRDefault="004C05EF" w:rsidP="41904C74">
      <w:pPr>
        <w:rPr>
          <w:rFonts w:asciiTheme="minorHAnsi" w:hAnsiTheme="minorHAnsi" w:cs="Arial"/>
          <w:sz w:val="22"/>
          <w:lang w:val="cy-GB"/>
        </w:rPr>
      </w:pPr>
    </w:p>
    <w:p w14:paraId="7764F141" w14:textId="77777777" w:rsidR="004C05EF" w:rsidRPr="004C05EF" w:rsidRDefault="004C05EF" w:rsidP="41904C74">
      <w:pPr>
        <w:rPr>
          <w:rFonts w:asciiTheme="minorHAnsi" w:hAnsiTheme="minorHAnsi" w:cs="Arial"/>
          <w:sz w:val="22"/>
          <w:lang w:val="cy-GB"/>
        </w:rPr>
      </w:pPr>
    </w:p>
    <w:p w14:paraId="7688517B" w14:textId="77777777" w:rsidR="00043ACC" w:rsidRDefault="004C05EF" w:rsidP="41904C74">
      <w:pPr>
        <w:ind w:left="360" w:hanging="360"/>
        <w:rPr>
          <w:rFonts w:asciiTheme="minorHAnsi" w:hAnsiTheme="minorHAnsi" w:cs="Arial"/>
          <w:b/>
          <w:bCs/>
          <w:sz w:val="22"/>
          <w:lang w:val="cy-GB"/>
        </w:rPr>
      </w:pPr>
      <w:r w:rsidRPr="41904C74">
        <w:rPr>
          <w:rFonts w:asciiTheme="minorHAnsi" w:hAnsiTheme="minorHAnsi" w:cs="Arial"/>
          <w:b/>
          <w:bCs/>
          <w:sz w:val="22"/>
          <w:lang w:val="cy-GB"/>
        </w:rPr>
        <w:t>STRATEGAETHAU I ATAL BWLIO</w:t>
      </w:r>
    </w:p>
    <w:p w14:paraId="66AADA16" w14:textId="77777777" w:rsidR="00043ACC" w:rsidRDefault="00043ACC" w:rsidP="41904C74">
      <w:pPr>
        <w:ind w:left="360" w:hanging="360"/>
        <w:rPr>
          <w:rFonts w:asciiTheme="minorHAnsi" w:hAnsiTheme="minorHAnsi" w:cs="Arial"/>
          <w:b/>
          <w:bCs/>
          <w:sz w:val="22"/>
          <w:lang w:val="cy-GB"/>
        </w:rPr>
      </w:pPr>
    </w:p>
    <w:p w14:paraId="437D6851" w14:textId="77777777" w:rsidR="004C05EF" w:rsidRPr="00043ACC" w:rsidRDefault="004C05EF" w:rsidP="41904C74">
      <w:pPr>
        <w:ind w:left="360" w:hanging="360"/>
        <w:rPr>
          <w:rFonts w:asciiTheme="minorHAnsi" w:hAnsiTheme="minorHAnsi" w:cs="Arial"/>
          <w:b/>
          <w:bCs/>
          <w:sz w:val="22"/>
          <w:lang w:val="cy-GB"/>
        </w:rPr>
      </w:pPr>
      <w:r w:rsidRPr="41904C74">
        <w:rPr>
          <w:rFonts w:asciiTheme="minorHAnsi" w:hAnsiTheme="minorHAnsi" w:cs="Arial"/>
          <w:sz w:val="22"/>
          <w:lang w:val="cy-GB"/>
        </w:rPr>
        <w:t>Byddwn yn dilyn y dulliau canlynol i geisio atal bwlio:</w:t>
      </w:r>
    </w:p>
    <w:p w14:paraId="3D17BB99" w14:textId="77777777" w:rsidR="004C05EF" w:rsidRPr="004C05EF" w:rsidRDefault="004C05EF" w:rsidP="41904C74">
      <w:pPr>
        <w:rPr>
          <w:rFonts w:asciiTheme="minorHAnsi" w:hAnsiTheme="minorHAnsi" w:cs="Arial"/>
          <w:sz w:val="22"/>
          <w:lang w:val="cy-GB"/>
        </w:rPr>
      </w:pPr>
    </w:p>
    <w:p w14:paraId="5284C40F"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Sicrhau bod rheolau aur yr ysgol yn gyfarwydd i bob disgybl.</w:t>
      </w:r>
    </w:p>
    <w:p w14:paraId="4A62475E"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Arwyddo cytundeb atal bwlio.</w:t>
      </w:r>
    </w:p>
    <w:p w14:paraId="3758CBC6"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Dilyn uned o waith trawsgwricwlaidd ar fwlio yn y gwersi ABCh, (ysgrifennu barddoniaeth,</w:t>
      </w:r>
    </w:p>
    <w:p w14:paraId="648E309C" w14:textId="77777777" w:rsidR="004C05EF" w:rsidRPr="004C05EF" w:rsidRDefault="004C05EF" w:rsidP="41904C74">
      <w:pPr>
        <w:pStyle w:val="ListParagraph"/>
        <w:numPr>
          <w:ilvl w:val="0"/>
          <w:numId w:val="6"/>
        </w:numPr>
        <w:rPr>
          <w:rFonts w:asciiTheme="minorHAnsi" w:hAnsiTheme="minorHAnsi" w:cs="Arial"/>
          <w:sz w:val="22"/>
          <w:lang w:val="cy-GB"/>
        </w:rPr>
      </w:pPr>
      <w:r w:rsidRPr="41904C74">
        <w:rPr>
          <w:rFonts w:asciiTheme="minorHAnsi" w:hAnsiTheme="minorHAnsi" w:cs="Arial"/>
          <w:sz w:val="22"/>
          <w:lang w:val="cy-GB"/>
        </w:rPr>
        <w:t>disgrifiadau, arlunio, a.y.b.).</w:t>
      </w:r>
    </w:p>
    <w:p w14:paraId="3DEBCE07"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Darllen storïau a cherddi am fwlio.</w:t>
      </w:r>
    </w:p>
    <w:p w14:paraId="1A4BB7F7"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Actio rôl.</w:t>
      </w:r>
    </w:p>
    <w:p w14:paraId="65DD34E7"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Trafodaethau ac Amser Aur.</w:t>
      </w:r>
    </w:p>
    <w:p w14:paraId="72436844"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Gwasanaethau torfol.</w:t>
      </w:r>
    </w:p>
    <w:p w14:paraId="1F03FD8E" w14:textId="77777777" w:rsidR="004C05EF" w:rsidRPr="004C05EF" w:rsidRDefault="004C05EF" w:rsidP="41904C74">
      <w:pPr>
        <w:pStyle w:val="ListParagraph"/>
        <w:numPr>
          <w:ilvl w:val="0"/>
          <w:numId w:val="4"/>
        </w:numPr>
        <w:rPr>
          <w:rFonts w:asciiTheme="minorHAnsi" w:hAnsiTheme="minorHAnsi" w:cs="Arial"/>
          <w:sz w:val="22"/>
          <w:lang w:val="cy-GB"/>
        </w:rPr>
      </w:pPr>
      <w:r w:rsidRPr="41904C74">
        <w:rPr>
          <w:rFonts w:asciiTheme="minorHAnsi" w:hAnsiTheme="minorHAnsi" w:cs="Arial"/>
          <w:sz w:val="22"/>
          <w:lang w:val="cy-GB"/>
        </w:rPr>
        <w:t>Blwch cyfrinachol ym mhob dosbarth.</w:t>
      </w:r>
    </w:p>
    <w:p w14:paraId="7722E602" w14:textId="77777777" w:rsidR="004C05EF" w:rsidRPr="004C05EF" w:rsidRDefault="004C05EF" w:rsidP="41904C74">
      <w:pPr>
        <w:rPr>
          <w:rFonts w:asciiTheme="minorHAnsi" w:hAnsiTheme="minorHAnsi" w:cs="Arial"/>
          <w:sz w:val="22"/>
          <w:lang w:val="cy-GB"/>
        </w:rPr>
      </w:pPr>
    </w:p>
    <w:p w14:paraId="10DEC820" w14:textId="77777777" w:rsidR="004C05EF" w:rsidRPr="004C05EF" w:rsidRDefault="004C05EF" w:rsidP="41904C74">
      <w:pPr>
        <w:rPr>
          <w:rFonts w:asciiTheme="minorHAnsi" w:hAnsiTheme="minorHAnsi" w:cs="Arial"/>
          <w:sz w:val="22"/>
          <w:lang w:val="cy-GB"/>
        </w:rPr>
      </w:pPr>
    </w:p>
    <w:p w14:paraId="4DB02E98" w14:textId="77777777" w:rsidR="004C05EF" w:rsidRPr="004C05EF" w:rsidRDefault="004C05EF" w:rsidP="41904C74">
      <w:pPr>
        <w:rPr>
          <w:rFonts w:asciiTheme="minorHAnsi" w:hAnsiTheme="minorHAnsi" w:cs="Arial"/>
          <w:sz w:val="22"/>
          <w:lang w:val="cy-GB"/>
        </w:rPr>
      </w:pPr>
    </w:p>
    <w:p w14:paraId="7AF8552E" w14:textId="77777777" w:rsidR="004C05EF" w:rsidRPr="004C05EF" w:rsidRDefault="004C05EF" w:rsidP="41904C74">
      <w:pPr>
        <w:rPr>
          <w:rFonts w:asciiTheme="minorHAnsi" w:hAnsiTheme="minorHAnsi" w:cs="Arial"/>
          <w:sz w:val="22"/>
          <w:lang w:val="cy-GB"/>
        </w:rPr>
      </w:pPr>
    </w:p>
    <w:p w14:paraId="23E8CF5B" w14:textId="77777777" w:rsidR="001320AE" w:rsidRPr="001320AE" w:rsidRDefault="001320AE" w:rsidP="41904C74">
      <w:pPr>
        <w:rPr>
          <w:rFonts w:asciiTheme="minorHAnsi" w:hAnsiTheme="minorHAnsi" w:cs="Arial"/>
          <w:b/>
          <w:bCs/>
          <w:sz w:val="20"/>
          <w:szCs w:val="20"/>
          <w:lang w:val="cy-GB"/>
        </w:rPr>
      </w:pPr>
      <w:bookmarkStart w:id="1" w:name="Atodiad2"/>
      <w:r w:rsidRPr="41904C74">
        <w:rPr>
          <w:rFonts w:asciiTheme="minorHAnsi" w:hAnsiTheme="minorHAnsi" w:cs="Arial"/>
          <w:sz w:val="22"/>
          <w:lang w:val="cy-GB"/>
        </w:rPr>
        <w:t>Atodiad 2</w:t>
      </w:r>
      <w:bookmarkEnd w:id="1"/>
      <w:r>
        <w:tab/>
      </w:r>
      <w:r>
        <w:tab/>
      </w:r>
      <w:r>
        <w:tab/>
      </w:r>
      <w:r w:rsidRPr="41904C74">
        <w:rPr>
          <w:rFonts w:asciiTheme="minorHAnsi" w:hAnsiTheme="minorHAnsi" w:cs="Arial"/>
          <w:b/>
          <w:bCs/>
          <w:sz w:val="20"/>
          <w:szCs w:val="20"/>
          <w:lang w:val="cy-GB"/>
        </w:rPr>
        <w:t>FFURFLEN GOFNODI ACHOS / DIGWYDDIAD O FWLIO</w:t>
      </w:r>
    </w:p>
    <w:p w14:paraId="3567A376" w14:textId="77777777" w:rsidR="001320AE" w:rsidRPr="001320AE" w:rsidRDefault="001320AE" w:rsidP="41904C74">
      <w:pPr>
        <w:rPr>
          <w:rFonts w:asciiTheme="minorHAnsi" w:hAnsiTheme="minorHAnsi" w:cs="Arial"/>
          <w:sz w:val="20"/>
          <w:szCs w:val="20"/>
          <w:lang w:val="cy-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1320AE" w:rsidRPr="001320AE" w14:paraId="01B55970" w14:textId="77777777" w:rsidTr="7A7BA6C2">
        <w:tc>
          <w:tcPr>
            <w:tcW w:w="10598" w:type="dxa"/>
            <w:shd w:val="clear" w:color="auto" w:fill="auto"/>
          </w:tcPr>
          <w:p w14:paraId="63F6B1B1"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b/>
                <w:bCs/>
                <w:sz w:val="20"/>
                <w:szCs w:val="20"/>
                <w:lang w:val="cy-GB"/>
              </w:rPr>
              <w:t>Ysgol</w:t>
            </w:r>
            <w:r w:rsidRPr="41904C74">
              <w:rPr>
                <w:rFonts w:asciiTheme="minorHAnsi" w:hAnsiTheme="minorHAnsi" w:cs="Arial"/>
                <w:sz w:val="20"/>
                <w:szCs w:val="20"/>
                <w:lang w:val="cy-GB"/>
              </w:rPr>
              <w:t>:</w:t>
            </w:r>
          </w:p>
          <w:p w14:paraId="0A0BCC9D" w14:textId="77777777" w:rsidR="001320AE" w:rsidRPr="001320AE" w:rsidRDefault="001320AE" w:rsidP="41904C74">
            <w:pPr>
              <w:rPr>
                <w:rFonts w:asciiTheme="minorHAnsi" w:hAnsiTheme="minorHAnsi" w:cs="Arial"/>
                <w:sz w:val="20"/>
                <w:szCs w:val="20"/>
                <w:lang w:val="cy-GB"/>
              </w:rPr>
            </w:pPr>
          </w:p>
        </w:tc>
      </w:tr>
      <w:tr w:rsidR="001320AE" w:rsidRPr="001320AE" w14:paraId="0BFCB1E4" w14:textId="77777777" w:rsidTr="7A7BA6C2">
        <w:tc>
          <w:tcPr>
            <w:tcW w:w="10598" w:type="dxa"/>
            <w:tcBorders>
              <w:bottom w:val="single" w:sz="4" w:space="0" w:color="auto"/>
            </w:tcBorders>
            <w:shd w:val="clear" w:color="auto" w:fill="auto"/>
          </w:tcPr>
          <w:p w14:paraId="2534CC38" w14:textId="77777777" w:rsidR="001320AE" w:rsidRPr="001320AE" w:rsidRDefault="001320AE" w:rsidP="41904C74">
            <w:pPr>
              <w:rPr>
                <w:rFonts w:asciiTheme="minorHAnsi" w:hAnsiTheme="minorHAnsi" w:cs="Arial"/>
                <w:sz w:val="20"/>
                <w:szCs w:val="20"/>
                <w:lang w:val="cy-GB"/>
              </w:rPr>
            </w:pPr>
          </w:p>
          <w:p w14:paraId="758B5277"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b/>
                <w:bCs/>
                <w:sz w:val="20"/>
                <w:szCs w:val="20"/>
                <w:lang w:val="cy-GB"/>
              </w:rPr>
              <w:t>Enw llawn y disgybl</w:t>
            </w:r>
            <w:r w:rsidRPr="41904C74">
              <w:rPr>
                <w:rFonts w:asciiTheme="minorHAnsi" w:hAnsiTheme="minorHAnsi" w:cs="Arial"/>
                <w:sz w:val="20"/>
                <w:szCs w:val="20"/>
                <w:lang w:val="cy-GB"/>
              </w:rPr>
              <w:t>: ………………………………………………………………….</w:t>
            </w:r>
          </w:p>
          <w:p w14:paraId="7CE79311" w14:textId="77777777" w:rsidR="001320AE" w:rsidRPr="001320AE" w:rsidRDefault="001320AE" w:rsidP="41904C74">
            <w:pPr>
              <w:rPr>
                <w:rFonts w:asciiTheme="minorHAnsi" w:hAnsiTheme="minorHAnsi" w:cs="Arial"/>
                <w:sz w:val="20"/>
                <w:szCs w:val="20"/>
                <w:lang w:val="cy-GB"/>
              </w:rPr>
            </w:pPr>
          </w:p>
          <w:p w14:paraId="5B01EC7C"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b/>
                <w:bCs/>
                <w:sz w:val="20"/>
                <w:szCs w:val="20"/>
                <w:lang w:val="cy-GB"/>
              </w:rPr>
              <w:t>Cyfeiriad:</w:t>
            </w:r>
            <w:r w:rsidRPr="41904C74">
              <w:rPr>
                <w:rFonts w:asciiTheme="minorHAnsi" w:hAnsiTheme="minorHAnsi" w:cs="Arial"/>
                <w:sz w:val="20"/>
                <w:szCs w:val="20"/>
                <w:lang w:val="cy-GB"/>
              </w:rPr>
              <w:t xml:space="preserve"> ……………………………………………………………………………...</w:t>
            </w:r>
          </w:p>
          <w:p w14:paraId="73DA2DE1" w14:textId="77777777" w:rsidR="001320AE" w:rsidRPr="001320AE" w:rsidRDefault="001320AE" w:rsidP="41904C74">
            <w:pPr>
              <w:rPr>
                <w:rFonts w:asciiTheme="minorHAnsi" w:hAnsiTheme="minorHAnsi" w:cs="Arial"/>
                <w:sz w:val="20"/>
                <w:szCs w:val="20"/>
                <w:lang w:val="cy-GB"/>
              </w:rPr>
            </w:pPr>
          </w:p>
          <w:p w14:paraId="141F12F7" w14:textId="77777777" w:rsidR="001320AE" w:rsidRPr="001320AE" w:rsidRDefault="001320AE" w:rsidP="7A7BA6C2">
            <w:pPr>
              <w:rPr>
                <w:rFonts w:asciiTheme="minorHAnsi" w:hAnsiTheme="minorHAnsi" w:cs="Arial"/>
                <w:sz w:val="20"/>
                <w:szCs w:val="20"/>
              </w:rPr>
            </w:pPr>
            <w:r w:rsidRPr="7A7BA6C2">
              <w:rPr>
                <w:rFonts w:asciiTheme="minorHAnsi" w:hAnsiTheme="minorHAnsi" w:cs="Arial"/>
                <w:b/>
                <w:bCs/>
                <w:sz w:val="20"/>
                <w:szCs w:val="20"/>
              </w:rPr>
              <w:t>Dyddiad Geni</w:t>
            </w:r>
            <w:r w:rsidRPr="7A7BA6C2">
              <w:rPr>
                <w:rFonts w:asciiTheme="minorHAnsi" w:hAnsiTheme="minorHAnsi" w:cs="Arial"/>
                <w:sz w:val="20"/>
                <w:szCs w:val="20"/>
              </w:rPr>
              <w:t xml:space="preserve">: …………………………………….   </w:t>
            </w:r>
            <w:r w:rsidRPr="7A7BA6C2">
              <w:rPr>
                <w:rFonts w:asciiTheme="minorHAnsi" w:hAnsiTheme="minorHAnsi" w:cs="Arial"/>
                <w:b/>
                <w:bCs/>
                <w:sz w:val="20"/>
                <w:szCs w:val="20"/>
              </w:rPr>
              <w:t xml:space="preserve">Blwyddyn ysgol: </w:t>
            </w:r>
            <w:r w:rsidRPr="7A7BA6C2">
              <w:rPr>
                <w:rFonts w:asciiTheme="minorHAnsi" w:hAnsiTheme="minorHAnsi" w:cs="Arial"/>
                <w:sz w:val="20"/>
                <w:szCs w:val="20"/>
              </w:rPr>
              <w:t>…………</w:t>
            </w:r>
            <w:proofErr w:type="gramStart"/>
            <w:r w:rsidRPr="7A7BA6C2">
              <w:rPr>
                <w:rFonts w:asciiTheme="minorHAnsi" w:hAnsiTheme="minorHAnsi" w:cs="Arial"/>
                <w:sz w:val="20"/>
                <w:szCs w:val="20"/>
              </w:rPr>
              <w:t>…..</w:t>
            </w:r>
            <w:proofErr w:type="gramEnd"/>
          </w:p>
          <w:p w14:paraId="07275BE2" w14:textId="77777777" w:rsidR="001320AE" w:rsidRPr="001320AE" w:rsidRDefault="001320AE" w:rsidP="41904C74">
            <w:pPr>
              <w:rPr>
                <w:rFonts w:asciiTheme="minorHAnsi" w:hAnsiTheme="minorHAnsi" w:cs="Arial"/>
                <w:sz w:val="20"/>
                <w:szCs w:val="20"/>
                <w:lang w:val="cy-GB"/>
              </w:rPr>
            </w:pPr>
            <w:r w:rsidRPr="001320AE">
              <w:rPr>
                <w:rFonts w:asciiTheme="minorHAnsi" w:hAnsiTheme="minorHAnsi" w:cs="Arial"/>
                <w:noProof/>
                <w:sz w:val="20"/>
                <w:szCs w:val="20"/>
                <w:lang w:val="cy-GB" w:eastAsia="cy-GB"/>
              </w:rPr>
              <mc:AlternateContent>
                <mc:Choice Requires="wps">
                  <w:drawing>
                    <wp:anchor distT="0" distB="0" distL="114300" distR="114300" simplePos="0" relativeHeight="251658242" behindDoc="0" locked="0" layoutInCell="1" allowOverlap="1" wp14:anchorId="7D4EB640" wp14:editId="4FB2BCE8">
                      <wp:simplePos x="0" y="0"/>
                      <wp:positionH relativeFrom="column">
                        <wp:posOffset>-68580</wp:posOffset>
                      </wp:positionH>
                      <wp:positionV relativeFrom="paragraph">
                        <wp:posOffset>124460</wp:posOffset>
                      </wp:positionV>
                      <wp:extent cx="5829300" cy="0"/>
                      <wp:effectExtent l="7620" t="10160" r="11430" b="889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E11DA82">
                    <v:shapetype id="_x0000_t32" coordsize="21600,21600" o:oned="t" filled="f" o:spt="32" path="m,l21600,21600e" w14:anchorId="00893721">
                      <v:path fillok="f" arrowok="t" o:connecttype="none"/>
                      <o:lock v:ext="edit" shapetype="t"/>
                    </v:shapetype>
                    <v:shape id="Straight Arrow Connector 35" style="position:absolute;margin-left:-5.4pt;margin-top:9.8pt;width:45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4VPJwIAAEw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"/>
                  </w:pict>
                </mc:Fallback>
              </mc:AlternateContent>
            </w:r>
          </w:p>
        </w:tc>
      </w:tr>
      <w:tr w:rsidR="001320AE" w:rsidRPr="001320AE" w14:paraId="45D149D7" w14:textId="77777777" w:rsidTr="7A7BA6C2">
        <w:tc>
          <w:tcPr>
            <w:tcW w:w="10598" w:type="dxa"/>
            <w:tcBorders>
              <w:bottom w:val="single" w:sz="4" w:space="0" w:color="auto"/>
            </w:tcBorders>
            <w:shd w:val="clear" w:color="auto" w:fill="auto"/>
          </w:tcPr>
          <w:p w14:paraId="7841218F"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Lleoliad y digwyddiad:</w:t>
            </w:r>
          </w:p>
          <w:p w14:paraId="75B171D1" w14:textId="77777777" w:rsidR="001320AE" w:rsidRPr="001320AE" w:rsidRDefault="001320AE" w:rsidP="41904C74">
            <w:pPr>
              <w:rPr>
                <w:rFonts w:asciiTheme="minorHAnsi" w:hAnsiTheme="minorHAnsi" w:cs="Arial"/>
                <w:sz w:val="20"/>
                <w:szCs w:val="20"/>
                <w:lang w:val="cy-GB"/>
              </w:rPr>
            </w:pPr>
          </w:p>
          <w:p w14:paraId="33685D55" w14:textId="77777777" w:rsidR="001320AE" w:rsidRPr="001320AE" w:rsidRDefault="001320AE" w:rsidP="41904C74">
            <w:pPr>
              <w:rPr>
                <w:rFonts w:asciiTheme="minorHAnsi" w:hAnsiTheme="minorHAnsi" w:cs="Arial"/>
                <w:sz w:val="20"/>
                <w:szCs w:val="20"/>
                <w:lang w:val="cy-GB"/>
              </w:rPr>
            </w:pPr>
          </w:p>
        </w:tc>
      </w:tr>
      <w:tr w:rsidR="001320AE" w:rsidRPr="001320AE" w14:paraId="02B3E7D3" w14:textId="77777777" w:rsidTr="7A7BA6C2">
        <w:trPr>
          <w:trHeight w:val="3795"/>
        </w:trPr>
        <w:tc>
          <w:tcPr>
            <w:tcW w:w="10598" w:type="dxa"/>
            <w:tcBorders>
              <w:top w:val="nil"/>
            </w:tcBorders>
            <w:shd w:val="clear" w:color="auto" w:fill="auto"/>
          </w:tcPr>
          <w:p w14:paraId="090A8D48" w14:textId="77777777" w:rsidR="001320AE" w:rsidRDefault="001320AE" w:rsidP="41904C74">
            <w:pPr>
              <w:rPr>
                <w:rFonts w:asciiTheme="minorHAnsi" w:hAnsiTheme="minorHAnsi" w:cs="Arial"/>
                <w:b/>
                <w:bCs/>
                <w:sz w:val="20"/>
                <w:szCs w:val="20"/>
                <w:lang w:val="cy-GB"/>
              </w:rPr>
            </w:pPr>
            <w:r w:rsidRPr="41904C74">
              <w:rPr>
                <w:rFonts w:asciiTheme="minorHAnsi" w:hAnsiTheme="minorHAnsi" w:cs="Arial"/>
                <w:b/>
                <w:bCs/>
                <w:sz w:val="20"/>
                <w:szCs w:val="20"/>
                <w:lang w:val="cy-GB"/>
              </w:rPr>
              <w:t>Pam fod plentyn yn cael ei fwlio?</w:t>
            </w:r>
          </w:p>
          <w:p w14:paraId="74DAC444" w14:textId="77777777" w:rsidR="001320AE" w:rsidRPr="001320AE" w:rsidRDefault="001320AE" w:rsidP="41904C74">
            <w:pPr>
              <w:rPr>
                <w:rFonts w:asciiTheme="minorHAnsi" w:hAnsiTheme="minorHAnsi" w:cs="Arial"/>
                <w:b/>
                <w:bCs/>
                <w:sz w:val="20"/>
                <w:szCs w:val="20"/>
                <w:lang w:val="cy-GB"/>
              </w:rPr>
            </w:pPr>
          </w:p>
          <w:p w14:paraId="07A85EFD"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Hil</w:t>
            </w:r>
            <w:r>
              <w:tab/>
            </w:r>
            <w:r w:rsidRPr="41904C74">
              <w:rPr>
                <w:rFonts w:asciiTheme="minorHAnsi" w:hAnsiTheme="minorHAnsi" w:cs="Arial"/>
                <w:sz w:val="48"/>
                <w:szCs w:val="48"/>
                <w:lang w:val="cy-GB"/>
              </w:rPr>
              <w:t xml:space="preserve">           □</w:t>
            </w:r>
            <w:r w:rsidRPr="41904C74">
              <w:rPr>
                <w:rFonts w:asciiTheme="minorHAnsi" w:hAnsiTheme="minorHAnsi" w:cs="Arial"/>
                <w:sz w:val="20"/>
                <w:szCs w:val="20"/>
                <w:lang w:val="cy-GB"/>
              </w:rPr>
              <w:t xml:space="preserve">                         Anabledd</w:t>
            </w:r>
            <w:r>
              <w:tab/>
            </w:r>
            <w:r w:rsidRPr="41904C74">
              <w:rPr>
                <w:rFonts w:asciiTheme="minorHAnsi" w:hAnsiTheme="minorHAnsi" w:cs="Arial"/>
                <w:sz w:val="20"/>
                <w:szCs w:val="20"/>
                <w:lang w:val="cy-GB"/>
              </w:rPr>
              <w:t xml:space="preserve">            </w:t>
            </w:r>
            <w:r w:rsidRPr="41904C74">
              <w:rPr>
                <w:rFonts w:asciiTheme="minorHAnsi" w:hAnsiTheme="minorHAnsi" w:cs="Arial"/>
                <w:sz w:val="48"/>
                <w:szCs w:val="48"/>
                <w:lang w:val="cy-GB"/>
              </w:rPr>
              <w:t xml:space="preserve"> □</w:t>
            </w:r>
            <w:r w:rsidRPr="41904C74">
              <w:rPr>
                <w:rFonts w:asciiTheme="minorHAnsi" w:hAnsiTheme="minorHAnsi" w:cs="Arial"/>
                <w:sz w:val="20"/>
                <w:szCs w:val="20"/>
                <w:lang w:val="cy-GB"/>
              </w:rPr>
              <w:t xml:space="preserve">                                       Crefydd/Cred</w:t>
            </w:r>
            <w:r>
              <w:tab/>
            </w:r>
            <w:r w:rsidRPr="41904C74">
              <w:rPr>
                <w:rFonts w:asciiTheme="minorHAnsi" w:hAnsiTheme="minorHAnsi" w:cs="Arial"/>
                <w:sz w:val="48"/>
                <w:szCs w:val="48"/>
                <w:lang w:val="cy-GB"/>
              </w:rPr>
              <w:t>□</w:t>
            </w:r>
            <w:r w:rsidRPr="41904C74">
              <w:rPr>
                <w:rFonts w:asciiTheme="minorHAnsi" w:hAnsiTheme="minorHAnsi" w:cs="Arial"/>
                <w:sz w:val="20"/>
                <w:szCs w:val="20"/>
                <w:lang w:val="cy-GB"/>
              </w:rPr>
              <w:t xml:space="preserve">   </w:t>
            </w:r>
          </w:p>
          <w:p w14:paraId="6150D42B"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Rhywioldeb</w:t>
            </w:r>
            <w:r>
              <w:tab/>
            </w:r>
            <w:r w:rsidRPr="41904C74">
              <w:rPr>
                <w:rFonts w:asciiTheme="minorHAnsi" w:hAnsiTheme="minorHAnsi" w:cs="Arial"/>
                <w:sz w:val="20"/>
                <w:szCs w:val="20"/>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48"/>
                <w:szCs w:val="48"/>
                <w:lang w:val="cy-GB"/>
              </w:rPr>
              <w:t>□</w:t>
            </w:r>
            <w:r w:rsidRPr="41904C74">
              <w:rPr>
                <w:rFonts w:asciiTheme="minorHAnsi" w:hAnsiTheme="minorHAnsi" w:cs="Arial"/>
                <w:sz w:val="20"/>
                <w:szCs w:val="20"/>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Oedran</w:t>
            </w:r>
            <w:r>
              <w:tab/>
            </w:r>
            <w:r w:rsidRPr="41904C74">
              <w:rPr>
                <w:rFonts w:asciiTheme="minorHAnsi" w:hAnsiTheme="minorHAnsi" w:cs="Arial"/>
                <w:sz w:val="20"/>
                <w:szCs w:val="20"/>
                <w:lang w:val="cy-GB"/>
              </w:rPr>
              <w:t xml:space="preserve">              </w:t>
            </w:r>
            <w:r w:rsidR="000F21FE" w:rsidRPr="41904C74">
              <w:rPr>
                <w:rFonts w:asciiTheme="minorHAnsi" w:hAnsiTheme="minorHAnsi" w:cs="Arial"/>
                <w:sz w:val="48"/>
                <w:szCs w:val="48"/>
                <w:lang w:val="cy-GB"/>
              </w:rPr>
              <w:t>□</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Gallu  </w:t>
            </w:r>
            <w:r>
              <w:tab/>
            </w:r>
            <w:r w:rsidR="000F21FE" w:rsidRPr="41904C74">
              <w:rPr>
                <w:rFonts w:asciiTheme="minorHAnsi" w:hAnsiTheme="minorHAnsi" w:cs="Arial"/>
                <w:sz w:val="20"/>
                <w:szCs w:val="20"/>
                <w:lang w:val="cy-GB"/>
              </w:rPr>
              <w:t xml:space="preserve">                </w:t>
            </w:r>
            <w:r w:rsidR="000F21FE" w:rsidRPr="41904C74">
              <w:rPr>
                <w:rFonts w:asciiTheme="minorHAnsi" w:hAnsiTheme="minorHAnsi" w:cs="Arial"/>
                <w:sz w:val="48"/>
                <w:szCs w:val="48"/>
                <w:lang w:val="cy-GB"/>
              </w:rPr>
              <w:t>□</w:t>
            </w:r>
            <w:r w:rsidR="000F21FE" w:rsidRPr="41904C74">
              <w:rPr>
                <w:rFonts w:asciiTheme="minorHAnsi" w:hAnsiTheme="minorHAnsi" w:cs="Arial"/>
                <w:sz w:val="20"/>
                <w:szCs w:val="20"/>
                <w:lang w:val="cy-GB"/>
              </w:rPr>
              <w:t xml:space="preserve">   </w:t>
            </w:r>
          </w:p>
          <w:p w14:paraId="74E861AA" w14:textId="77777777" w:rsidR="001320AE" w:rsidRPr="001320AE" w:rsidRDefault="001320AE" w:rsidP="41904C74">
            <w:pPr>
              <w:rPr>
                <w:rFonts w:asciiTheme="minorHAnsi" w:hAnsiTheme="minorHAnsi"/>
                <w:lang w:val="cy-GB"/>
              </w:rPr>
            </w:pPr>
            <w:r w:rsidRPr="41904C74">
              <w:rPr>
                <w:rFonts w:asciiTheme="minorHAnsi" w:hAnsiTheme="minorHAnsi" w:cs="Arial"/>
                <w:sz w:val="20"/>
                <w:szCs w:val="20"/>
                <w:lang w:val="cy-GB"/>
              </w:rPr>
              <w:t>Maint</w:t>
            </w:r>
            <w:r>
              <w:tab/>
            </w:r>
            <w:r w:rsidRPr="41904C74">
              <w:rPr>
                <w:rFonts w:asciiTheme="minorHAnsi" w:hAnsiTheme="minorHAnsi" w:cs="Arial"/>
                <w:sz w:val="20"/>
                <w:szCs w:val="20"/>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w:t>
            </w:r>
            <w:r w:rsidR="000F21FE" w:rsidRPr="41904C74">
              <w:rPr>
                <w:rFonts w:asciiTheme="minorHAnsi" w:hAnsiTheme="minorHAnsi" w:cs="Arial"/>
                <w:sz w:val="48"/>
                <w:szCs w:val="48"/>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Oherwydd fy ymddangosiad i/       </w:t>
            </w:r>
            <w:r w:rsidR="000F21FE" w:rsidRPr="41904C74">
              <w:rPr>
                <w:rFonts w:asciiTheme="minorHAnsi" w:hAnsiTheme="minorHAnsi" w:cs="Arial"/>
                <w:sz w:val="48"/>
                <w:szCs w:val="48"/>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Iaith                   </w:t>
            </w:r>
            <w:r w:rsidR="000F21FE" w:rsidRPr="41904C74">
              <w:rPr>
                <w:rFonts w:asciiTheme="minorHAnsi" w:hAnsiTheme="minorHAnsi" w:cs="Arial"/>
                <w:sz w:val="20"/>
                <w:szCs w:val="20"/>
                <w:lang w:val="cy-GB"/>
              </w:rPr>
              <w:t xml:space="preserve">       </w:t>
            </w:r>
            <w:r w:rsidR="000F21FE" w:rsidRPr="41904C74">
              <w:rPr>
                <w:rFonts w:asciiTheme="minorHAnsi" w:hAnsiTheme="minorHAnsi" w:cs="Arial"/>
                <w:sz w:val="48"/>
                <w:szCs w:val="48"/>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w:t>
            </w:r>
            <w:r w:rsidRPr="41904C74">
              <w:rPr>
                <w:rFonts w:asciiTheme="minorHAnsi" w:hAnsiTheme="minorHAnsi"/>
                <w:lang w:val="cy-GB"/>
              </w:rPr>
              <w:t xml:space="preserve"> </w:t>
            </w:r>
          </w:p>
          <w:p w14:paraId="11F7B41E"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 xml:space="preserve">                                                            </w:t>
            </w:r>
            <w:r w:rsidR="000F21FE" w:rsidRPr="41904C74">
              <w:rPr>
                <w:rFonts w:asciiTheme="minorHAnsi" w:hAnsiTheme="minorHAnsi" w:cs="Arial"/>
                <w:sz w:val="20"/>
                <w:szCs w:val="20"/>
                <w:lang w:val="cy-GB"/>
              </w:rPr>
              <w:t xml:space="preserve">            </w:t>
            </w:r>
            <w:r w:rsidRPr="41904C74">
              <w:rPr>
                <w:rFonts w:asciiTheme="minorHAnsi" w:hAnsiTheme="minorHAnsi" w:cs="Arial"/>
                <w:sz w:val="20"/>
                <w:szCs w:val="20"/>
                <w:lang w:val="cy-GB"/>
              </w:rPr>
              <w:t xml:space="preserve"> oherwydd eu hymddangosiad hwy</w:t>
            </w:r>
            <w:r>
              <w:tab/>
            </w:r>
            <w:r w:rsidRPr="41904C74">
              <w:rPr>
                <w:rFonts w:asciiTheme="minorHAnsi" w:hAnsiTheme="minorHAnsi" w:cs="Arial"/>
                <w:sz w:val="20"/>
                <w:szCs w:val="20"/>
                <w:lang w:val="cy-GB"/>
              </w:rPr>
              <w:t xml:space="preserve">         </w:t>
            </w:r>
          </w:p>
          <w:p w14:paraId="66C59207" w14:textId="77777777" w:rsidR="001320AE" w:rsidRPr="001320AE" w:rsidRDefault="001320AE" w:rsidP="41904C74">
            <w:pPr>
              <w:rPr>
                <w:rFonts w:asciiTheme="minorHAnsi" w:hAnsiTheme="minorHAnsi"/>
                <w:lang w:val="cy-GB"/>
              </w:rPr>
            </w:pPr>
          </w:p>
          <w:p w14:paraId="447FFA0C"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 xml:space="preserve">Unrhyw reswm arall? </w:t>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41904C74">
              <w:rPr>
                <w:rFonts w:asciiTheme="minorHAnsi" w:hAnsiTheme="minorHAnsi" w:cs="Arial"/>
                <w:sz w:val="20"/>
                <w:szCs w:val="20"/>
                <w:lang w:val="cy-GB"/>
              </w:rPr>
              <w:softHyphen/>
              <w:t>____________________________________________________________</w:t>
            </w:r>
          </w:p>
          <w:p w14:paraId="7CA88096" w14:textId="77777777" w:rsid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(Gallai fod oherwydd ei fod yn ofalwr ifanc i berthynas sâl neu anabl; efallai nad oes ganddo lawer o arian neu rywbeth arall)</w:t>
            </w:r>
          </w:p>
          <w:p w14:paraId="6759FFB6" w14:textId="77777777" w:rsidR="000F21FE" w:rsidRPr="001320AE" w:rsidRDefault="000F21FE" w:rsidP="41904C74">
            <w:pPr>
              <w:rPr>
                <w:rFonts w:asciiTheme="minorHAnsi" w:hAnsiTheme="minorHAnsi" w:cs="Arial"/>
                <w:sz w:val="20"/>
                <w:szCs w:val="20"/>
                <w:lang w:val="cy-GB"/>
              </w:rPr>
            </w:pPr>
          </w:p>
        </w:tc>
      </w:tr>
      <w:tr w:rsidR="001320AE" w:rsidRPr="001320AE" w14:paraId="64EFF950" w14:textId="77777777" w:rsidTr="7A7BA6C2">
        <w:trPr>
          <w:trHeight w:val="2545"/>
        </w:trPr>
        <w:tc>
          <w:tcPr>
            <w:tcW w:w="10598" w:type="dxa"/>
            <w:shd w:val="clear" w:color="auto" w:fill="auto"/>
          </w:tcPr>
          <w:p w14:paraId="4AD1430C" w14:textId="77777777" w:rsidR="001320AE" w:rsidRPr="001320AE" w:rsidRDefault="001320AE" w:rsidP="41904C74">
            <w:pPr>
              <w:rPr>
                <w:rFonts w:asciiTheme="minorHAnsi" w:hAnsiTheme="minorHAnsi" w:cs="Arial"/>
                <w:b/>
                <w:bCs/>
                <w:sz w:val="20"/>
                <w:szCs w:val="20"/>
                <w:lang w:val="cy-GB"/>
              </w:rPr>
            </w:pPr>
            <w:r w:rsidRPr="41904C74">
              <w:rPr>
                <w:rFonts w:asciiTheme="minorHAnsi" w:hAnsiTheme="minorHAnsi" w:cs="Arial"/>
                <w:b/>
                <w:bCs/>
                <w:sz w:val="20"/>
                <w:szCs w:val="20"/>
                <w:lang w:val="cy-GB"/>
              </w:rPr>
              <w:t>Sut mae’n cael ei fwlio?</w:t>
            </w:r>
          </w:p>
          <w:p w14:paraId="59060272" w14:textId="77777777" w:rsidR="001320AE" w:rsidRPr="001320AE" w:rsidRDefault="001320AE" w:rsidP="41904C74">
            <w:pPr>
              <w:rPr>
                <w:rFonts w:asciiTheme="minorHAnsi" w:hAnsiTheme="minorHAnsi" w:cs="Arial"/>
                <w:sz w:val="20"/>
                <w:szCs w:val="20"/>
                <w:lang w:val="cy-GB"/>
              </w:rPr>
            </w:pPr>
          </w:p>
          <w:p w14:paraId="5698AD26"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Galw Enwau</w:t>
            </w:r>
            <w:r>
              <w:tab/>
            </w:r>
            <w:r w:rsidRPr="41904C74">
              <w:rPr>
                <w:rFonts w:asciiTheme="minorHAnsi" w:hAnsiTheme="minorHAnsi" w:cs="Arial"/>
                <w:sz w:val="20"/>
                <w:szCs w:val="20"/>
                <w:lang w:val="cy-GB"/>
              </w:rPr>
              <w:t xml:space="preserve">                   </w:t>
            </w:r>
            <w:r>
              <w:rPr>
                <w:noProof/>
              </w:rPr>
              <w:drawing>
                <wp:inline distT="0" distB="0" distL="0" distR="0" wp14:anchorId="1705F80F" wp14:editId="03221EDB">
                  <wp:extent cx="266700" cy="2571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Pryfocio </w:t>
            </w:r>
            <w:r>
              <w:tab/>
            </w:r>
            <w:r w:rsidRPr="41904C74">
              <w:rPr>
                <w:rFonts w:asciiTheme="minorHAnsi" w:hAnsiTheme="minorHAnsi" w:cs="Arial"/>
                <w:sz w:val="20"/>
                <w:szCs w:val="20"/>
                <w:lang w:val="cy-GB"/>
              </w:rPr>
              <w:t xml:space="preserve"> </w:t>
            </w:r>
            <w:r>
              <w:rPr>
                <w:noProof/>
              </w:rPr>
              <w:drawing>
                <wp:inline distT="0" distB="0" distL="0" distR="0" wp14:anchorId="2E9C31E1" wp14:editId="6EB57363">
                  <wp:extent cx="266700" cy="2571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Bygwth                       </w:t>
            </w:r>
            <w:r>
              <w:rPr>
                <w:noProof/>
              </w:rPr>
              <w:drawing>
                <wp:inline distT="0" distB="0" distL="0" distR="0" wp14:anchorId="599765A3" wp14:editId="51752442">
                  <wp:extent cx="266700" cy="2571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w:t>
            </w:r>
          </w:p>
          <w:p w14:paraId="3A376D90" w14:textId="77777777" w:rsidR="001320AE" w:rsidRPr="001320AE" w:rsidRDefault="001320AE" w:rsidP="41904C74">
            <w:pPr>
              <w:rPr>
                <w:rFonts w:asciiTheme="minorHAnsi" w:hAnsiTheme="minorHAnsi" w:cs="Arial"/>
                <w:sz w:val="20"/>
                <w:szCs w:val="20"/>
                <w:lang w:val="cy-GB"/>
              </w:rPr>
            </w:pPr>
          </w:p>
          <w:p w14:paraId="7B72F038"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 xml:space="preserve">Rhwydwaith Cymdeithasol   </w:t>
            </w:r>
            <w:r>
              <w:rPr>
                <w:noProof/>
              </w:rPr>
              <w:drawing>
                <wp:inline distT="0" distB="0" distL="0" distR="0" wp14:anchorId="7CCEB200" wp14:editId="5DEBBEC0">
                  <wp:extent cx="266700" cy="2571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Taro </w:t>
            </w:r>
            <w:r>
              <w:tab/>
            </w:r>
            <w:r>
              <w:tab/>
            </w:r>
            <w:r w:rsidRPr="41904C74">
              <w:rPr>
                <w:rFonts w:asciiTheme="minorHAnsi" w:hAnsiTheme="minorHAnsi" w:cs="Arial"/>
                <w:sz w:val="20"/>
                <w:szCs w:val="20"/>
                <w:lang w:val="cy-GB"/>
              </w:rPr>
              <w:t xml:space="preserve"> </w:t>
            </w:r>
            <w:r>
              <w:rPr>
                <w:noProof/>
              </w:rPr>
              <w:drawing>
                <wp:inline distT="0" distB="0" distL="0" distR="0" wp14:anchorId="3F932077" wp14:editId="14A11F51">
                  <wp:extent cx="266700" cy="2571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Difrodi/dwyn pethau  </w:t>
            </w:r>
            <w:r>
              <w:rPr>
                <w:noProof/>
              </w:rPr>
              <w:drawing>
                <wp:inline distT="0" distB="0" distL="0" distR="0" wp14:anchorId="6E8F3D79" wp14:editId="258572C7">
                  <wp:extent cx="26670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p>
          <w:p w14:paraId="03769C6B" w14:textId="77777777" w:rsidR="001320AE" w:rsidRPr="001320AE" w:rsidRDefault="001320AE" w:rsidP="41904C74">
            <w:pPr>
              <w:rPr>
                <w:rFonts w:asciiTheme="minorHAnsi" w:hAnsiTheme="minorHAnsi" w:cs="Arial"/>
                <w:sz w:val="20"/>
                <w:szCs w:val="20"/>
                <w:lang w:val="cy-GB"/>
              </w:rPr>
            </w:pPr>
          </w:p>
          <w:p w14:paraId="785B62F3"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sz w:val="20"/>
                <w:szCs w:val="20"/>
                <w:lang w:val="cy-GB"/>
              </w:rPr>
              <w:t>Unrhyw beth arall?</w:t>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001320AE">
              <w:rPr>
                <w:rFonts w:asciiTheme="minorHAnsi" w:hAnsiTheme="minorHAnsi" w:cs="Arial"/>
                <w:sz w:val="20"/>
                <w:szCs w:val="20"/>
              </w:rPr>
              <w:softHyphen/>
            </w:r>
            <w:r w:rsidRPr="41904C74">
              <w:rPr>
                <w:rFonts w:asciiTheme="minorHAnsi" w:hAnsiTheme="minorHAnsi" w:cs="Arial"/>
                <w:sz w:val="20"/>
                <w:szCs w:val="20"/>
                <w:lang w:val="cy-GB"/>
              </w:rPr>
              <w:t xml:space="preserve">____________________________________________________  </w:t>
            </w:r>
            <w:r w:rsidRPr="001320AE">
              <w:rPr>
                <w:rFonts w:asciiTheme="minorHAnsi" w:hAnsiTheme="minorHAnsi" w:cs="Arial"/>
                <w:sz w:val="20"/>
                <w:szCs w:val="20"/>
              </w:rPr>
              <w:tab/>
            </w:r>
            <w:r w:rsidRPr="001320AE">
              <w:rPr>
                <w:rFonts w:asciiTheme="minorHAnsi" w:hAnsiTheme="minorHAnsi" w:cs="Arial"/>
                <w:sz w:val="20"/>
                <w:szCs w:val="20"/>
              </w:rPr>
              <w:tab/>
            </w:r>
            <w:r w:rsidRPr="001320AE">
              <w:rPr>
                <w:rFonts w:asciiTheme="minorHAnsi" w:hAnsiTheme="minorHAnsi" w:cs="Arial"/>
                <w:sz w:val="20"/>
                <w:szCs w:val="20"/>
              </w:rPr>
              <w:tab/>
            </w:r>
          </w:p>
        </w:tc>
      </w:tr>
      <w:tr w:rsidR="001320AE" w:rsidRPr="001320AE" w14:paraId="3C4E557F" w14:textId="77777777" w:rsidTr="7A7BA6C2">
        <w:tc>
          <w:tcPr>
            <w:tcW w:w="10598" w:type="dxa"/>
            <w:shd w:val="clear" w:color="auto" w:fill="auto"/>
          </w:tcPr>
          <w:p w14:paraId="653C67C6" w14:textId="77777777" w:rsidR="001320AE" w:rsidRPr="001320AE" w:rsidRDefault="001320AE" w:rsidP="41904C74">
            <w:pPr>
              <w:rPr>
                <w:rFonts w:asciiTheme="minorHAnsi" w:hAnsiTheme="minorHAnsi" w:cs="Arial"/>
                <w:b/>
                <w:bCs/>
                <w:sz w:val="20"/>
                <w:szCs w:val="20"/>
                <w:lang w:val="cy-GB"/>
              </w:rPr>
            </w:pPr>
            <w:r w:rsidRPr="41904C74">
              <w:rPr>
                <w:rFonts w:asciiTheme="minorHAnsi" w:hAnsiTheme="minorHAnsi" w:cs="Arial"/>
                <w:b/>
                <w:bCs/>
                <w:sz w:val="20"/>
                <w:szCs w:val="20"/>
                <w:lang w:val="cy-GB"/>
              </w:rPr>
              <w:t xml:space="preserve">Manylion am y digwyddiad: </w:t>
            </w:r>
          </w:p>
          <w:p w14:paraId="5965FE7B" w14:textId="77777777" w:rsidR="001320AE" w:rsidRPr="001320AE" w:rsidRDefault="001320AE" w:rsidP="41904C74">
            <w:pPr>
              <w:rPr>
                <w:rFonts w:asciiTheme="minorHAnsi" w:hAnsiTheme="minorHAnsi" w:cs="Arial"/>
                <w:b/>
                <w:bCs/>
                <w:sz w:val="20"/>
                <w:szCs w:val="20"/>
                <w:lang w:val="cy-GB"/>
              </w:rPr>
            </w:pPr>
          </w:p>
          <w:p w14:paraId="38E08F93" w14:textId="77777777" w:rsidR="001320AE" w:rsidRPr="001320AE" w:rsidRDefault="001320AE" w:rsidP="41904C74">
            <w:pPr>
              <w:rPr>
                <w:rFonts w:asciiTheme="minorHAnsi" w:hAnsiTheme="minorHAnsi" w:cs="Arial"/>
                <w:sz w:val="20"/>
                <w:szCs w:val="20"/>
                <w:lang w:val="cy-GB"/>
              </w:rPr>
            </w:pPr>
          </w:p>
          <w:p w14:paraId="19F0BA8B" w14:textId="77777777" w:rsidR="001320AE" w:rsidRPr="001320AE" w:rsidRDefault="001320AE" w:rsidP="41904C74">
            <w:pPr>
              <w:rPr>
                <w:rFonts w:asciiTheme="minorHAnsi" w:hAnsiTheme="minorHAnsi" w:cs="Arial"/>
                <w:sz w:val="20"/>
                <w:szCs w:val="20"/>
                <w:lang w:val="cy-GB"/>
              </w:rPr>
            </w:pPr>
          </w:p>
          <w:p w14:paraId="43312C8E" w14:textId="77777777" w:rsidR="001320AE" w:rsidRPr="001320AE" w:rsidRDefault="001320AE" w:rsidP="41904C74">
            <w:pPr>
              <w:rPr>
                <w:rFonts w:asciiTheme="minorHAnsi" w:hAnsiTheme="minorHAnsi" w:cs="Arial"/>
                <w:sz w:val="20"/>
                <w:szCs w:val="20"/>
                <w:lang w:val="cy-GB"/>
              </w:rPr>
            </w:pPr>
          </w:p>
          <w:p w14:paraId="5087170E" w14:textId="77777777" w:rsidR="001320AE" w:rsidRPr="001320AE" w:rsidRDefault="001320AE" w:rsidP="41904C74">
            <w:pPr>
              <w:rPr>
                <w:rFonts w:asciiTheme="minorHAnsi" w:hAnsiTheme="minorHAnsi" w:cs="Arial"/>
                <w:sz w:val="20"/>
                <w:szCs w:val="20"/>
                <w:lang w:val="cy-GB"/>
              </w:rPr>
            </w:pPr>
          </w:p>
          <w:p w14:paraId="698C5B43" w14:textId="77777777" w:rsidR="001320AE" w:rsidRPr="001320AE" w:rsidRDefault="001320AE" w:rsidP="41904C74">
            <w:pPr>
              <w:rPr>
                <w:rFonts w:asciiTheme="minorHAnsi" w:hAnsiTheme="minorHAnsi" w:cs="Arial"/>
                <w:sz w:val="20"/>
                <w:szCs w:val="20"/>
                <w:lang w:val="cy-GB"/>
              </w:rPr>
            </w:pPr>
          </w:p>
          <w:p w14:paraId="4895F7C0" w14:textId="77777777" w:rsidR="001320AE" w:rsidRPr="001320AE" w:rsidRDefault="001320AE" w:rsidP="41904C74">
            <w:pPr>
              <w:rPr>
                <w:rFonts w:asciiTheme="minorHAnsi" w:hAnsiTheme="minorHAnsi" w:cs="Arial"/>
                <w:sz w:val="20"/>
                <w:szCs w:val="20"/>
                <w:lang w:val="cy-GB"/>
              </w:rPr>
            </w:pPr>
          </w:p>
        </w:tc>
      </w:tr>
      <w:tr w:rsidR="001320AE" w:rsidRPr="001320AE" w14:paraId="6C04867C" w14:textId="77777777" w:rsidTr="7A7BA6C2">
        <w:tc>
          <w:tcPr>
            <w:tcW w:w="10598" w:type="dxa"/>
            <w:shd w:val="clear" w:color="auto" w:fill="auto"/>
          </w:tcPr>
          <w:p w14:paraId="2432AD53" w14:textId="77777777" w:rsidR="001320AE" w:rsidRPr="001320AE" w:rsidRDefault="00793696" w:rsidP="41904C74">
            <w:pPr>
              <w:rPr>
                <w:rFonts w:asciiTheme="minorHAnsi" w:hAnsiTheme="minorHAnsi" w:cs="Arial"/>
                <w:b/>
                <w:bCs/>
                <w:sz w:val="20"/>
                <w:szCs w:val="20"/>
                <w:lang w:val="cy-GB"/>
              </w:rPr>
            </w:pPr>
            <w:r w:rsidRPr="41904C74">
              <w:rPr>
                <w:rFonts w:ascii="Calibri" w:hAnsi="Calibri"/>
                <w:b/>
                <w:bCs/>
                <w:sz w:val="20"/>
                <w:szCs w:val="20"/>
                <w:lang w:val="cy-GB"/>
              </w:rPr>
              <w:t>Oes angen cyfeirio at asiantaeth arall?</w:t>
            </w:r>
          </w:p>
          <w:p w14:paraId="473007DE" w14:textId="77777777" w:rsidR="001320AE" w:rsidRPr="001320AE" w:rsidRDefault="001320AE" w:rsidP="41904C74">
            <w:pPr>
              <w:rPr>
                <w:rFonts w:asciiTheme="minorHAnsi" w:hAnsiTheme="minorHAnsi" w:cs="Arial"/>
                <w:b/>
                <w:bCs/>
                <w:sz w:val="20"/>
                <w:szCs w:val="20"/>
                <w:lang w:val="cy-GB"/>
              </w:rPr>
            </w:pPr>
            <w:r w:rsidRPr="001320AE">
              <w:rPr>
                <w:rFonts w:asciiTheme="minorHAnsi" w:hAnsiTheme="minorHAnsi" w:cs="Arial"/>
                <w:b/>
                <w:noProof/>
                <w:sz w:val="20"/>
                <w:szCs w:val="20"/>
                <w:lang w:val="cy-GB" w:eastAsia="cy-GB"/>
              </w:rPr>
              <mc:AlternateContent>
                <mc:Choice Requires="wps">
                  <w:drawing>
                    <wp:anchor distT="0" distB="0" distL="114300" distR="114300" simplePos="0" relativeHeight="251658241" behindDoc="0" locked="0" layoutInCell="1" allowOverlap="1" wp14:anchorId="23B22F4E" wp14:editId="05CD84D4">
                      <wp:simplePos x="0" y="0"/>
                      <wp:positionH relativeFrom="column">
                        <wp:posOffset>1760220</wp:posOffset>
                      </wp:positionH>
                      <wp:positionV relativeFrom="paragraph">
                        <wp:posOffset>126365</wp:posOffset>
                      </wp:positionV>
                      <wp:extent cx="155575" cy="146685"/>
                      <wp:effectExtent l="7620" t="12065" r="825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94B9AF1">
                    <v:rect id="Rectangle 20" style="position:absolute;margin-left:138.6pt;margin-top:9.95pt;width:12.2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013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"/>
                  </w:pict>
                </mc:Fallback>
              </mc:AlternateContent>
            </w:r>
            <w:r w:rsidRPr="001320AE">
              <w:rPr>
                <w:rFonts w:asciiTheme="minorHAnsi" w:hAnsiTheme="minorHAnsi" w:cs="Arial"/>
                <w:b/>
                <w:noProof/>
                <w:sz w:val="20"/>
                <w:szCs w:val="20"/>
                <w:lang w:val="cy-GB" w:eastAsia="cy-GB"/>
              </w:rPr>
              <mc:AlternateContent>
                <mc:Choice Requires="wps">
                  <w:drawing>
                    <wp:anchor distT="0" distB="0" distL="114300" distR="114300" simplePos="0" relativeHeight="251658240" behindDoc="0" locked="0" layoutInCell="1" allowOverlap="1" wp14:anchorId="386D630D" wp14:editId="577DBFBD">
                      <wp:simplePos x="0" y="0"/>
                      <wp:positionH relativeFrom="column">
                        <wp:posOffset>319405</wp:posOffset>
                      </wp:positionH>
                      <wp:positionV relativeFrom="paragraph">
                        <wp:posOffset>126365</wp:posOffset>
                      </wp:positionV>
                      <wp:extent cx="163830" cy="146685"/>
                      <wp:effectExtent l="5080" t="12065" r="1206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759520A">
                    <v:rect id="Rectangle 19" style="position:absolute;margin-left:25.15pt;margin-top:9.95pt;width:12.9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6D4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"/>
                  </w:pict>
                </mc:Fallback>
              </mc:AlternateContent>
            </w:r>
          </w:p>
          <w:p w14:paraId="18AAAAC4" w14:textId="77777777" w:rsidR="001320AE" w:rsidRPr="001320AE" w:rsidRDefault="001320AE" w:rsidP="41904C74">
            <w:pPr>
              <w:tabs>
                <w:tab w:val="left" w:pos="1915"/>
              </w:tabs>
              <w:rPr>
                <w:rFonts w:asciiTheme="minorHAnsi" w:hAnsiTheme="minorHAnsi" w:cs="Arial"/>
                <w:b/>
                <w:bCs/>
                <w:sz w:val="20"/>
                <w:szCs w:val="20"/>
                <w:lang w:val="cy-GB"/>
              </w:rPr>
            </w:pPr>
            <w:r w:rsidRPr="41904C74">
              <w:rPr>
                <w:rFonts w:asciiTheme="minorHAnsi" w:hAnsiTheme="minorHAnsi" w:cs="Arial"/>
                <w:b/>
                <w:bCs/>
                <w:sz w:val="20"/>
                <w:szCs w:val="20"/>
                <w:lang w:val="cy-GB"/>
              </w:rPr>
              <w:t xml:space="preserve">Oes </w:t>
            </w:r>
            <w:r>
              <w:tab/>
            </w:r>
            <w:r w:rsidRPr="41904C74">
              <w:rPr>
                <w:rFonts w:asciiTheme="minorHAnsi" w:hAnsiTheme="minorHAnsi" w:cs="Arial"/>
                <w:b/>
                <w:bCs/>
                <w:sz w:val="20"/>
                <w:szCs w:val="20"/>
                <w:lang w:val="cy-GB"/>
              </w:rPr>
              <w:t xml:space="preserve">Nac Oes </w:t>
            </w:r>
          </w:p>
          <w:p w14:paraId="6665CFE2" w14:textId="77777777" w:rsidR="001320AE" w:rsidRPr="001320AE" w:rsidRDefault="001320AE" w:rsidP="41904C74">
            <w:pPr>
              <w:tabs>
                <w:tab w:val="left" w:pos="1915"/>
              </w:tabs>
              <w:rPr>
                <w:rFonts w:asciiTheme="minorHAnsi" w:hAnsiTheme="minorHAnsi" w:cs="Arial"/>
                <w:b/>
                <w:bCs/>
                <w:sz w:val="20"/>
                <w:szCs w:val="20"/>
                <w:lang w:val="cy-GB"/>
              </w:rPr>
            </w:pPr>
          </w:p>
          <w:p w14:paraId="6AE4F128" w14:textId="77777777" w:rsidR="001320AE" w:rsidRPr="001320AE" w:rsidRDefault="001320AE" w:rsidP="41904C74">
            <w:pPr>
              <w:tabs>
                <w:tab w:val="left" w:pos="1915"/>
              </w:tabs>
              <w:rPr>
                <w:rFonts w:asciiTheme="minorHAnsi" w:hAnsiTheme="minorHAnsi" w:cs="Arial"/>
                <w:b/>
                <w:bCs/>
                <w:sz w:val="20"/>
                <w:szCs w:val="20"/>
                <w:lang w:val="cy-GB"/>
              </w:rPr>
            </w:pPr>
            <w:r w:rsidRPr="41904C74">
              <w:rPr>
                <w:rFonts w:asciiTheme="minorHAnsi" w:hAnsiTheme="minorHAnsi" w:cs="Arial"/>
                <w:b/>
                <w:bCs/>
                <w:sz w:val="20"/>
                <w:szCs w:val="20"/>
                <w:lang w:val="cy-GB"/>
              </w:rPr>
              <w:t>Os oes pa asiantaeth?</w:t>
            </w:r>
          </w:p>
        </w:tc>
      </w:tr>
      <w:tr w:rsidR="001320AE" w:rsidRPr="001320AE" w14:paraId="3C1B1AF6" w14:textId="77777777" w:rsidTr="7A7BA6C2">
        <w:tc>
          <w:tcPr>
            <w:tcW w:w="10598" w:type="dxa"/>
            <w:shd w:val="clear" w:color="auto" w:fill="auto"/>
          </w:tcPr>
          <w:p w14:paraId="04A8461A" w14:textId="77777777" w:rsidR="001320AE" w:rsidRPr="001320AE" w:rsidRDefault="001320AE" w:rsidP="41904C74">
            <w:pPr>
              <w:rPr>
                <w:rFonts w:asciiTheme="minorHAnsi" w:hAnsiTheme="minorHAnsi" w:cs="Arial"/>
                <w:b/>
                <w:bCs/>
                <w:sz w:val="20"/>
                <w:szCs w:val="20"/>
                <w:lang w:val="cy-GB"/>
              </w:rPr>
            </w:pPr>
            <w:r w:rsidRPr="41904C74">
              <w:rPr>
                <w:rFonts w:asciiTheme="minorHAnsi" w:hAnsiTheme="minorHAnsi" w:cs="Arial"/>
                <w:b/>
                <w:bCs/>
                <w:sz w:val="20"/>
                <w:szCs w:val="20"/>
                <w:lang w:val="cy-GB"/>
              </w:rPr>
              <w:lastRenderedPageBreak/>
              <w:t>Strategaeth mewn lle yn dilyn y digwyddiad:</w:t>
            </w:r>
          </w:p>
          <w:p w14:paraId="4695FB15" w14:textId="77777777" w:rsidR="001320AE" w:rsidRPr="001320AE" w:rsidRDefault="001320AE" w:rsidP="41904C74">
            <w:pPr>
              <w:rPr>
                <w:rFonts w:asciiTheme="minorHAnsi" w:hAnsiTheme="minorHAnsi" w:cs="Arial"/>
                <w:b/>
                <w:bCs/>
                <w:sz w:val="20"/>
                <w:szCs w:val="20"/>
                <w:lang w:val="cy-GB"/>
              </w:rPr>
            </w:pPr>
          </w:p>
          <w:p w14:paraId="02CE31D8" w14:textId="77777777" w:rsidR="001320AE" w:rsidRPr="001320AE" w:rsidRDefault="001320AE" w:rsidP="41904C74">
            <w:pPr>
              <w:rPr>
                <w:rFonts w:asciiTheme="minorHAnsi" w:hAnsiTheme="minorHAnsi" w:cs="Arial"/>
                <w:b/>
                <w:bCs/>
                <w:sz w:val="20"/>
                <w:szCs w:val="20"/>
                <w:lang w:val="cy-GB"/>
              </w:rPr>
            </w:pPr>
          </w:p>
          <w:p w14:paraId="3B5ADD72" w14:textId="77777777" w:rsidR="001320AE" w:rsidRPr="001320AE" w:rsidRDefault="001320AE" w:rsidP="41904C74">
            <w:pPr>
              <w:rPr>
                <w:rFonts w:asciiTheme="minorHAnsi" w:hAnsiTheme="minorHAnsi" w:cs="Arial"/>
                <w:b/>
                <w:bCs/>
                <w:sz w:val="20"/>
                <w:szCs w:val="20"/>
                <w:lang w:val="cy-GB"/>
              </w:rPr>
            </w:pPr>
          </w:p>
          <w:p w14:paraId="27EE3E2D" w14:textId="77777777" w:rsidR="001320AE" w:rsidRPr="001320AE" w:rsidRDefault="001320AE" w:rsidP="41904C74">
            <w:pPr>
              <w:rPr>
                <w:rFonts w:asciiTheme="minorHAnsi" w:hAnsiTheme="minorHAnsi" w:cs="Arial"/>
                <w:b/>
                <w:bCs/>
                <w:sz w:val="20"/>
                <w:szCs w:val="20"/>
                <w:lang w:val="cy-GB"/>
              </w:rPr>
            </w:pPr>
          </w:p>
          <w:p w14:paraId="79D41411" w14:textId="77777777" w:rsidR="001320AE" w:rsidRPr="001320AE" w:rsidRDefault="001320AE" w:rsidP="41904C74">
            <w:pPr>
              <w:rPr>
                <w:rFonts w:asciiTheme="minorHAnsi" w:hAnsiTheme="minorHAnsi" w:cs="Arial"/>
                <w:b/>
                <w:bCs/>
                <w:sz w:val="20"/>
                <w:szCs w:val="20"/>
                <w:lang w:val="cy-GB"/>
              </w:rPr>
            </w:pPr>
          </w:p>
          <w:p w14:paraId="5812DA91" w14:textId="77777777" w:rsidR="001320AE" w:rsidRPr="001320AE" w:rsidRDefault="001320AE" w:rsidP="41904C74">
            <w:pPr>
              <w:rPr>
                <w:rFonts w:asciiTheme="minorHAnsi" w:hAnsiTheme="minorHAnsi" w:cs="Arial"/>
                <w:b/>
                <w:bCs/>
                <w:sz w:val="20"/>
                <w:szCs w:val="20"/>
                <w:lang w:val="cy-GB"/>
              </w:rPr>
            </w:pPr>
          </w:p>
          <w:p w14:paraId="6657D965" w14:textId="77777777" w:rsidR="001320AE" w:rsidRPr="001320AE" w:rsidRDefault="001320AE" w:rsidP="41904C74">
            <w:pPr>
              <w:rPr>
                <w:rFonts w:asciiTheme="minorHAnsi" w:hAnsiTheme="minorHAnsi" w:cs="Arial"/>
                <w:b/>
                <w:bCs/>
                <w:sz w:val="20"/>
                <w:szCs w:val="20"/>
                <w:lang w:val="cy-GB"/>
              </w:rPr>
            </w:pPr>
          </w:p>
          <w:p w14:paraId="533BE709" w14:textId="77777777" w:rsidR="001320AE" w:rsidRPr="001320AE" w:rsidRDefault="001320AE" w:rsidP="41904C74">
            <w:pPr>
              <w:rPr>
                <w:rFonts w:asciiTheme="minorHAnsi" w:hAnsiTheme="minorHAnsi" w:cs="Arial"/>
                <w:b/>
                <w:bCs/>
                <w:sz w:val="20"/>
                <w:szCs w:val="20"/>
                <w:lang w:val="cy-GB"/>
              </w:rPr>
            </w:pPr>
          </w:p>
        </w:tc>
      </w:tr>
      <w:tr w:rsidR="001320AE" w:rsidRPr="001320AE" w14:paraId="24928E95" w14:textId="77777777" w:rsidTr="7A7BA6C2">
        <w:tc>
          <w:tcPr>
            <w:tcW w:w="10598" w:type="dxa"/>
            <w:shd w:val="clear" w:color="auto" w:fill="auto"/>
          </w:tcPr>
          <w:p w14:paraId="76E62F46" w14:textId="77777777" w:rsidR="001320AE" w:rsidRPr="001320AE" w:rsidRDefault="001320AE" w:rsidP="41904C74">
            <w:pPr>
              <w:rPr>
                <w:rFonts w:asciiTheme="minorHAnsi" w:hAnsiTheme="minorHAnsi" w:cs="Arial"/>
                <w:b/>
                <w:bCs/>
                <w:sz w:val="20"/>
                <w:szCs w:val="20"/>
                <w:lang w:val="cy-GB"/>
              </w:rPr>
            </w:pPr>
            <w:r w:rsidRPr="41904C74">
              <w:rPr>
                <w:rFonts w:asciiTheme="minorHAnsi" w:hAnsiTheme="minorHAnsi" w:cs="Arial"/>
                <w:b/>
                <w:bCs/>
                <w:sz w:val="20"/>
                <w:szCs w:val="20"/>
                <w:lang w:val="cy-GB"/>
              </w:rPr>
              <w:t>Camau gweithredu pellach:</w:t>
            </w:r>
          </w:p>
          <w:p w14:paraId="77B07D73" w14:textId="77777777" w:rsidR="001320AE" w:rsidRPr="001320AE" w:rsidRDefault="001320AE" w:rsidP="41904C74">
            <w:pPr>
              <w:rPr>
                <w:rFonts w:asciiTheme="minorHAnsi" w:hAnsiTheme="minorHAnsi" w:cs="Arial"/>
                <w:b/>
                <w:bCs/>
                <w:sz w:val="20"/>
                <w:szCs w:val="20"/>
                <w:lang w:val="cy-GB"/>
              </w:rPr>
            </w:pPr>
          </w:p>
          <w:p w14:paraId="48C989B5" w14:textId="77777777" w:rsidR="001320AE" w:rsidRPr="001320AE" w:rsidRDefault="001320AE" w:rsidP="41904C74">
            <w:pPr>
              <w:rPr>
                <w:rFonts w:asciiTheme="minorHAnsi" w:hAnsiTheme="minorHAnsi" w:cs="Arial"/>
                <w:b/>
                <w:bCs/>
                <w:sz w:val="20"/>
                <w:szCs w:val="20"/>
                <w:lang w:val="cy-GB"/>
              </w:rPr>
            </w:pPr>
          </w:p>
          <w:p w14:paraId="76B4B201" w14:textId="77777777" w:rsidR="001320AE" w:rsidRPr="001320AE" w:rsidRDefault="001320AE" w:rsidP="41904C74">
            <w:pPr>
              <w:rPr>
                <w:rFonts w:asciiTheme="minorHAnsi" w:hAnsiTheme="minorHAnsi" w:cs="Arial"/>
                <w:b/>
                <w:bCs/>
                <w:sz w:val="20"/>
                <w:szCs w:val="20"/>
                <w:lang w:val="cy-GB"/>
              </w:rPr>
            </w:pPr>
          </w:p>
          <w:p w14:paraId="0D1DB49F" w14:textId="77777777" w:rsidR="001320AE" w:rsidRPr="001320AE" w:rsidRDefault="001320AE" w:rsidP="41904C74">
            <w:pPr>
              <w:rPr>
                <w:rFonts w:asciiTheme="minorHAnsi" w:hAnsiTheme="minorHAnsi" w:cs="Arial"/>
                <w:b/>
                <w:bCs/>
                <w:sz w:val="20"/>
                <w:szCs w:val="20"/>
                <w:lang w:val="cy-GB"/>
              </w:rPr>
            </w:pPr>
          </w:p>
          <w:p w14:paraId="47A6ECBC" w14:textId="77777777" w:rsidR="001320AE" w:rsidRPr="001320AE" w:rsidRDefault="001320AE" w:rsidP="41904C74">
            <w:pPr>
              <w:rPr>
                <w:rFonts w:asciiTheme="minorHAnsi" w:hAnsiTheme="minorHAnsi" w:cs="Arial"/>
                <w:b/>
                <w:bCs/>
                <w:sz w:val="20"/>
                <w:szCs w:val="20"/>
                <w:lang w:val="cy-GB"/>
              </w:rPr>
            </w:pPr>
          </w:p>
          <w:p w14:paraId="69D4D23E" w14:textId="77777777" w:rsidR="001320AE" w:rsidRPr="001320AE" w:rsidRDefault="001320AE" w:rsidP="41904C74">
            <w:pPr>
              <w:rPr>
                <w:rFonts w:asciiTheme="minorHAnsi" w:hAnsiTheme="minorHAnsi" w:cs="Arial"/>
                <w:b/>
                <w:bCs/>
                <w:sz w:val="20"/>
                <w:szCs w:val="20"/>
                <w:lang w:val="cy-GB"/>
              </w:rPr>
            </w:pPr>
          </w:p>
        </w:tc>
      </w:tr>
    </w:tbl>
    <w:p w14:paraId="2574BFD9" w14:textId="77777777" w:rsidR="001320AE" w:rsidRPr="001320AE" w:rsidRDefault="001320AE" w:rsidP="41904C74">
      <w:pPr>
        <w:rPr>
          <w:rFonts w:asciiTheme="minorHAnsi" w:hAnsiTheme="minorHAnsi" w:cs="Arial"/>
          <w:sz w:val="20"/>
          <w:szCs w:val="20"/>
          <w:lang w:val="cy-GB"/>
        </w:rPr>
      </w:pPr>
    </w:p>
    <w:tbl>
      <w:tblPr>
        <w:tblW w:w="10598" w:type="dxa"/>
        <w:tblBorders>
          <w:top w:val="triple" w:sz="4" w:space="0" w:color="auto"/>
          <w:left w:val="triple" w:sz="4" w:space="0" w:color="auto"/>
          <w:bottom w:val="triple" w:sz="4" w:space="0" w:color="auto"/>
          <w:right w:val="triple" w:sz="4" w:space="0" w:color="auto"/>
        </w:tblBorders>
        <w:tblLook w:val="01E0" w:firstRow="1" w:lastRow="1" w:firstColumn="1" w:lastColumn="1" w:noHBand="0" w:noVBand="0"/>
      </w:tblPr>
      <w:tblGrid>
        <w:gridCol w:w="10598"/>
      </w:tblGrid>
      <w:tr w:rsidR="001320AE" w:rsidRPr="001320AE" w14:paraId="5D5C4E67" w14:textId="77777777" w:rsidTr="7A7BA6C2">
        <w:tc>
          <w:tcPr>
            <w:tcW w:w="10598" w:type="dxa"/>
            <w:shd w:val="clear" w:color="auto" w:fill="auto"/>
          </w:tcPr>
          <w:p w14:paraId="0AF0B9E2" w14:textId="77777777" w:rsidR="001320AE" w:rsidRPr="001320AE" w:rsidRDefault="001320AE" w:rsidP="41904C74">
            <w:pPr>
              <w:rPr>
                <w:rFonts w:asciiTheme="minorHAnsi" w:hAnsiTheme="minorHAnsi" w:cs="Arial"/>
                <w:sz w:val="20"/>
                <w:szCs w:val="20"/>
                <w:lang w:val="cy-GB"/>
              </w:rPr>
            </w:pPr>
          </w:p>
          <w:p w14:paraId="5017C29B" w14:textId="77777777" w:rsidR="001320AE" w:rsidRPr="001320AE" w:rsidRDefault="001320AE" w:rsidP="7A7BA6C2">
            <w:pPr>
              <w:rPr>
                <w:rFonts w:asciiTheme="minorHAnsi" w:hAnsiTheme="minorHAnsi" w:cs="Arial"/>
                <w:sz w:val="20"/>
                <w:szCs w:val="20"/>
              </w:rPr>
            </w:pPr>
            <w:r w:rsidRPr="7A7BA6C2">
              <w:rPr>
                <w:rFonts w:asciiTheme="minorHAnsi" w:hAnsiTheme="minorHAnsi" w:cs="Arial"/>
                <w:b/>
                <w:bCs/>
                <w:sz w:val="20"/>
                <w:szCs w:val="20"/>
              </w:rPr>
              <w:t>Arwyddwyd:</w:t>
            </w:r>
            <w:r w:rsidRPr="7A7BA6C2">
              <w:rPr>
                <w:rFonts w:asciiTheme="minorHAnsi" w:hAnsiTheme="minorHAnsi" w:cs="Arial"/>
                <w:sz w:val="20"/>
                <w:szCs w:val="20"/>
              </w:rPr>
              <w:t xml:space="preserve">  </w:t>
            </w:r>
            <w:proofErr w:type="gramStart"/>
            <w:r w:rsidRPr="7A7BA6C2">
              <w:rPr>
                <w:rFonts w:asciiTheme="minorHAnsi" w:hAnsiTheme="minorHAnsi" w:cs="Arial"/>
                <w:sz w:val="20"/>
                <w:szCs w:val="20"/>
              </w:rPr>
              <w:t>…..</w:t>
            </w:r>
            <w:proofErr w:type="gramEnd"/>
            <w:r w:rsidRPr="7A7BA6C2">
              <w:rPr>
                <w:rFonts w:asciiTheme="minorHAnsi" w:hAnsiTheme="minorHAnsi" w:cs="Arial"/>
                <w:sz w:val="20"/>
                <w:szCs w:val="20"/>
              </w:rPr>
              <w:t>……………………………………………………………………...</w:t>
            </w:r>
          </w:p>
          <w:p w14:paraId="3A91944B" w14:textId="77777777" w:rsidR="001320AE" w:rsidRPr="001320AE" w:rsidRDefault="001320AE" w:rsidP="41904C74">
            <w:pPr>
              <w:rPr>
                <w:rFonts w:asciiTheme="minorHAnsi" w:hAnsiTheme="minorHAnsi" w:cs="Arial"/>
                <w:sz w:val="20"/>
                <w:szCs w:val="20"/>
                <w:lang w:val="cy-GB"/>
              </w:rPr>
            </w:pPr>
          </w:p>
          <w:p w14:paraId="7DF2CEDE" w14:textId="77777777" w:rsidR="001320AE" w:rsidRPr="001320AE" w:rsidRDefault="001320AE" w:rsidP="7A7BA6C2">
            <w:pPr>
              <w:rPr>
                <w:rFonts w:asciiTheme="minorHAnsi" w:hAnsiTheme="minorHAnsi" w:cs="Arial"/>
                <w:sz w:val="20"/>
                <w:szCs w:val="20"/>
              </w:rPr>
            </w:pPr>
            <w:r w:rsidRPr="7A7BA6C2">
              <w:rPr>
                <w:rFonts w:asciiTheme="minorHAnsi" w:hAnsiTheme="minorHAnsi" w:cs="Arial"/>
                <w:b/>
                <w:bCs/>
                <w:sz w:val="20"/>
                <w:szCs w:val="20"/>
              </w:rPr>
              <w:t>Swydd:</w:t>
            </w:r>
            <w:r w:rsidRPr="7A7BA6C2">
              <w:rPr>
                <w:rFonts w:asciiTheme="minorHAnsi" w:hAnsiTheme="minorHAnsi" w:cs="Arial"/>
                <w:sz w:val="20"/>
                <w:szCs w:val="20"/>
              </w:rPr>
              <w:t xml:space="preserve">  ……………………………………………………………………………</w:t>
            </w:r>
            <w:proofErr w:type="gramStart"/>
            <w:r w:rsidRPr="7A7BA6C2">
              <w:rPr>
                <w:rFonts w:asciiTheme="minorHAnsi" w:hAnsiTheme="minorHAnsi" w:cs="Arial"/>
                <w:sz w:val="20"/>
                <w:szCs w:val="20"/>
              </w:rPr>
              <w:t>…..</w:t>
            </w:r>
            <w:proofErr w:type="gramEnd"/>
          </w:p>
          <w:p w14:paraId="66F721BE" w14:textId="77777777" w:rsidR="001320AE" w:rsidRPr="001320AE" w:rsidRDefault="001320AE" w:rsidP="41904C74">
            <w:pPr>
              <w:rPr>
                <w:rFonts w:asciiTheme="minorHAnsi" w:hAnsiTheme="minorHAnsi" w:cs="Arial"/>
                <w:sz w:val="20"/>
                <w:szCs w:val="20"/>
                <w:lang w:val="cy-GB"/>
              </w:rPr>
            </w:pPr>
          </w:p>
          <w:p w14:paraId="31D6630C" w14:textId="77777777" w:rsidR="001320AE" w:rsidRPr="001320AE" w:rsidRDefault="001320AE" w:rsidP="41904C74">
            <w:pPr>
              <w:rPr>
                <w:rFonts w:asciiTheme="minorHAnsi" w:hAnsiTheme="minorHAnsi" w:cs="Arial"/>
                <w:sz w:val="20"/>
                <w:szCs w:val="20"/>
                <w:lang w:val="cy-GB"/>
              </w:rPr>
            </w:pPr>
            <w:r w:rsidRPr="41904C74">
              <w:rPr>
                <w:rFonts w:asciiTheme="minorHAnsi" w:hAnsiTheme="minorHAnsi" w:cs="Arial"/>
                <w:b/>
                <w:bCs/>
                <w:sz w:val="20"/>
                <w:szCs w:val="20"/>
                <w:lang w:val="cy-GB"/>
              </w:rPr>
              <w:t>Dyddiad:</w:t>
            </w:r>
            <w:r w:rsidRPr="41904C74">
              <w:rPr>
                <w:rFonts w:asciiTheme="minorHAnsi" w:hAnsiTheme="minorHAnsi" w:cs="Arial"/>
                <w:sz w:val="20"/>
                <w:szCs w:val="20"/>
                <w:lang w:val="cy-GB"/>
              </w:rPr>
              <w:t xml:space="preserve">  ……………………………………………………………………………...</w:t>
            </w:r>
          </w:p>
          <w:p w14:paraId="08A281DA" w14:textId="77777777" w:rsidR="001320AE" w:rsidRPr="001320AE" w:rsidRDefault="001320AE" w:rsidP="41904C74">
            <w:pPr>
              <w:rPr>
                <w:rFonts w:asciiTheme="minorHAnsi" w:hAnsiTheme="minorHAnsi" w:cs="Arial"/>
                <w:sz w:val="20"/>
                <w:szCs w:val="20"/>
                <w:lang w:val="cy-GB"/>
              </w:rPr>
            </w:pPr>
          </w:p>
        </w:tc>
      </w:tr>
    </w:tbl>
    <w:p w14:paraId="3938A6D3" w14:textId="77777777" w:rsidR="001320AE" w:rsidRPr="001320AE" w:rsidRDefault="001320AE" w:rsidP="41904C74">
      <w:pPr>
        <w:rPr>
          <w:rFonts w:asciiTheme="minorHAnsi" w:hAnsiTheme="minorHAnsi" w:cs="Arial"/>
          <w:lang w:val="cy-GB"/>
        </w:rPr>
      </w:pPr>
    </w:p>
    <w:p w14:paraId="4D64CB96" w14:textId="77777777" w:rsidR="001320AE" w:rsidRPr="001320AE" w:rsidRDefault="001320AE" w:rsidP="41904C74">
      <w:pPr>
        <w:rPr>
          <w:rFonts w:asciiTheme="minorHAnsi" w:hAnsiTheme="minorHAnsi" w:cs="Arial"/>
          <w:sz w:val="20"/>
          <w:szCs w:val="20"/>
          <w:lang w:val="cy-GB"/>
        </w:rPr>
      </w:pPr>
    </w:p>
    <w:p w14:paraId="2EE318A7" w14:textId="77777777" w:rsidR="001320AE" w:rsidRPr="001320AE" w:rsidRDefault="001320AE" w:rsidP="41904C74">
      <w:pPr>
        <w:rPr>
          <w:rFonts w:asciiTheme="minorHAnsi" w:hAnsiTheme="minorHAnsi" w:cs="Arial"/>
          <w:sz w:val="20"/>
          <w:szCs w:val="20"/>
          <w:lang w:val="cy-GB"/>
        </w:rPr>
      </w:pPr>
    </w:p>
    <w:p w14:paraId="59358C5E" w14:textId="77777777" w:rsidR="001320AE" w:rsidRPr="001320AE" w:rsidRDefault="001320AE" w:rsidP="41904C74">
      <w:pPr>
        <w:rPr>
          <w:rFonts w:asciiTheme="minorHAnsi" w:hAnsiTheme="minorHAnsi" w:cs="Arial"/>
          <w:sz w:val="20"/>
          <w:szCs w:val="20"/>
          <w:lang w:val="cy-GB"/>
        </w:rPr>
      </w:pPr>
    </w:p>
    <w:p w14:paraId="7656D9D9" w14:textId="77777777" w:rsidR="001320AE" w:rsidRPr="001320AE" w:rsidRDefault="001320AE" w:rsidP="41904C74">
      <w:pPr>
        <w:rPr>
          <w:rFonts w:asciiTheme="minorHAnsi" w:hAnsiTheme="minorHAnsi" w:cs="Arial"/>
          <w:sz w:val="20"/>
          <w:szCs w:val="20"/>
          <w:lang w:val="cy-GB"/>
        </w:rPr>
      </w:pPr>
    </w:p>
    <w:p w14:paraId="7CF042A7" w14:textId="77777777" w:rsidR="001320AE" w:rsidRPr="001320AE" w:rsidRDefault="001320AE" w:rsidP="41904C74">
      <w:pPr>
        <w:rPr>
          <w:rFonts w:asciiTheme="minorHAnsi" w:hAnsiTheme="minorHAnsi" w:cs="Arial"/>
          <w:sz w:val="20"/>
          <w:szCs w:val="20"/>
          <w:lang w:val="cy-GB"/>
        </w:rPr>
      </w:pPr>
    </w:p>
    <w:p w14:paraId="283A055E" w14:textId="77777777" w:rsidR="001320AE" w:rsidRPr="001320AE" w:rsidRDefault="001320AE" w:rsidP="41904C74">
      <w:pPr>
        <w:rPr>
          <w:rFonts w:asciiTheme="minorHAnsi" w:hAnsiTheme="minorHAnsi" w:cs="Arial"/>
          <w:sz w:val="20"/>
          <w:szCs w:val="20"/>
          <w:lang w:val="cy-GB"/>
        </w:rPr>
      </w:pPr>
    </w:p>
    <w:p w14:paraId="54ECB4FF" w14:textId="77777777" w:rsidR="001320AE" w:rsidRPr="001320AE" w:rsidRDefault="001320AE" w:rsidP="41904C74">
      <w:pPr>
        <w:rPr>
          <w:rFonts w:asciiTheme="minorHAnsi" w:hAnsiTheme="minorHAnsi" w:cs="Arial"/>
          <w:sz w:val="20"/>
          <w:szCs w:val="20"/>
          <w:lang w:val="cy-GB"/>
        </w:rPr>
      </w:pPr>
    </w:p>
    <w:p w14:paraId="17E89047" w14:textId="77777777" w:rsidR="004C05EF" w:rsidRPr="001320AE" w:rsidRDefault="004C05EF" w:rsidP="41904C74">
      <w:pPr>
        <w:rPr>
          <w:rFonts w:asciiTheme="minorHAnsi" w:hAnsiTheme="minorHAnsi" w:cs="Arial"/>
          <w:sz w:val="22"/>
          <w:lang w:val="cy-GB"/>
        </w:rPr>
      </w:pPr>
    </w:p>
    <w:p w14:paraId="4FF3AE03" w14:textId="77777777" w:rsidR="004C05EF" w:rsidRPr="001320AE" w:rsidRDefault="004C05EF" w:rsidP="41904C74">
      <w:pPr>
        <w:rPr>
          <w:rFonts w:asciiTheme="minorHAnsi" w:hAnsiTheme="minorHAnsi" w:cs="Arial"/>
          <w:sz w:val="22"/>
          <w:lang w:val="cy-GB"/>
        </w:rPr>
      </w:pPr>
    </w:p>
    <w:p w14:paraId="52678819" w14:textId="77777777" w:rsidR="004C05EF" w:rsidRPr="001320AE" w:rsidRDefault="004C05EF" w:rsidP="41904C74">
      <w:pPr>
        <w:rPr>
          <w:rFonts w:asciiTheme="minorHAnsi" w:hAnsiTheme="minorHAnsi" w:cs="Arial"/>
          <w:sz w:val="22"/>
          <w:lang w:val="cy-GB"/>
        </w:rPr>
      </w:pPr>
    </w:p>
    <w:p w14:paraId="68DD0D35" w14:textId="77777777" w:rsidR="004C05EF" w:rsidRPr="001320AE" w:rsidRDefault="004C05EF" w:rsidP="41904C74">
      <w:pPr>
        <w:rPr>
          <w:rFonts w:asciiTheme="minorHAnsi" w:hAnsiTheme="minorHAnsi" w:cs="Arial"/>
          <w:sz w:val="22"/>
          <w:lang w:val="cy-GB"/>
        </w:rPr>
      </w:pPr>
    </w:p>
    <w:p w14:paraId="03509A33" w14:textId="77777777" w:rsidR="004C05EF" w:rsidRPr="001320AE" w:rsidRDefault="004C05EF" w:rsidP="41904C74">
      <w:pPr>
        <w:rPr>
          <w:rFonts w:asciiTheme="minorHAnsi" w:hAnsiTheme="minorHAnsi" w:cs="Arial"/>
          <w:sz w:val="22"/>
          <w:lang w:val="cy-GB"/>
        </w:rPr>
      </w:pPr>
    </w:p>
    <w:p w14:paraId="4638583D" w14:textId="77777777" w:rsidR="004C05EF" w:rsidRPr="001320AE" w:rsidRDefault="004C05EF" w:rsidP="41904C74">
      <w:pPr>
        <w:rPr>
          <w:rFonts w:asciiTheme="minorHAnsi" w:hAnsiTheme="minorHAnsi" w:cs="Arial"/>
          <w:sz w:val="22"/>
          <w:lang w:val="cy-GB"/>
        </w:rPr>
      </w:pPr>
    </w:p>
    <w:p w14:paraId="7A9E0176" w14:textId="77777777" w:rsidR="004C05EF" w:rsidRPr="001320AE" w:rsidRDefault="004C05EF" w:rsidP="41904C74">
      <w:pPr>
        <w:rPr>
          <w:rFonts w:asciiTheme="minorHAnsi" w:hAnsiTheme="minorHAnsi" w:cs="Arial"/>
          <w:sz w:val="22"/>
          <w:lang w:val="cy-GB"/>
        </w:rPr>
      </w:pPr>
    </w:p>
    <w:p w14:paraId="76BD4DAB" w14:textId="0576FEED" w:rsidR="00974640" w:rsidRDefault="00974640" w:rsidP="41904C74">
      <w:pPr>
        <w:suppressAutoHyphens w:val="0"/>
        <w:rPr>
          <w:rFonts w:ascii="Calibri" w:hAnsi="Calibri" w:cs="Arial"/>
          <w:b/>
          <w:bCs/>
          <w:sz w:val="22"/>
          <w:lang w:val="cy-GB"/>
        </w:rPr>
      </w:pPr>
      <w:bookmarkStart w:id="2" w:name="cysill"/>
      <w:bookmarkEnd w:id="2"/>
      <w:r w:rsidRPr="41904C74">
        <w:rPr>
          <w:rFonts w:ascii="Calibri" w:hAnsi="Calibri" w:cs="Arial"/>
          <w:b/>
          <w:bCs/>
          <w:sz w:val="22"/>
          <w:lang w:val="cy-GB"/>
        </w:rPr>
        <w:br w:type="page"/>
      </w:r>
    </w:p>
    <w:p w14:paraId="7D5A9BAE" w14:textId="77777777" w:rsidR="00303CEB" w:rsidRPr="008C7551" w:rsidRDefault="00303CEB" w:rsidP="41904C74">
      <w:pPr>
        <w:rPr>
          <w:rFonts w:ascii="Calibri" w:hAnsi="Calibri" w:cs="Arial"/>
          <w:b/>
          <w:bCs/>
          <w:sz w:val="22"/>
          <w:lang w:val="cy-GB"/>
        </w:rPr>
      </w:pPr>
      <w:bookmarkStart w:id="3" w:name="Introduction"/>
      <w:r w:rsidRPr="41904C74">
        <w:rPr>
          <w:rFonts w:ascii="Calibri" w:hAnsi="Calibri" w:cs="Arial"/>
          <w:b/>
          <w:bCs/>
          <w:sz w:val="22"/>
          <w:lang w:val="cy-GB"/>
        </w:rPr>
        <w:lastRenderedPageBreak/>
        <w:t xml:space="preserve">1. Introduction </w:t>
      </w:r>
    </w:p>
    <w:bookmarkEnd w:id="3"/>
    <w:p w14:paraId="18134AAA" w14:textId="77777777" w:rsidR="00303CEB" w:rsidRPr="008C7551" w:rsidRDefault="00303CEB" w:rsidP="7A7BA6C2">
      <w:pPr>
        <w:spacing w:before="240"/>
        <w:rPr>
          <w:rFonts w:ascii="Calibri" w:hAnsi="Calibri" w:cs="Arial"/>
          <w:sz w:val="22"/>
        </w:rPr>
      </w:pPr>
      <w:r w:rsidRPr="7A7BA6C2">
        <w:rPr>
          <w:rFonts w:ascii="Calibri" w:hAnsi="Calibri" w:cs="Arial"/>
          <w:sz w:val="22"/>
        </w:rPr>
        <w:t xml:space="preserve">Every pupil has the right to feel happy, safe and included, and the right to work in an environment without feeling threatened or fearful. The School recognizes the emotional impact that bullying may have on an individual’s sense of self-worth and self-confidence, and, consequently on his/her ability to effectively learn. The link between educational attainment, attendance and emotional contentment of children and young people is crucial. Considerable emphasis is placed on ensuring that pupils feel safe in school for educational as well as moral reasons. The school community promotes an anti-bullying environment.   </w:t>
      </w:r>
    </w:p>
    <w:p w14:paraId="37241754" w14:textId="77777777" w:rsidR="00303CEB" w:rsidRPr="008C7551" w:rsidRDefault="00303CEB" w:rsidP="41904C74">
      <w:pPr>
        <w:rPr>
          <w:rFonts w:ascii="Calibri" w:hAnsi="Calibri" w:cs="Arial"/>
          <w:sz w:val="22"/>
          <w:lang w:val="cy-GB"/>
        </w:rPr>
      </w:pPr>
      <w:r w:rsidRPr="41904C74">
        <w:rPr>
          <w:rFonts w:ascii="Calibri" w:hAnsi="Calibri" w:cs="Arial"/>
          <w:sz w:val="22"/>
          <w:lang w:val="cy-GB"/>
        </w:rPr>
        <w:t>Bullying of any kind is unacceptable and any victim of bullying will be fully supported.</w:t>
      </w:r>
    </w:p>
    <w:p w14:paraId="565C1BCE" w14:textId="0676F3FF" w:rsidR="12EE1BC0" w:rsidRDefault="12EE1BC0" w:rsidP="41904C74">
      <w:pPr>
        <w:rPr>
          <w:rFonts w:ascii="Calibri" w:hAnsi="Calibri" w:cs="Arial"/>
          <w:sz w:val="22"/>
          <w:lang w:val="cy-GB"/>
        </w:rPr>
      </w:pPr>
      <w:r w:rsidRPr="41904C74">
        <w:rPr>
          <w:rFonts w:ascii="Calibri" w:hAnsi="Calibri" w:cs="Arial"/>
          <w:sz w:val="22"/>
          <w:lang w:val="cy-GB"/>
        </w:rPr>
        <w:t xml:space="preserve">This policy was written in accordance with the </w:t>
      </w:r>
      <w:hyperlink r:id="rId16">
        <w:r w:rsidRPr="41904C74">
          <w:rPr>
            <w:rStyle w:val="Hyperlink"/>
            <w:rFonts w:ascii="Calibri" w:hAnsi="Calibri" w:cs="Arial"/>
            <w:sz w:val="22"/>
            <w:lang w:val="cy-GB"/>
          </w:rPr>
          <w:t>Welsh Government School Bullying Guidance</w:t>
        </w:r>
      </w:hyperlink>
    </w:p>
    <w:p w14:paraId="7E9FB47F" w14:textId="77777777" w:rsidR="00303CEB" w:rsidRPr="008C7551" w:rsidRDefault="00303CEB" w:rsidP="41904C74">
      <w:pPr>
        <w:rPr>
          <w:rFonts w:ascii="Calibri" w:hAnsi="Calibri" w:cs="Arial"/>
          <w:sz w:val="22"/>
          <w:lang w:val="cy-GB"/>
        </w:rPr>
      </w:pPr>
    </w:p>
    <w:p w14:paraId="4FDC7B2D" w14:textId="77777777" w:rsidR="00303CEB" w:rsidRPr="008C7551" w:rsidRDefault="00303CEB" w:rsidP="41904C74">
      <w:pPr>
        <w:rPr>
          <w:rFonts w:ascii="Calibri" w:hAnsi="Calibri"/>
          <w:b/>
          <w:bCs/>
          <w:sz w:val="22"/>
          <w:lang w:val="cy-GB"/>
        </w:rPr>
      </w:pPr>
      <w:r w:rsidRPr="41904C74">
        <w:rPr>
          <w:rFonts w:ascii="Calibri" w:hAnsi="Calibri"/>
          <w:b/>
          <w:bCs/>
          <w:sz w:val="22"/>
          <w:lang w:val="cy-GB"/>
        </w:rPr>
        <w:t>2. Purpose and Objective</w:t>
      </w:r>
    </w:p>
    <w:p w14:paraId="586E3DBF" w14:textId="77777777" w:rsidR="00303CEB" w:rsidRPr="008C7551" w:rsidRDefault="00303CEB" w:rsidP="41904C74">
      <w:pPr>
        <w:rPr>
          <w:rFonts w:ascii="Calibri" w:hAnsi="Calibri" w:cs="Arial"/>
          <w:b/>
          <w:bCs/>
          <w:sz w:val="22"/>
          <w:u w:val="single"/>
          <w:lang w:val="cy-GB"/>
        </w:rPr>
      </w:pPr>
    </w:p>
    <w:p w14:paraId="18439E68" w14:textId="77777777" w:rsidR="00303CEB" w:rsidRPr="008C7551" w:rsidRDefault="00303CEB" w:rsidP="41904C74">
      <w:pPr>
        <w:numPr>
          <w:ilvl w:val="0"/>
          <w:numId w:val="7"/>
        </w:numPr>
        <w:suppressAutoHyphens w:val="0"/>
        <w:rPr>
          <w:rFonts w:ascii="Calibri" w:hAnsi="Calibri" w:cs="Arial"/>
          <w:sz w:val="22"/>
          <w:lang w:val="cy-GB"/>
        </w:rPr>
      </w:pPr>
      <w:r w:rsidRPr="41904C74">
        <w:rPr>
          <w:rFonts w:ascii="Calibri" w:hAnsi="Calibri" w:cs="Arial"/>
          <w:sz w:val="22"/>
          <w:lang w:val="cy-GB"/>
        </w:rPr>
        <w:t>Ensure that no child in any way impairs the happiness and educational development of any other child at the school, by creating a safe and happy environment for all the pupils, in every situation during their school activities</w:t>
      </w:r>
    </w:p>
    <w:p w14:paraId="7520C356" w14:textId="77777777" w:rsidR="00303CEB" w:rsidRPr="008C7551" w:rsidRDefault="00303CEB" w:rsidP="41904C74">
      <w:pPr>
        <w:numPr>
          <w:ilvl w:val="0"/>
          <w:numId w:val="7"/>
        </w:numPr>
        <w:suppressAutoHyphens w:val="0"/>
        <w:rPr>
          <w:rFonts w:ascii="Calibri" w:hAnsi="Calibri" w:cs="Arial"/>
          <w:sz w:val="22"/>
          <w:lang w:val="cy-GB"/>
        </w:rPr>
      </w:pPr>
      <w:r w:rsidRPr="7A7BA6C2">
        <w:rPr>
          <w:rFonts w:ascii="Calibri" w:hAnsi="Calibri" w:cs="Arial"/>
          <w:sz w:val="22"/>
          <w:lang w:val="cy-GB"/>
        </w:rPr>
        <w:t>Create an environment where bullying of any kind is unacceptable. Should an instance of bullying occur, the children should be able to report it, and be confident that the matter will be dealt with immediately and effectively.  Encourage anybody who is aware that bullying is taking place to notify the staff</w:t>
      </w:r>
    </w:p>
    <w:p w14:paraId="04F2A5FE" w14:textId="77777777" w:rsidR="00303CEB" w:rsidRDefault="00303CEB" w:rsidP="7A7BA6C2">
      <w:pPr>
        <w:numPr>
          <w:ilvl w:val="0"/>
          <w:numId w:val="7"/>
        </w:numPr>
        <w:suppressAutoHyphens w:val="0"/>
        <w:rPr>
          <w:rFonts w:ascii="Calibri" w:hAnsi="Calibri" w:cs="Arial"/>
          <w:sz w:val="22"/>
        </w:rPr>
      </w:pPr>
      <w:r w:rsidRPr="7A7BA6C2">
        <w:rPr>
          <w:rFonts w:ascii="Calibri" w:hAnsi="Calibri" w:cs="Arial"/>
          <w:sz w:val="22"/>
        </w:rPr>
        <w:t xml:space="preserve">Persuade parents that the pupils’ well-being is a priority and that they are taught in a safe environment, and collaborate with them to prevent bullying.  </w:t>
      </w:r>
    </w:p>
    <w:p w14:paraId="6BD6BC8A" w14:textId="774DE226" w:rsidR="004F07CA" w:rsidRPr="004F07CA" w:rsidRDefault="004F07CA" w:rsidP="0CBCF117">
      <w:pPr>
        <w:pStyle w:val="ListParagraph"/>
        <w:numPr>
          <w:ilvl w:val="0"/>
          <w:numId w:val="7"/>
        </w:numPr>
        <w:suppressAutoHyphens w:val="0"/>
        <w:rPr>
          <w:rFonts w:ascii="Calibri" w:hAnsi="Calibri" w:cs="Arial"/>
          <w:sz w:val="22"/>
          <w:lang w:val="en-US"/>
        </w:rPr>
      </w:pPr>
      <w:r w:rsidRPr="0CBCF117">
        <w:rPr>
          <w:rFonts w:ascii="Calibri" w:hAnsi="Calibri" w:cs="Arial"/>
          <w:sz w:val="22"/>
          <w:lang w:val="en-US"/>
        </w:rPr>
        <w:t>Eliminate discrimination, harassment, victimisation and any other conduct that is prohibited under the</w:t>
      </w:r>
      <w:r w:rsidR="7AFE32DB" w:rsidRPr="0CBCF117">
        <w:rPr>
          <w:rFonts w:ascii="Calibri" w:hAnsi="Calibri" w:cs="Arial"/>
          <w:sz w:val="22"/>
          <w:lang w:val="en-US"/>
        </w:rPr>
        <w:t xml:space="preserve"> Equalities</w:t>
      </w:r>
      <w:r w:rsidRPr="0CBCF117">
        <w:rPr>
          <w:rFonts w:ascii="Calibri" w:hAnsi="Calibri" w:cs="Arial"/>
          <w:sz w:val="22"/>
          <w:lang w:val="en-US"/>
        </w:rPr>
        <w:t xml:space="preserve"> Act</w:t>
      </w:r>
      <w:r w:rsidR="0ABC1D45" w:rsidRPr="0CBCF117">
        <w:rPr>
          <w:rFonts w:ascii="Calibri" w:hAnsi="Calibri" w:cs="Arial"/>
          <w:sz w:val="22"/>
          <w:lang w:val="en-US"/>
        </w:rPr>
        <w:t xml:space="preserve"> 2010</w:t>
      </w:r>
      <w:r w:rsidRPr="0CBCF117">
        <w:rPr>
          <w:rFonts w:ascii="Calibri" w:hAnsi="Calibri" w:cs="Arial"/>
          <w:sz w:val="22"/>
          <w:lang w:val="en-US"/>
        </w:rPr>
        <w:t>;</w:t>
      </w:r>
    </w:p>
    <w:p w14:paraId="280BEDF9" w14:textId="77777777" w:rsidR="004F07CA" w:rsidRPr="004F07CA" w:rsidRDefault="004F07CA" w:rsidP="41904C74">
      <w:pPr>
        <w:pStyle w:val="ListParagraph"/>
        <w:numPr>
          <w:ilvl w:val="0"/>
          <w:numId w:val="7"/>
        </w:numPr>
        <w:suppressAutoHyphens w:val="0"/>
        <w:rPr>
          <w:rFonts w:ascii="Calibri" w:hAnsi="Calibri" w:cs="Arial"/>
          <w:sz w:val="22"/>
          <w:lang w:val="cy-GB"/>
        </w:rPr>
      </w:pPr>
      <w:r w:rsidRPr="41904C74">
        <w:rPr>
          <w:rFonts w:ascii="Calibri" w:hAnsi="Calibri" w:cs="Arial"/>
          <w:sz w:val="22"/>
          <w:lang w:val="cy-GB"/>
        </w:rPr>
        <w:t>Advance equality of opportunity between persons who share a relevant protected characteristic and persons who do not share it; this means removing or minimising disadvantages suffered by persons who share a relevant protected characteristic that are connected to that characteristic</w:t>
      </w:r>
    </w:p>
    <w:p w14:paraId="6CB53C66" w14:textId="13394EF6" w:rsidR="004F07CA" w:rsidRPr="004F07CA" w:rsidRDefault="004F07CA" w:rsidP="41904C74">
      <w:pPr>
        <w:pStyle w:val="ListParagraph"/>
        <w:numPr>
          <w:ilvl w:val="0"/>
          <w:numId w:val="7"/>
        </w:numPr>
        <w:suppressAutoHyphens w:val="0"/>
        <w:rPr>
          <w:rFonts w:ascii="Calibri" w:hAnsi="Calibri" w:cs="Arial"/>
          <w:sz w:val="22"/>
          <w:lang w:val="cy-GB"/>
        </w:rPr>
      </w:pPr>
      <w:r w:rsidRPr="41904C74">
        <w:rPr>
          <w:rFonts w:ascii="Calibri" w:hAnsi="Calibri" w:cs="Arial"/>
          <w:sz w:val="22"/>
          <w:lang w:val="cy-GB"/>
        </w:rPr>
        <w:t>Take steps to meet the needs of persons who share a relevant protected characteristic that are different from the needs of persons who do not share it</w:t>
      </w:r>
    </w:p>
    <w:p w14:paraId="7FDB182D" w14:textId="77777777" w:rsidR="004F07CA" w:rsidRPr="008C7551" w:rsidRDefault="004F07CA" w:rsidP="41904C74">
      <w:pPr>
        <w:suppressAutoHyphens w:val="0"/>
        <w:ind w:left="720"/>
        <w:rPr>
          <w:rFonts w:ascii="Calibri" w:hAnsi="Calibri" w:cs="Arial"/>
          <w:sz w:val="22"/>
          <w:lang w:val="cy-GB"/>
        </w:rPr>
      </w:pPr>
    </w:p>
    <w:p w14:paraId="6A87D93E" w14:textId="77777777" w:rsidR="00303CEB" w:rsidRPr="008C7551" w:rsidRDefault="00303CEB" w:rsidP="41904C74">
      <w:pPr>
        <w:rPr>
          <w:rFonts w:ascii="Calibri" w:hAnsi="Calibri" w:cs="Arial"/>
          <w:b/>
          <w:bCs/>
          <w:sz w:val="22"/>
          <w:lang w:val="cy-GB"/>
        </w:rPr>
      </w:pPr>
      <w:r w:rsidRPr="41904C74">
        <w:rPr>
          <w:rFonts w:ascii="Calibri" w:hAnsi="Calibri" w:cs="Arial"/>
          <w:b/>
          <w:bCs/>
          <w:sz w:val="22"/>
          <w:lang w:val="cy-GB"/>
        </w:rPr>
        <w:t>3. Objectives</w:t>
      </w:r>
    </w:p>
    <w:p w14:paraId="78A62172" w14:textId="77777777" w:rsidR="00303CEB" w:rsidRPr="008C7551" w:rsidRDefault="00303CEB" w:rsidP="41904C74">
      <w:pPr>
        <w:rPr>
          <w:rFonts w:ascii="Calibri" w:hAnsi="Calibri" w:cs="Arial"/>
          <w:b/>
          <w:bCs/>
          <w:sz w:val="22"/>
          <w:u w:val="single"/>
          <w:lang w:val="cy-GB"/>
        </w:rPr>
      </w:pPr>
    </w:p>
    <w:p w14:paraId="185E1145" w14:textId="77777777" w:rsidR="00303CEB" w:rsidRPr="008C7551" w:rsidRDefault="00303CEB" w:rsidP="41904C74">
      <w:pPr>
        <w:rPr>
          <w:rFonts w:ascii="Calibri" w:hAnsi="Calibri" w:cs="Arial"/>
          <w:sz w:val="22"/>
          <w:lang w:val="cy-GB"/>
        </w:rPr>
      </w:pPr>
      <w:r w:rsidRPr="41904C74">
        <w:rPr>
          <w:rFonts w:ascii="Calibri" w:hAnsi="Calibri" w:cs="Arial"/>
          <w:sz w:val="22"/>
          <w:lang w:val="cy-GB"/>
        </w:rPr>
        <w:t>The school will:</w:t>
      </w:r>
    </w:p>
    <w:p w14:paraId="6BC94B79" w14:textId="77777777" w:rsidR="00303CEB" w:rsidRPr="008C7551" w:rsidRDefault="00303CEB" w:rsidP="41904C74">
      <w:pPr>
        <w:rPr>
          <w:rFonts w:ascii="Calibri" w:hAnsi="Calibri" w:cs="Arial"/>
          <w:sz w:val="22"/>
          <w:lang w:val="cy-GB"/>
        </w:rPr>
      </w:pPr>
    </w:p>
    <w:p w14:paraId="24613EC5" w14:textId="77777777" w:rsidR="00303CEB" w:rsidRPr="008C7551" w:rsidRDefault="00303CEB" w:rsidP="41904C74">
      <w:pPr>
        <w:numPr>
          <w:ilvl w:val="0"/>
          <w:numId w:val="8"/>
        </w:numPr>
        <w:suppressAutoHyphens w:val="0"/>
        <w:rPr>
          <w:rFonts w:ascii="Calibri" w:hAnsi="Calibri" w:cs="Arial"/>
          <w:sz w:val="22"/>
          <w:lang w:val="cy-GB"/>
        </w:rPr>
      </w:pPr>
      <w:r w:rsidRPr="41904C74">
        <w:rPr>
          <w:rFonts w:ascii="Calibri" w:hAnsi="Calibri" w:cs="Arial"/>
          <w:sz w:val="22"/>
          <w:lang w:val="cy-GB"/>
        </w:rPr>
        <w:t>take a pro-active approach to prevent bullying</w:t>
      </w:r>
    </w:p>
    <w:p w14:paraId="41B1CEED" w14:textId="77777777" w:rsidR="00303CEB" w:rsidRPr="008C7551" w:rsidRDefault="00303CEB" w:rsidP="41904C74">
      <w:pPr>
        <w:numPr>
          <w:ilvl w:val="0"/>
          <w:numId w:val="8"/>
        </w:numPr>
        <w:suppressAutoHyphens w:val="0"/>
        <w:rPr>
          <w:rFonts w:ascii="Calibri" w:hAnsi="Calibri" w:cs="Arial"/>
          <w:sz w:val="22"/>
          <w:lang w:val="cy-GB"/>
        </w:rPr>
      </w:pPr>
      <w:r w:rsidRPr="41904C74">
        <w:rPr>
          <w:rFonts w:ascii="Calibri" w:hAnsi="Calibri" w:cs="Arial"/>
          <w:sz w:val="22"/>
          <w:lang w:val="cy-GB"/>
        </w:rPr>
        <w:t>implement a whole school anti-bullying policy, with which all school staff, pupils, parents and Governors are familiar</w:t>
      </w:r>
    </w:p>
    <w:p w14:paraId="5D5C3F40" w14:textId="7CE3ACC3" w:rsidR="00303CEB" w:rsidRDefault="00303CEB" w:rsidP="41904C74">
      <w:pPr>
        <w:numPr>
          <w:ilvl w:val="0"/>
          <w:numId w:val="8"/>
        </w:numPr>
        <w:suppressAutoHyphens w:val="0"/>
        <w:rPr>
          <w:rFonts w:ascii="Calibri" w:hAnsi="Calibri" w:cs="Arial"/>
          <w:sz w:val="22"/>
          <w:lang w:val="cy-GB"/>
        </w:rPr>
      </w:pPr>
      <w:r w:rsidRPr="41904C74">
        <w:rPr>
          <w:rFonts w:ascii="Calibri" w:hAnsi="Calibri" w:cs="Arial"/>
          <w:sz w:val="22"/>
          <w:lang w:val="cy-GB"/>
        </w:rPr>
        <w:t xml:space="preserve">create an environment and ethos where bullying is unacceptable and encourage pupils to report on any instance of bullying, convincing victims that the school will take action to protect them  </w:t>
      </w:r>
    </w:p>
    <w:p w14:paraId="59807666" w14:textId="45F721D2" w:rsidR="00974640" w:rsidRPr="00974640" w:rsidRDefault="00974640" w:rsidP="41904C74">
      <w:pPr>
        <w:pStyle w:val="ListParagraph"/>
        <w:numPr>
          <w:ilvl w:val="0"/>
          <w:numId w:val="8"/>
        </w:numPr>
        <w:rPr>
          <w:rFonts w:ascii="Calibri" w:hAnsi="Calibri" w:cs="Arial"/>
          <w:sz w:val="22"/>
          <w:lang w:val="cy-GB"/>
        </w:rPr>
      </w:pPr>
      <w:r w:rsidRPr="41904C74">
        <w:rPr>
          <w:rFonts w:ascii="Calibri" w:hAnsi="Calibri" w:cs="Arial"/>
          <w:sz w:val="22"/>
          <w:lang w:val="cy-GB"/>
        </w:rPr>
        <w:t xml:space="preserve">raise awareness of staff, pupils and parents of what bullying is, of the signs and symptoms of bullying and of the appropriate measures to follow when bullying occurs or there is an allegation of bullying (see </w:t>
      </w:r>
      <w:hyperlink w:anchor="aPPENDIX1">
        <w:r w:rsidRPr="41904C74">
          <w:rPr>
            <w:rStyle w:val="Hyperlink"/>
            <w:rFonts w:ascii="Calibri" w:hAnsi="Calibri" w:cs="Arial"/>
            <w:sz w:val="22"/>
            <w:lang w:val="cy-GB"/>
          </w:rPr>
          <w:t>Appendix 1)</w:t>
        </w:r>
      </w:hyperlink>
    </w:p>
    <w:p w14:paraId="3129F9CD" w14:textId="77777777" w:rsidR="00303CEB" w:rsidRPr="008C7551" w:rsidRDefault="00303CEB" w:rsidP="41904C74">
      <w:pPr>
        <w:numPr>
          <w:ilvl w:val="0"/>
          <w:numId w:val="8"/>
        </w:numPr>
        <w:suppressAutoHyphens w:val="0"/>
        <w:rPr>
          <w:rFonts w:ascii="Calibri" w:hAnsi="Calibri" w:cs="Arial"/>
          <w:sz w:val="22"/>
          <w:lang w:val="cy-GB"/>
        </w:rPr>
      </w:pPr>
      <w:r w:rsidRPr="41904C74">
        <w:rPr>
          <w:rFonts w:ascii="Calibri" w:hAnsi="Calibri" w:cs="Arial"/>
          <w:sz w:val="22"/>
          <w:lang w:val="cy-GB"/>
        </w:rPr>
        <w:t xml:space="preserve">promote every child’s self-esteem and respect towards peers and adults </w:t>
      </w:r>
    </w:p>
    <w:p w14:paraId="32610DE8" w14:textId="77777777" w:rsidR="00303CEB" w:rsidRPr="008C7551" w:rsidRDefault="00303CEB" w:rsidP="41904C74">
      <w:pPr>
        <w:numPr>
          <w:ilvl w:val="0"/>
          <w:numId w:val="8"/>
        </w:numPr>
        <w:suppressAutoHyphens w:val="0"/>
        <w:rPr>
          <w:rFonts w:ascii="Calibri" w:hAnsi="Calibri" w:cs="Arial"/>
          <w:sz w:val="22"/>
          <w:lang w:val="cy-GB"/>
        </w:rPr>
      </w:pPr>
      <w:r w:rsidRPr="41904C74">
        <w:rPr>
          <w:rFonts w:ascii="Calibri" w:hAnsi="Calibri" w:cs="Arial"/>
          <w:sz w:val="22"/>
          <w:lang w:val="cy-GB"/>
        </w:rPr>
        <w:t>work in partnership with parents to ensure effective action if there is an instance of bullying or an allegation of bullying</w:t>
      </w:r>
    </w:p>
    <w:p w14:paraId="505F4E5A" w14:textId="77777777" w:rsidR="00303CEB" w:rsidRPr="008C7551" w:rsidRDefault="00303CEB" w:rsidP="41904C74">
      <w:pPr>
        <w:numPr>
          <w:ilvl w:val="0"/>
          <w:numId w:val="8"/>
        </w:numPr>
        <w:suppressAutoHyphens w:val="0"/>
        <w:rPr>
          <w:rFonts w:ascii="Calibri" w:hAnsi="Calibri" w:cs="Arial"/>
          <w:sz w:val="22"/>
          <w:lang w:val="cy-GB"/>
        </w:rPr>
      </w:pPr>
      <w:r w:rsidRPr="41904C74">
        <w:rPr>
          <w:rFonts w:ascii="Calibri" w:hAnsi="Calibri" w:cs="Arial"/>
          <w:sz w:val="22"/>
          <w:lang w:val="cy-GB"/>
        </w:rPr>
        <w:t>boost the confidence of pupils and parents in the school’s methods of dealing with bullying</w:t>
      </w:r>
    </w:p>
    <w:p w14:paraId="734DC110" w14:textId="77777777" w:rsidR="00303CEB" w:rsidRPr="008C7551" w:rsidRDefault="00303CEB" w:rsidP="41904C74">
      <w:pPr>
        <w:rPr>
          <w:rFonts w:ascii="Calibri" w:hAnsi="Calibri" w:cs="Arial"/>
          <w:sz w:val="22"/>
          <w:lang w:val="cy-GB"/>
        </w:rPr>
      </w:pPr>
    </w:p>
    <w:p w14:paraId="08F47203" w14:textId="77777777" w:rsidR="00303CEB" w:rsidRPr="008C7551" w:rsidRDefault="00303CEB" w:rsidP="41904C74">
      <w:pPr>
        <w:rPr>
          <w:rFonts w:ascii="Calibri" w:hAnsi="Calibri" w:cs="Arial"/>
          <w:b/>
          <w:bCs/>
          <w:sz w:val="22"/>
          <w:lang w:val="cy-GB"/>
        </w:rPr>
      </w:pPr>
      <w:r w:rsidRPr="41904C74">
        <w:rPr>
          <w:rFonts w:ascii="Calibri" w:hAnsi="Calibri" w:cs="Arial"/>
          <w:b/>
          <w:bCs/>
          <w:sz w:val="22"/>
          <w:lang w:val="cy-GB"/>
        </w:rPr>
        <w:t>4. Bullying</w:t>
      </w:r>
    </w:p>
    <w:p w14:paraId="24C67F7C" w14:textId="77777777" w:rsidR="00303CEB" w:rsidRPr="008C7551" w:rsidRDefault="00303CEB" w:rsidP="41904C74">
      <w:pPr>
        <w:rPr>
          <w:rFonts w:ascii="Calibri" w:hAnsi="Calibri" w:cs="Arial"/>
          <w:b/>
          <w:bCs/>
          <w:sz w:val="22"/>
          <w:u w:val="single"/>
          <w:lang w:val="cy-GB"/>
        </w:rPr>
      </w:pPr>
    </w:p>
    <w:p w14:paraId="6E1579D5" w14:textId="4BBB32BF" w:rsidR="00303CEB" w:rsidRPr="008C7551" w:rsidRDefault="00303CEB" w:rsidP="41904C74">
      <w:pPr>
        <w:rPr>
          <w:rFonts w:ascii="Calibri" w:hAnsi="Calibri"/>
          <w:sz w:val="22"/>
          <w:lang w:val="cy-GB"/>
        </w:rPr>
      </w:pPr>
      <w:r w:rsidRPr="41904C74">
        <w:rPr>
          <w:rFonts w:ascii="Calibri" w:hAnsi="Calibri"/>
          <w:sz w:val="22"/>
          <w:lang w:val="cy-GB"/>
        </w:rPr>
        <w:t>Bullying is defined as aggressive or abusive behaviour by an individual or group,</w:t>
      </w:r>
      <w:r w:rsidR="00974640" w:rsidRPr="41904C74">
        <w:rPr>
          <w:rFonts w:ascii="Calibri" w:hAnsi="Calibri"/>
          <w:sz w:val="22"/>
          <w:lang w:val="cy-GB"/>
        </w:rPr>
        <w:t xml:space="preserve"> </w:t>
      </w:r>
      <w:r w:rsidRPr="41904C74">
        <w:rPr>
          <w:rFonts w:ascii="Calibri" w:hAnsi="Calibri"/>
          <w:sz w:val="22"/>
          <w:lang w:val="cy-GB"/>
        </w:rPr>
        <w:t>that is often repeated over time, and inflicts wilful injury or harm. Research shows that bullying can have a destructive impact on young people’s lives. For some, it can create long-term effects that causes distress and harm to social and emotional development.</w:t>
      </w:r>
    </w:p>
    <w:p w14:paraId="48EFCCA6" w14:textId="77777777" w:rsidR="00303CEB" w:rsidRPr="008C7551" w:rsidRDefault="00303CEB" w:rsidP="41904C74">
      <w:pPr>
        <w:rPr>
          <w:rFonts w:ascii="Calibri" w:hAnsi="Calibri" w:cs="Arial"/>
          <w:sz w:val="22"/>
          <w:lang w:val="cy-GB"/>
        </w:rPr>
      </w:pPr>
    </w:p>
    <w:p w14:paraId="328AE847" w14:textId="77777777" w:rsidR="004F07CA" w:rsidRPr="004F07CA" w:rsidRDefault="00303CEB" w:rsidP="7A7BA6C2">
      <w:pPr>
        <w:rPr>
          <w:rFonts w:asciiTheme="minorHAnsi" w:hAnsiTheme="minorHAnsi" w:cstheme="minorBidi"/>
          <w:sz w:val="22"/>
        </w:rPr>
      </w:pPr>
      <w:r w:rsidRPr="7A7BA6C2">
        <w:rPr>
          <w:rFonts w:ascii="Calibri" w:hAnsi="Calibri" w:cs="Arial"/>
          <w:b/>
          <w:bCs/>
          <w:sz w:val="22"/>
        </w:rPr>
        <w:lastRenderedPageBreak/>
        <w:t>4</w:t>
      </w:r>
      <w:r w:rsidRPr="7A7BA6C2">
        <w:rPr>
          <w:rFonts w:asciiTheme="minorHAnsi" w:hAnsiTheme="minorHAnsi" w:cstheme="minorBidi"/>
          <w:b/>
          <w:bCs/>
          <w:sz w:val="22"/>
        </w:rPr>
        <w:t xml:space="preserve">.1 </w:t>
      </w:r>
      <w:r w:rsidR="004F07CA" w:rsidRPr="7A7BA6C2">
        <w:rPr>
          <w:rFonts w:asciiTheme="minorHAnsi" w:hAnsiTheme="minorHAnsi" w:cstheme="minorBidi"/>
          <w:b/>
          <w:bCs/>
          <w:sz w:val="22"/>
        </w:rPr>
        <w:t>What is Bullying?</w:t>
      </w:r>
      <w:r w:rsidR="004F07CA" w:rsidRPr="7A7BA6C2">
        <w:rPr>
          <w:rFonts w:asciiTheme="minorHAnsi" w:hAnsiTheme="minorHAnsi" w:cstheme="minorBidi"/>
          <w:sz w:val="22"/>
        </w:rPr>
        <w:t xml:space="preserve">  </w:t>
      </w:r>
    </w:p>
    <w:p w14:paraId="15FDBBD2" w14:textId="77777777" w:rsidR="004F07CA" w:rsidRPr="004F07CA" w:rsidRDefault="004F07CA" w:rsidP="41904C74">
      <w:pPr>
        <w:pStyle w:val="Default"/>
        <w:rPr>
          <w:rFonts w:asciiTheme="minorHAnsi" w:hAnsiTheme="minorHAnsi" w:cstheme="minorBidi"/>
          <w:sz w:val="22"/>
          <w:szCs w:val="22"/>
          <w:lang w:val="cy-GB"/>
        </w:rPr>
      </w:pPr>
    </w:p>
    <w:p w14:paraId="421B1A77" w14:textId="77777777" w:rsidR="004F07CA" w:rsidRPr="004F07CA" w:rsidRDefault="004F07CA" w:rsidP="41904C74">
      <w:pPr>
        <w:pStyle w:val="Default"/>
        <w:jc w:val="both"/>
        <w:rPr>
          <w:rFonts w:asciiTheme="minorHAnsi" w:hAnsiTheme="minorHAnsi" w:cstheme="minorBidi"/>
          <w:color w:val="auto"/>
          <w:sz w:val="22"/>
          <w:szCs w:val="22"/>
          <w:lang w:val="cy-GB"/>
        </w:rPr>
      </w:pPr>
      <w:r w:rsidRPr="41904C74">
        <w:rPr>
          <w:rFonts w:asciiTheme="minorHAnsi" w:hAnsiTheme="minorHAnsi" w:cstheme="minorBidi"/>
          <w:color w:val="auto"/>
          <w:sz w:val="22"/>
          <w:szCs w:val="22"/>
          <w:lang w:val="cy-GB"/>
        </w:rPr>
        <w:t>The school uses the definition of bullying, provided by Welsh Government;</w:t>
      </w:r>
    </w:p>
    <w:p w14:paraId="24D32365" w14:textId="77777777" w:rsidR="004F07CA" w:rsidRPr="004F07CA" w:rsidRDefault="004F07CA" w:rsidP="41904C74">
      <w:pPr>
        <w:pStyle w:val="Default"/>
        <w:jc w:val="both"/>
        <w:rPr>
          <w:rFonts w:asciiTheme="minorHAnsi" w:hAnsiTheme="minorHAnsi" w:cstheme="minorBidi"/>
          <w:color w:val="auto"/>
          <w:sz w:val="22"/>
          <w:szCs w:val="22"/>
          <w:lang w:val="cy-GB"/>
        </w:rPr>
      </w:pPr>
    </w:p>
    <w:p w14:paraId="53019D33" w14:textId="77777777" w:rsidR="004F07CA" w:rsidRPr="004F07CA" w:rsidRDefault="004F07CA" w:rsidP="41904C74">
      <w:pPr>
        <w:pStyle w:val="Default"/>
        <w:jc w:val="both"/>
        <w:rPr>
          <w:rFonts w:asciiTheme="minorHAnsi" w:hAnsiTheme="minorHAnsi" w:cstheme="minorBidi"/>
          <w:b/>
          <w:bCs/>
          <w:sz w:val="22"/>
          <w:szCs w:val="22"/>
          <w:lang w:val="cy-GB"/>
        </w:rPr>
      </w:pPr>
      <w:r w:rsidRPr="41904C74">
        <w:rPr>
          <w:rFonts w:asciiTheme="minorHAnsi" w:hAnsiTheme="minorHAnsi" w:cstheme="minorBidi"/>
          <w:b/>
          <w:bCs/>
          <w:sz w:val="22"/>
          <w:szCs w:val="22"/>
          <w:lang w:val="cy-GB"/>
        </w:rPr>
        <w:t>‘Behaviour by an individual or a group, usually repeated over time, that intentionally hurts others either physically or emotionally.</w:t>
      </w:r>
    </w:p>
    <w:p w14:paraId="7FF8A09D" w14:textId="77777777" w:rsidR="004F07CA" w:rsidRPr="004F07CA" w:rsidRDefault="004F07CA" w:rsidP="41904C74">
      <w:pPr>
        <w:pStyle w:val="Default"/>
        <w:jc w:val="both"/>
        <w:rPr>
          <w:rFonts w:asciiTheme="minorHAnsi" w:hAnsiTheme="minorHAnsi" w:cstheme="minorBidi"/>
          <w:sz w:val="22"/>
          <w:szCs w:val="22"/>
          <w:lang w:val="cy-GB"/>
        </w:rPr>
      </w:pPr>
    </w:p>
    <w:p w14:paraId="0036A73E" w14:textId="77777777" w:rsidR="004F07CA" w:rsidRPr="004F07CA" w:rsidRDefault="004F07CA" w:rsidP="41904C74">
      <w:pPr>
        <w:pStyle w:val="Default"/>
        <w:jc w:val="both"/>
        <w:rPr>
          <w:rFonts w:asciiTheme="minorHAnsi" w:hAnsiTheme="minorHAnsi" w:cstheme="minorBidi"/>
          <w:sz w:val="22"/>
          <w:szCs w:val="22"/>
          <w:lang w:val="cy-GB"/>
        </w:rPr>
      </w:pPr>
      <w:r w:rsidRPr="41904C74">
        <w:rPr>
          <w:rFonts w:asciiTheme="minorHAnsi" w:hAnsiTheme="minorHAnsi" w:cstheme="minorBidi"/>
          <w:sz w:val="22"/>
          <w:szCs w:val="22"/>
          <w:lang w:val="cy-GB"/>
        </w:rPr>
        <w:t xml:space="preserve">It also describes a number of distinctive elements associated with bullying. These include but are not limited to: </w:t>
      </w:r>
    </w:p>
    <w:p w14:paraId="4BBAA0E8" w14:textId="77777777" w:rsidR="004F07CA" w:rsidRPr="004F07CA" w:rsidRDefault="004F07CA" w:rsidP="41904C74">
      <w:pPr>
        <w:pStyle w:val="Default"/>
        <w:rPr>
          <w:rFonts w:asciiTheme="minorHAnsi" w:hAnsiTheme="minorHAnsi" w:cstheme="minorBidi"/>
          <w:b/>
          <w:bCs/>
          <w:sz w:val="22"/>
          <w:szCs w:val="22"/>
          <w:lang w:val="cy-GB"/>
        </w:rPr>
      </w:pPr>
    </w:p>
    <w:p w14:paraId="51BBC4A4" w14:textId="77777777" w:rsidR="004F07CA" w:rsidRPr="004F07CA" w:rsidRDefault="004F07CA" w:rsidP="41904C74">
      <w:pPr>
        <w:pStyle w:val="Default"/>
        <w:numPr>
          <w:ilvl w:val="0"/>
          <w:numId w:val="15"/>
        </w:numPr>
        <w:suppressAutoHyphens w:val="0"/>
        <w:autoSpaceDE w:val="0"/>
        <w:autoSpaceDN w:val="0"/>
        <w:adjustRightInd w:val="0"/>
        <w:spacing w:after="33"/>
        <w:jc w:val="both"/>
        <w:rPr>
          <w:rFonts w:asciiTheme="minorHAnsi" w:hAnsiTheme="minorHAnsi" w:cstheme="minorBidi"/>
          <w:sz w:val="22"/>
          <w:szCs w:val="22"/>
          <w:lang w:val="cy-GB"/>
        </w:rPr>
      </w:pPr>
      <w:r w:rsidRPr="41904C74">
        <w:rPr>
          <w:rFonts w:asciiTheme="minorHAnsi" w:hAnsiTheme="minorHAnsi" w:cstheme="minorBidi"/>
          <w:b/>
          <w:bCs/>
          <w:sz w:val="22"/>
          <w:szCs w:val="22"/>
          <w:lang w:val="cy-GB"/>
        </w:rPr>
        <w:t>An intention to harm</w:t>
      </w:r>
      <w:r w:rsidRPr="41904C74">
        <w:rPr>
          <w:rFonts w:asciiTheme="minorHAnsi" w:hAnsiTheme="minorHAnsi" w:cstheme="minorBidi"/>
          <w:sz w:val="22"/>
          <w:szCs w:val="22"/>
          <w:lang w:val="cy-GB"/>
        </w:rPr>
        <w:t xml:space="preserve"> – bullying is deliberate with the intention to cause harm. Those who perpetrate bullying behaviours are skilled at knowing exactly how to humiliate or hurt their target, picking on key aspects of their appearance, personality or identity that produces the effect wanted. They seek out the area in which they have power over the target.</w:t>
      </w:r>
    </w:p>
    <w:p w14:paraId="2B73A012" w14:textId="77777777" w:rsidR="004F07CA" w:rsidRPr="004F07CA" w:rsidRDefault="004F07CA" w:rsidP="41904C74">
      <w:pPr>
        <w:pStyle w:val="Default"/>
        <w:numPr>
          <w:ilvl w:val="0"/>
          <w:numId w:val="15"/>
        </w:numPr>
        <w:suppressAutoHyphens w:val="0"/>
        <w:autoSpaceDE w:val="0"/>
        <w:autoSpaceDN w:val="0"/>
        <w:adjustRightInd w:val="0"/>
        <w:spacing w:after="33"/>
        <w:jc w:val="both"/>
        <w:rPr>
          <w:rFonts w:asciiTheme="minorHAnsi" w:hAnsiTheme="minorHAnsi" w:cstheme="minorBidi"/>
          <w:sz w:val="22"/>
          <w:szCs w:val="22"/>
          <w:lang w:val="cy-GB"/>
        </w:rPr>
      </w:pPr>
      <w:r w:rsidRPr="41904C74">
        <w:rPr>
          <w:rFonts w:asciiTheme="minorHAnsi" w:hAnsiTheme="minorHAnsi" w:cstheme="minorBidi"/>
          <w:b/>
          <w:bCs/>
          <w:sz w:val="22"/>
          <w:szCs w:val="22"/>
          <w:lang w:val="cy-GB"/>
        </w:rPr>
        <w:t>Harmful outcome</w:t>
      </w:r>
      <w:r w:rsidRPr="41904C74">
        <w:rPr>
          <w:rFonts w:asciiTheme="minorHAnsi" w:hAnsiTheme="minorHAnsi" w:cstheme="minorBidi"/>
          <w:sz w:val="22"/>
          <w:szCs w:val="22"/>
          <w:lang w:val="cy-GB"/>
        </w:rPr>
        <w:t xml:space="preserve"> – someone or a group is hurt physically or emotionally. They can be isolated, humiliated or made tearful. Their sense of self-worth is reduced.</w:t>
      </w:r>
    </w:p>
    <w:p w14:paraId="0DD099E0" w14:textId="77777777" w:rsidR="004F07CA" w:rsidRPr="004F07CA" w:rsidRDefault="004F07CA" w:rsidP="41904C74">
      <w:pPr>
        <w:pStyle w:val="Default"/>
        <w:numPr>
          <w:ilvl w:val="0"/>
          <w:numId w:val="15"/>
        </w:numPr>
        <w:suppressAutoHyphens w:val="0"/>
        <w:autoSpaceDE w:val="0"/>
        <w:autoSpaceDN w:val="0"/>
        <w:adjustRightInd w:val="0"/>
        <w:jc w:val="both"/>
        <w:rPr>
          <w:rFonts w:asciiTheme="minorHAnsi" w:hAnsiTheme="minorHAnsi" w:cstheme="minorBidi"/>
          <w:b/>
          <w:bCs/>
          <w:sz w:val="22"/>
          <w:szCs w:val="22"/>
          <w:lang w:val="cy-GB"/>
        </w:rPr>
      </w:pPr>
      <w:r w:rsidRPr="41904C74">
        <w:rPr>
          <w:rFonts w:asciiTheme="minorHAnsi" w:hAnsiTheme="minorHAnsi" w:cstheme="minorBidi"/>
          <w:b/>
          <w:bCs/>
          <w:sz w:val="22"/>
          <w:szCs w:val="22"/>
          <w:lang w:val="cy-GB"/>
        </w:rPr>
        <w:t>Direct or Indirect Acts</w:t>
      </w:r>
      <w:r w:rsidRPr="41904C74">
        <w:rPr>
          <w:rFonts w:asciiTheme="minorHAnsi" w:hAnsiTheme="minorHAnsi" w:cstheme="minorBidi"/>
          <w:sz w:val="22"/>
          <w:szCs w:val="22"/>
          <w:lang w:val="cy-GB"/>
        </w:rPr>
        <w:t xml:space="preserve"> – bullying behaviour can involve direct aggression such as hitting, as well as indirect acts such as spreading rumours, revealing private information about someone or sharing intimate images with people for whom the information/images were not intended. </w:t>
      </w:r>
    </w:p>
    <w:p w14:paraId="16ABD6DB" w14:textId="77777777" w:rsidR="004F07CA" w:rsidRPr="004F07CA" w:rsidRDefault="004F07CA" w:rsidP="41904C74">
      <w:pPr>
        <w:pStyle w:val="Default"/>
        <w:numPr>
          <w:ilvl w:val="0"/>
          <w:numId w:val="15"/>
        </w:numPr>
        <w:suppressAutoHyphens w:val="0"/>
        <w:autoSpaceDE w:val="0"/>
        <w:autoSpaceDN w:val="0"/>
        <w:adjustRightInd w:val="0"/>
        <w:spacing w:after="33"/>
        <w:jc w:val="both"/>
        <w:rPr>
          <w:rFonts w:asciiTheme="minorHAnsi" w:hAnsiTheme="minorHAnsi" w:cstheme="minorBidi"/>
          <w:sz w:val="22"/>
          <w:szCs w:val="22"/>
          <w:lang w:val="cy-GB"/>
        </w:rPr>
      </w:pPr>
      <w:r w:rsidRPr="41904C74">
        <w:rPr>
          <w:rFonts w:asciiTheme="minorHAnsi" w:hAnsiTheme="minorHAnsi" w:cstheme="minorBidi"/>
          <w:b/>
          <w:bCs/>
          <w:sz w:val="22"/>
          <w:szCs w:val="22"/>
          <w:lang w:val="cy-GB"/>
        </w:rPr>
        <w:t>Repetition</w:t>
      </w:r>
      <w:r w:rsidRPr="41904C74">
        <w:rPr>
          <w:rFonts w:asciiTheme="minorHAnsi" w:hAnsiTheme="minorHAnsi" w:cstheme="minorBidi"/>
          <w:sz w:val="22"/>
          <w:szCs w:val="22"/>
          <w:lang w:val="cy-GB"/>
        </w:rPr>
        <w:t xml:space="preserve"> – bullying usually involves repeated acts of negative behaviour or acts of aggression. An isolated aggressive act, such as a fight, is not usually considered bullying. Yet any incident can be the start of a pattern of bullying behaviour which develops subsequently. That is why incident records are so valuable.</w:t>
      </w:r>
    </w:p>
    <w:p w14:paraId="595E570A" w14:textId="77777777" w:rsidR="004F07CA" w:rsidRPr="004F07CA" w:rsidRDefault="004F07CA" w:rsidP="41904C74">
      <w:pPr>
        <w:pStyle w:val="Default"/>
        <w:numPr>
          <w:ilvl w:val="0"/>
          <w:numId w:val="15"/>
        </w:numPr>
        <w:suppressAutoHyphens w:val="0"/>
        <w:autoSpaceDE w:val="0"/>
        <w:autoSpaceDN w:val="0"/>
        <w:adjustRightInd w:val="0"/>
        <w:jc w:val="both"/>
        <w:rPr>
          <w:rFonts w:asciiTheme="minorHAnsi" w:hAnsiTheme="minorHAnsi" w:cstheme="minorBidi"/>
          <w:b/>
          <w:bCs/>
          <w:sz w:val="22"/>
          <w:szCs w:val="22"/>
          <w:lang w:val="cy-GB"/>
        </w:rPr>
      </w:pPr>
      <w:r w:rsidRPr="41904C74">
        <w:rPr>
          <w:rFonts w:asciiTheme="minorHAnsi" w:hAnsiTheme="minorHAnsi" w:cstheme="minorBidi"/>
          <w:b/>
          <w:bCs/>
          <w:sz w:val="22"/>
          <w:szCs w:val="22"/>
          <w:lang w:val="cy-GB"/>
        </w:rPr>
        <w:t>Unequal Power</w:t>
      </w:r>
      <w:r w:rsidRPr="41904C74">
        <w:rPr>
          <w:rFonts w:asciiTheme="minorHAnsi" w:hAnsiTheme="minorHAnsi" w:cstheme="minorBidi"/>
          <w:sz w:val="22"/>
          <w:szCs w:val="22"/>
          <w:lang w:val="cy-GB"/>
        </w:rPr>
        <w:t xml:space="preserve"> – bullying involves the abuse of power by one person or a group who are (perceived as) more powerful due to their age, physical strength, popularity or psychological resilience</w:t>
      </w:r>
    </w:p>
    <w:p w14:paraId="133DFF6A" w14:textId="77777777" w:rsidR="004F07CA" w:rsidRPr="004F07CA" w:rsidRDefault="004F07CA" w:rsidP="41904C74">
      <w:pPr>
        <w:pStyle w:val="Default"/>
        <w:rPr>
          <w:rFonts w:asciiTheme="minorHAnsi" w:hAnsiTheme="minorHAnsi" w:cstheme="minorBidi"/>
          <w:sz w:val="22"/>
          <w:szCs w:val="22"/>
          <w:lang w:val="cy-GB"/>
        </w:rPr>
      </w:pPr>
    </w:p>
    <w:p w14:paraId="4C7C44BF" w14:textId="77777777" w:rsidR="004F07CA" w:rsidRPr="004F07CA" w:rsidRDefault="004F07CA" w:rsidP="41904C74">
      <w:pPr>
        <w:autoSpaceDE w:val="0"/>
        <w:autoSpaceDN w:val="0"/>
        <w:adjustRightInd w:val="0"/>
        <w:spacing w:after="80" w:line="241" w:lineRule="atLeast"/>
        <w:ind w:right="340"/>
        <w:rPr>
          <w:rFonts w:asciiTheme="minorHAnsi" w:hAnsiTheme="minorHAnsi" w:cstheme="minorBidi"/>
          <w:color w:val="000000"/>
          <w:sz w:val="22"/>
          <w:lang w:val="cy-GB" w:eastAsia="en-GB"/>
        </w:rPr>
      </w:pPr>
      <w:r w:rsidRPr="41904C74">
        <w:rPr>
          <w:rFonts w:asciiTheme="minorHAnsi" w:hAnsiTheme="minorHAnsi" w:cstheme="minorBidi"/>
          <w:color w:val="000000" w:themeColor="text1"/>
          <w:sz w:val="22"/>
          <w:lang w:val="cy-GB" w:eastAsia="en-GB"/>
        </w:rPr>
        <w:t>Bullying can take many forms, including:</w:t>
      </w:r>
    </w:p>
    <w:p w14:paraId="566638EA" w14:textId="77777777" w:rsidR="004F07CA" w:rsidRPr="004F07CA" w:rsidRDefault="004F07CA" w:rsidP="41904C74">
      <w:pPr>
        <w:autoSpaceDE w:val="0"/>
        <w:autoSpaceDN w:val="0"/>
        <w:adjustRightInd w:val="0"/>
        <w:spacing w:after="80" w:line="241" w:lineRule="atLeast"/>
        <w:ind w:right="340"/>
        <w:rPr>
          <w:rFonts w:asciiTheme="minorHAnsi" w:hAnsiTheme="minorHAnsi" w:cstheme="minorBidi"/>
          <w:color w:val="000000"/>
          <w:sz w:val="22"/>
          <w:lang w:val="cy-GB" w:eastAsia="en-GB"/>
        </w:rPr>
      </w:pPr>
    </w:p>
    <w:p w14:paraId="2AA24792"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Physical </w:t>
      </w:r>
      <w:r w:rsidRPr="41904C74">
        <w:rPr>
          <w:rFonts w:asciiTheme="minorHAnsi" w:hAnsiTheme="minorHAnsi" w:cstheme="minorBidi"/>
          <w:color w:val="000000" w:themeColor="text1"/>
          <w:sz w:val="22"/>
          <w:lang w:val="cy-GB" w:eastAsia="en-GB"/>
        </w:rPr>
        <w:t>– kicking, tripping someone up or shoving them, injuring someone, damaging their belongings or gestures of intimidation</w:t>
      </w:r>
    </w:p>
    <w:p w14:paraId="2EA0685C"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5AD04D5D"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Verbal </w:t>
      </w:r>
      <w:r w:rsidRPr="41904C74">
        <w:rPr>
          <w:rFonts w:asciiTheme="minorHAnsi" w:hAnsiTheme="minorHAnsi" w:cstheme="minorBidi"/>
          <w:color w:val="000000" w:themeColor="text1"/>
          <w:sz w:val="22"/>
          <w:lang w:val="cy-GB" w:eastAsia="en-GB"/>
        </w:rPr>
        <w:t>– taunts and name-calling, insults, threats, humiliation or intimidation</w:t>
      </w:r>
    </w:p>
    <w:p w14:paraId="0434CE9E"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78E7311A"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Emotional </w:t>
      </w:r>
      <w:r w:rsidRPr="41904C74">
        <w:rPr>
          <w:rFonts w:asciiTheme="minorHAnsi" w:hAnsiTheme="minorHAnsi" w:cstheme="minorBidi"/>
          <w:color w:val="000000" w:themeColor="text1"/>
          <w:sz w:val="22"/>
          <w:lang w:val="cy-GB" w:eastAsia="en-GB"/>
        </w:rPr>
        <w:t>– behaviour intended to isolate, hurt or humiliate someone</w:t>
      </w:r>
    </w:p>
    <w:p w14:paraId="5853AB01"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1CD4293F"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Indirect </w:t>
      </w:r>
      <w:r w:rsidRPr="41904C74">
        <w:rPr>
          <w:rFonts w:asciiTheme="minorHAnsi" w:hAnsiTheme="minorHAnsi" w:cstheme="minorBidi"/>
          <w:color w:val="000000" w:themeColor="text1"/>
          <w:sz w:val="22"/>
          <w:lang w:val="cy-GB" w:eastAsia="en-GB"/>
        </w:rPr>
        <w:t>– sly or underhand actions carried out behind the target’s back or rumour-spreading</w:t>
      </w:r>
    </w:p>
    <w:p w14:paraId="123F0E3C"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1811DE0E"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Online </w:t>
      </w:r>
      <w:r w:rsidRPr="41904C74">
        <w:rPr>
          <w:rFonts w:asciiTheme="minorHAnsi" w:hAnsiTheme="minorHAnsi" w:cstheme="minorBidi"/>
          <w:color w:val="000000" w:themeColor="text1"/>
          <w:sz w:val="22"/>
          <w:lang w:val="cy-GB" w:eastAsia="en-GB"/>
        </w:rPr>
        <w:t>– using any form of technological means, mobile phones, social networks, gaming, chat rooms, forums or apps to perpetrate bullying via text, messaging, images or video</w:t>
      </w:r>
    </w:p>
    <w:p w14:paraId="008072CA"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Relational aggression </w:t>
      </w:r>
      <w:r w:rsidRPr="41904C74">
        <w:rPr>
          <w:rFonts w:asciiTheme="minorHAnsi" w:hAnsiTheme="minorHAnsi" w:cstheme="minorBidi"/>
          <w:color w:val="000000" w:themeColor="text1"/>
          <w:sz w:val="22"/>
          <w:lang w:val="cy-GB" w:eastAsia="en-GB"/>
        </w:rPr>
        <w:t>– bullying that tries to harm the target’s relationships or social status: drawing their friends away, exploiting a person’s special educational needs (SEN) or long-term illness, targeting their family’s social status, isolating or humiliating someone or deliberately getting someone into trouble</w:t>
      </w:r>
    </w:p>
    <w:p w14:paraId="5AC06F98"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23860D9D"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Sexual </w:t>
      </w:r>
      <w:r w:rsidRPr="41904C74">
        <w:rPr>
          <w:rFonts w:asciiTheme="minorHAnsi" w:hAnsiTheme="minorHAnsi" w:cstheme="minorBidi"/>
          <w:color w:val="000000" w:themeColor="text1"/>
          <w:sz w:val="22"/>
          <w:lang w:val="cy-GB" w:eastAsia="en-GB"/>
        </w:rPr>
        <w:t>– unwanted touching, threats, suggestions, comments and jokes or innuendo. This can also include sextortion, so called ‘revenge porn’ and any misuse of intimate, explicit images of the learner targeted</w:t>
      </w:r>
    </w:p>
    <w:p w14:paraId="68C4F47C"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66E41894" w14:textId="77777777" w:rsidR="004F07CA" w:rsidRPr="004F07CA" w:rsidRDefault="004F07CA" w:rsidP="41904C74">
      <w:pPr>
        <w:autoSpaceDE w:val="0"/>
        <w:autoSpaceDN w:val="0"/>
        <w:adjustRightInd w:val="0"/>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Prejudice-related </w:t>
      </w:r>
      <w:r w:rsidRPr="41904C74">
        <w:rPr>
          <w:rFonts w:asciiTheme="minorHAnsi" w:hAnsiTheme="minorHAnsi" w:cstheme="minorBidi"/>
          <w:color w:val="000000" w:themeColor="text1"/>
          <w:sz w:val="22"/>
          <w:lang w:val="cy-GB" w:eastAsia="en-GB"/>
        </w:rPr>
        <w:t>– bullying of a learner or a group of learners because of prejudice. This could be linked to stereotypes or presumptions about identity. Prejudice-related bullying includes the protected characteristics. (Including age, disability, gender reassignment, marriage and civil partnership, pregnancy and maternity, race, religion or belief, sex and sexual orientation) Prejudice can and does also extend beyond the protected characteristics and can lead to bullying for a variety of other reasons such as social status and background.</w:t>
      </w:r>
    </w:p>
    <w:p w14:paraId="578FD64F" w14:textId="77777777" w:rsidR="004F07CA" w:rsidRPr="004F07CA" w:rsidRDefault="004F07CA" w:rsidP="41904C74">
      <w:pPr>
        <w:autoSpaceDE w:val="0"/>
        <w:autoSpaceDN w:val="0"/>
        <w:adjustRightInd w:val="0"/>
        <w:jc w:val="both"/>
        <w:rPr>
          <w:rFonts w:asciiTheme="minorHAnsi" w:hAnsiTheme="minorHAnsi" w:cstheme="minorBidi"/>
          <w:color w:val="000000"/>
          <w:sz w:val="22"/>
          <w:lang w:val="cy-GB" w:eastAsia="en-GB"/>
        </w:rPr>
      </w:pPr>
    </w:p>
    <w:p w14:paraId="441D67CB" w14:textId="77777777" w:rsidR="004F07CA" w:rsidRPr="004F07CA" w:rsidRDefault="004F07CA" w:rsidP="41904C74">
      <w:pPr>
        <w:autoSpaceDE w:val="0"/>
        <w:autoSpaceDN w:val="0"/>
        <w:adjustRightInd w:val="0"/>
        <w:spacing w:before="100" w:after="160" w:line="261" w:lineRule="atLeast"/>
        <w:ind w:right="340"/>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lastRenderedPageBreak/>
        <w:t xml:space="preserve">4.2 What is not Bullying? </w:t>
      </w:r>
    </w:p>
    <w:p w14:paraId="3723C172" w14:textId="77777777" w:rsidR="004F07CA" w:rsidRPr="004F07CA" w:rsidRDefault="004F07CA" w:rsidP="41904C74">
      <w:pPr>
        <w:autoSpaceDE w:val="0"/>
        <w:autoSpaceDN w:val="0"/>
        <w:adjustRightInd w:val="0"/>
        <w:spacing w:after="160" w:line="241" w:lineRule="atLeast"/>
        <w:ind w:right="340"/>
        <w:jc w:val="both"/>
        <w:rPr>
          <w:rFonts w:asciiTheme="minorHAnsi" w:hAnsiTheme="minorHAnsi" w:cstheme="minorBidi"/>
          <w:color w:val="000000"/>
          <w:sz w:val="22"/>
          <w:lang w:val="cy-GB" w:eastAsia="en-GB"/>
        </w:rPr>
      </w:pPr>
      <w:r w:rsidRPr="41904C74">
        <w:rPr>
          <w:rFonts w:asciiTheme="minorHAnsi" w:hAnsiTheme="minorHAnsi" w:cstheme="minorBidi"/>
          <w:color w:val="000000" w:themeColor="text1"/>
          <w:sz w:val="22"/>
          <w:lang w:val="cy-GB" w:eastAsia="en-GB"/>
        </w:rPr>
        <w:t xml:space="preserve">Some behaviour, though unacceptable, is not considered bullying, these instances will be dealt with in accordance with the school’s behaviour policy to prevent an incident potentially escalating to become bullying. </w:t>
      </w:r>
    </w:p>
    <w:p w14:paraId="71C0FF10" w14:textId="77777777" w:rsidR="004F07CA" w:rsidRPr="004F07CA" w:rsidRDefault="004F07CA" w:rsidP="41904C74">
      <w:pPr>
        <w:autoSpaceDE w:val="0"/>
        <w:autoSpaceDN w:val="0"/>
        <w:adjustRightInd w:val="0"/>
        <w:spacing w:after="80" w:line="241" w:lineRule="atLeast"/>
        <w:ind w:right="340"/>
        <w:jc w:val="both"/>
        <w:rPr>
          <w:rFonts w:asciiTheme="minorHAnsi" w:hAnsiTheme="minorHAnsi" w:cstheme="minorBidi"/>
          <w:color w:val="000000"/>
          <w:sz w:val="22"/>
          <w:lang w:val="cy-GB" w:eastAsia="en-GB"/>
        </w:rPr>
      </w:pPr>
      <w:r w:rsidRPr="41904C74">
        <w:rPr>
          <w:rFonts w:asciiTheme="minorHAnsi" w:hAnsiTheme="minorHAnsi" w:cstheme="minorBidi"/>
          <w:color w:val="000000" w:themeColor="text1"/>
          <w:sz w:val="22"/>
          <w:lang w:val="cy-GB" w:eastAsia="en-GB"/>
        </w:rPr>
        <w:t>The following examples are cases which would not normally be considered bullying;</w:t>
      </w:r>
    </w:p>
    <w:p w14:paraId="1406020D" w14:textId="77777777" w:rsidR="004F07CA" w:rsidRPr="004F07CA" w:rsidRDefault="004F07CA" w:rsidP="41904C74">
      <w:pPr>
        <w:autoSpaceDE w:val="0"/>
        <w:autoSpaceDN w:val="0"/>
        <w:adjustRightInd w:val="0"/>
        <w:spacing w:after="32"/>
        <w:jc w:val="both"/>
        <w:rPr>
          <w:rFonts w:asciiTheme="minorHAnsi" w:hAnsiTheme="minorHAnsi" w:cstheme="minorBidi"/>
          <w:b/>
          <w:bCs/>
          <w:color w:val="000000"/>
          <w:sz w:val="22"/>
          <w:lang w:val="cy-GB" w:eastAsia="en-GB"/>
        </w:rPr>
      </w:pPr>
    </w:p>
    <w:p w14:paraId="45895C4D"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Friendship fallouts </w:t>
      </w:r>
      <w:r w:rsidRPr="41904C74">
        <w:rPr>
          <w:rFonts w:asciiTheme="minorHAnsi" w:hAnsiTheme="minorHAnsi" w:cstheme="minorBidi"/>
          <w:color w:val="000000" w:themeColor="text1"/>
          <w:sz w:val="22"/>
          <w:lang w:val="cy-GB" w:eastAsia="en-GB"/>
        </w:rPr>
        <w:t>– a friendship feud may however deteriorate into bullying behaviour that is enabled by the fact that former friends have an intimate knowledge of the fears and insecurities of one another. Children and young people who are targeted by former friends feel the betrayal deeply and are frequently isolated from their former friendship group.</w:t>
      </w:r>
    </w:p>
    <w:p w14:paraId="41A6DCED"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3976399A"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One-off fight </w:t>
      </w:r>
      <w:r w:rsidRPr="41904C74">
        <w:rPr>
          <w:rFonts w:asciiTheme="minorHAnsi" w:hAnsiTheme="minorHAnsi" w:cstheme="minorBidi"/>
          <w:color w:val="000000" w:themeColor="text1"/>
          <w:sz w:val="22"/>
          <w:lang w:val="cy-GB" w:eastAsia="en-GB"/>
        </w:rPr>
        <w:t>– this will be addressed according to the school’s behaviour policy unless it is part of a pattern of behaviour that indicates intentional targeting of another individual.</w:t>
      </w:r>
    </w:p>
    <w:p w14:paraId="078CAA0E"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3A649E26"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Argument or disagreement </w:t>
      </w:r>
      <w:r w:rsidRPr="41904C74">
        <w:rPr>
          <w:rFonts w:asciiTheme="minorHAnsi" w:hAnsiTheme="minorHAnsi" w:cstheme="minorBidi"/>
          <w:color w:val="000000" w:themeColor="text1"/>
          <w:sz w:val="22"/>
          <w:lang w:val="cy-GB" w:eastAsia="en-GB"/>
        </w:rPr>
        <w:t>– between two children or young people is not generally regarded as bullying. Nevertheless they may require assistance to learn to respect others’ views.</w:t>
      </w:r>
    </w:p>
    <w:p w14:paraId="4113E116" w14:textId="77777777" w:rsidR="004F07CA" w:rsidRPr="004F07CA" w:rsidRDefault="004F07CA" w:rsidP="41904C74">
      <w:pPr>
        <w:autoSpaceDE w:val="0"/>
        <w:autoSpaceDN w:val="0"/>
        <w:adjustRightInd w:val="0"/>
        <w:spacing w:after="32"/>
        <w:jc w:val="both"/>
        <w:rPr>
          <w:rFonts w:asciiTheme="minorHAnsi" w:hAnsiTheme="minorHAnsi" w:cstheme="minorBidi"/>
          <w:b/>
          <w:bCs/>
          <w:color w:val="000000"/>
          <w:sz w:val="22"/>
          <w:lang w:val="cy-GB" w:eastAsia="en-GB"/>
        </w:rPr>
      </w:pPr>
    </w:p>
    <w:p w14:paraId="32AED532"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One-off physical assault </w:t>
      </w:r>
      <w:r w:rsidRPr="41904C74">
        <w:rPr>
          <w:rFonts w:asciiTheme="minorHAnsi" w:hAnsiTheme="minorHAnsi" w:cstheme="minorBidi"/>
          <w:color w:val="000000" w:themeColor="text1"/>
          <w:sz w:val="22"/>
          <w:lang w:val="cy-GB" w:eastAsia="en-GB"/>
        </w:rPr>
        <w:t>– this will be stopped and addressed immediately. Police involvement in cases where physical assault has happened may also be appropriate.</w:t>
      </w:r>
    </w:p>
    <w:p w14:paraId="7835AE96" w14:textId="77777777" w:rsidR="004F07CA" w:rsidRPr="004F07CA" w:rsidRDefault="004F07CA" w:rsidP="41904C74">
      <w:pPr>
        <w:autoSpaceDE w:val="0"/>
        <w:autoSpaceDN w:val="0"/>
        <w:adjustRightInd w:val="0"/>
        <w:spacing w:after="32"/>
        <w:jc w:val="both"/>
        <w:rPr>
          <w:rFonts w:asciiTheme="minorHAnsi" w:hAnsiTheme="minorHAnsi" w:cstheme="minorBidi"/>
          <w:color w:val="000000"/>
          <w:sz w:val="22"/>
          <w:lang w:val="cy-GB" w:eastAsia="en-GB"/>
        </w:rPr>
      </w:pPr>
    </w:p>
    <w:p w14:paraId="3E779F03" w14:textId="77777777" w:rsidR="004F07CA" w:rsidRPr="004F07CA" w:rsidRDefault="004F07CA" w:rsidP="41904C74">
      <w:pPr>
        <w:autoSpaceDE w:val="0"/>
        <w:autoSpaceDN w:val="0"/>
        <w:adjustRightInd w:val="0"/>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Insults and banter </w:t>
      </w:r>
      <w:r w:rsidRPr="41904C74">
        <w:rPr>
          <w:rFonts w:asciiTheme="minorHAnsi" w:hAnsiTheme="minorHAnsi" w:cstheme="minorBidi"/>
          <w:color w:val="000000" w:themeColor="text1"/>
          <w:sz w:val="22"/>
          <w:lang w:val="cy-GB" w:eastAsia="en-GB"/>
        </w:rPr>
        <w:t xml:space="preserve">– children and young people will often protest that an incident was a joke or banter. If two friends of equal power are in the habit of bantering with one another it is not deemed to be bullying. If one learner uses banter to humiliate or threaten another who is powerless to stop it and made fearful by the act, the border between banter and bullying is likely to be crossed </w:t>
      </w:r>
    </w:p>
    <w:p w14:paraId="0E1C0CEF" w14:textId="77777777" w:rsidR="004F07CA" w:rsidRPr="004F07CA" w:rsidRDefault="004F07CA" w:rsidP="41904C74">
      <w:pPr>
        <w:autoSpaceDE w:val="0"/>
        <w:autoSpaceDN w:val="0"/>
        <w:adjustRightInd w:val="0"/>
        <w:rPr>
          <w:rFonts w:asciiTheme="minorHAnsi" w:hAnsiTheme="minorHAnsi" w:cstheme="minorBidi"/>
          <w:color w:val="000000"/>
          <w:sz w:val="22"/>
          <w:lang w:val="cy-GB" w:eastAsia="en-GB"/>
        </w:rPr>
      </w:pPr>
    </w:p>
    <w:p w14:paraId="6528F44E" w14:textId="77777777" w:rsidR="004F07CA" w:rsidRPr="004F07CA" w:rsidRDefault="004F07CA" w:rsidP="41904C74">
      <w:pPr>
        <w:autoSpaceDE w:val="0"/>
        <w:autoSpaceDN w:val="0"/>
        <w:adjustRightInd w:val="0"/>
        <w:jc w:val="both"/>
        <w:rPr>
          <w:rFonts w:asciiTheme="minorHAnsi" w:hAnsiTheme="minorHAnsi" w:cstheme="minorBidi"/>
          <w:color w:val="000000"/>
          <w:sz w:val="22"/>
          <w:lang w:val="cy-GB" w:eastAsia="en-GB"/>
        </w:rPr>
      </w:pPr>
      <w:r w:rsidRPr="41904C74">
        <w:rPr>
          <w:rFonts w:asciiTheme="minorHAnsi" w:hAnsiTheme="minorHAnsi" w:cstheme="minorBidi"/>
          <w:b/>
          <w:bCs/>
          <w:color w:val="000000" w:themeColor="text1"/>
          <w:sz w:val="22"/>
          <w:lang w:val="cy-GB" w:eastAsia="en-GB"/>
        </w:rPr>
        <w:t xml:space="preserve">One-off instance of hate crime </w:t>
      </w:r>
      <w:r w:rsidRPr="41904C74">
        <w:rPr>
          <w:rFonts w:asciiTheme="minorHAnsi" w:hAnsiTheme="minorHAnsi" w:cstheme="minorBidi"/>
          <w:color w:val="000000" w:themeColor="text1"/>
          <w:sz w:val="22"/>
          <w:lang w:val="cy-GB" w:eastAsia="en-GB"/>
        </w:rPr>
        <w:t>– unless this behaviour is repeated it would not usually be regarded as bullying but it would be criminal behaviour, which the school would deal with in accordance with the school’s behaviour policy and other relevant policies, such as the school’s ‘Prevent’ policy. If considered necessary, the school would also need to involve the police.</w:t>
      </w:r>
    </w:p>
    <w:p w14:paraId="6F31391D" w14:textId="77777777" w:rsidR="004F07CA" w:rsidRPr="004F07CA" w:rsidRDefault="004F07CA" w:rsidP="41904C74">
      <w:pPr>
        <w:jc w:val="both"/>
        <w:rPr>
          <w:rFonts w:asciiTheme="minorHAnsi" w:hAnsiTheme="minorHAnsi" w:cstheme="minorBidi"/>
          <w:b/>
          <w:bCs/>
          <w:sz w:val="22"/>
          <w:lang w:val="cy-GB"/>
        </w:rPr>
      </w:pPr>
    </w:p>
    <w:p w14:paraId="4E68F323" w14:textId="77777777" w:rsidR="004F07CA" w:rsidRPr="004F07CA" w:rsidRDefault="004F07CA" w:rsidP="41904C74">
      <w:pPr>
        <w:jc w:val="both"/>
        <w:rPr>
          <w:rFonts w:asciiTheme="minorHAnsi" w:hAnsiTheme="minorHAnsi" w:cstheme="minorBidi"/>
          <w:b/>
          <w:bCs/>
          <w:sz w:val="22"/>
          <w:lang w:val="cy-GB"/>
        </w:rPr>
      </w:pPr>
      <w:r w:rsidRPr="41904C74">
        <w:rPr>
          <w:rFonts w:asciiTheme="minorHAnsi" w:hAnsiTheme="minorHAnsi" w:cstheme="minorBidi"/>
          <w:b/>
          <w:bCs/>
          <w:sz w:val="22"/>
          <w:lang w:val="cy-GB"/>
        </w:rPr>
        <w:t>Our whole school approach to preventing bullying includes:</w:t>
      </w:r>
    </w:p>
    <w:p w14:paraId="2B446B3F" w14:textId="77777777" w:rsidR="004F07CA" w:rsidRPr="004F07CA" w:rsidRDefault="004F07CA" w:rsidP="41904C74">
      <w:pPr>
        <w:jc w:val="both"/>
        <w:rPr>
          <w:rFonts w:asciiTheme="minorHAnsi" w:hAnsiTheme="minorHAnsi" w:cstheme="minorBidi"/>
          <w:sz w:val="22"/>
          <w:lang w:val="cy-GB"/>
        </w:rPr>
      </w:pPr>
    </w:p>
    <w:p w14:paraId="7AD30814" w14:textId="77777777" w:rsidR="004F07CA" w:rsidRPr="004F07CA" w:rsidRDefault="004F07CA" w:rsidP="7A7BA6C2">
      <w:pPr>
        <w:numPr>
          <w:ilvl w:val="0"/>
          <w:numId w:val="14"/>
        </w:numPr>
        <w:suppressAutoHyphens w:val="0"/>
        <w:jc w:val="both"/>
        <w:rPr>
          <w:rFonts w:asciiTheme="minorHAnsi" w:hAnsiTheme="minorHAnsi" w:cstheme="minorBidi"/>
          <w:sz w:val="22"/>
        </w:rPr>
      </w:pPr>
      <w:r w:rsidRPr="7A7BA6C2">
        <w:rPr>
          <w:rFonts w:asciiTheme="minorHAnsi" w:hAnsiTheme="minorHAnsi" w:cstheme="minorBidi"/>
          <w:sz w:val="22"/>
        </w:rPr>
        <w:t xml:space="preserve">Adopting preventative approaches to bullying.   </w:t>
      </w:r>
    </w:p>
    <w:p w14:paraId="0CE9F050"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Developing a positive ethos which includes knowing bullying is unacceptable.</w:t>
      </w:r>
    </w:p>
    <w:p w14:paraId="05B4E915"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Expecting positive behaviour which helps and supports learning and development.</w:t>
      </w:r>
    </w:p>
    <w:p w14:paraId="085E9111"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Promoting co-operation and expecting socially responsible behaviour.</w:t>
      </w:r>
    </w:p>
    <w:p w14:paraId="2EEFE2C3"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Encouraging those bystanders who witness bullying to act positively by alerting staff and exerting collective peer pressure to deter perpetrators.</w:t>
      </w:r>
    </w:p>
    <w:p w14:paraId="43DB2569"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Valuing and celebrating everyone’s differences, skills and talents.</w:t>
      </w:r>
    </w:p>
    <w:p w14:paraId="49370D6D"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Supporting the development of emotional literacy, self-esteem and resilience through assemblies, Circle Time, PSE, the Healthy Schools programme, skills development, teaching pupils personal coping strategies, School Council involvement, Buddy schemes. KiVa and Peer Mentoring.</w:t>
      </w:r>
    </w:p>
    <w:p w14:paraId="600AF818"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Active involvement of our designated Police SCPO in the delivery of the all Wales School Liaison Core Programme.</w:t>
      </w:r>
    </w:p>
    <w:p w14:paraId="1FDCA755"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 xml:space="preserve">Showing respect for others and challenging and educating about inappropriate language that is; </w:t>
      </w:r>
    </w:p>
    <w:p w14:paraId="6F0C2FF5" w14:textId="77777777" w:rsidR="004F07CA" w:rsidRPr="004F07CA" w:rsidRDefault="004F07CA" w:rsidP="41904C74">
      <w:pPr>
        <w:numPr>
          <w:ilvl w:val="0"/>
          <w:numId w:val="16"/>
        </w:numPr>
        <w:suppressAutoHyphens w:val="0"/>
        <w:ind w:left="1276"/>
        <w:jc w:val="both"/>
        <w:rPr>
          <w:rFonts w:asciiTheme="minorHAnsi" w:hAnsiTheme="minorHAnsi" w:cstheme="minorBidi"/>
          <w:sz w:val="22"/>
          <w:lang w:val="cy-GB"/>
        </w:rPr>
      </w:pPr>
      <w:r w:rsidRPr="41904C74">
        <w:rPr>
          <w:rFonts w:asciiTheme="minorHAnsi" w:hAnsiTheme="minorHAnsi" w:cstheme="minorBidi"/>
          <w:sz w:val="22"/>
          <w:lang w:val="cy-GB"/>
        </w:rPr>
        <w:t xml:space="preserve">racist,  </w:t>
      </w:r>
    </w:p>
    <w:p w14:paraId="4198C02B" w14:textId="77777777" w:rsidR="004F07CA" w:rsidRPr="004F07CA" w:rsidRDefault="004F07CA" w:rsidP="41904C74">
      <w:pPr>
        <w:numPr>
          <w:ilvl w:val="0"/>
          <w:numId w:val="16"/>
        </w:numPr>
        <w:suppressAutoHyphens w:val="0"/>
        <w:ind w:left="1276"/>
        <w:jc w:val="both"/>
        <w:rPr>
          <w:rFonts w:asciiTheme="minorHAnsi" w:hAnsiTheme="minorHAnsi" w:cstheme="minorBidi"/>
          <w:sz w:val="22"/>
          <w:lang w:val="cy-GB"/>
        </w:rPr>
      </w:pPr>
      <w:r w:rsidRPr="41904C74">
        <w:rPr>
          <w:rFonts w:asciiTheme="minorHAnsi" w:hAnsiTheme="minorHAnsi" w:cstheme="minorBidi"/>
          <w:sz w:val="22"/>
          <w:lang w:val="cy-GB"/>
        </w:rPr>
        <w:t xml:space="preserve">homophobic, </w:t>
      </w:r>
    </w:p>
    <w:p w14:paraId="1C10F655" w14:textId="77777777" w:rsidR="004F07CA" w:rsidRPr="004F07CA" w:rsidRDefault="004F07CA" w:rsidP="41904C74">
      <w:pPr>
        <w:numPr>
          <w:ilvl w:val="0"/>
          <w:numId w:val="16"/>
        </w:numPr>
        <w:suppressAutoHyphens w:val="0"/>
        <w:ind w:left="1276"/>
        <w:jc w:val="both"/>
        <w:rPr>
          <w:rFonts w:asciiTheme="minorHAnsi" w:hAnsiTheme="minorHAnsi" w:cstheme="minorBidi"/>
          <w:sz w:val="22"/>
          <w:lang w:val="cy-GB"/>
        </w:rPr>
      </w:pPr>
      <w:r w:rsidRPr="41904C74">
        <w:rPr>
          <w:rFonts w:asciiTheme="minorHAnsi" w:hAnsiTheme="minorHAnsi" w:cstheme="minorBidi"/>
          <w:sz w:val="22"/>
          <w:lang w:val="cy-GB"/>
        </w:rPr>
        <w:t xml:space="preserve">sexist,  </w:t>
      </w:r>
    </w:p>
    <w:p w14:paraId="51C6E402" w14:textId="77777777" w:rsidR="004F07CA" w:rsidRPr="004F07CA" w:rsidRDefault="004F07CA" w:rsidP="41904C74">
      <w:pPr>
        <w:numPr>
          <w:ilvl w:val="0"/>
          <w:numId w:val="16"/>
        </w:numPr>
        <w:suppressAutoHyphens w:val="0"/>
        <w:ind w:left="1276"/>
        <w:jc w:val="both"/>
        <w:rPr>
          <w:rFonts w:asciiTheme="minorHAnsi" w:hAnsiTheme="minorHAnsi" w:cstheme="minorBidi"/>
          <w:sz w:val="22"/>
          <w:lang w:val="cy-GB"/>
        </w:rPr>
      </w:pPr>
      <w:r w:rsidRPr="41904C74">
        <w:rPr>
          <w:rFonts w:asciiTheme="minorHAnsi" w:hAnsiTheme="minorHAnsi" w:cstheme="minorBidi"/>
          <w:sz w:val="22"/>
          <w:lang w:val="cy-GB"/>
        </w:rPr>
        <w:t>religiously biased,</w:t>
      </w:r>
    </w:p>
    <w:p w14:paraId="5626055B" w14:textId="77777777" w:rsidR="004F07CA" w:rsidRPr="004F07CA" w:rsidRDefault="004F07CA" w:rsidP="41904C74">
      <w:pPr>
        <w:numPr>
          <w:ilvl w:val="0"/>
          <w:numId w:val="16"/>
        </w:numPr>
        <w:suppressAutoHyphens w:val="0"/>
        <w:ind w:left="1276"/>
        <w:jc w:val="both"/>
        <w:rPr>
          <w:rFonts w:asciiTheme="minorHAnsi" w:hAnsiTheme="minorHAnsi" w:cstheme="minorBidi"/>
          <w:sz w:val="22"/>
          <w:lang w:val="cy-GB"/>
        </w:rPr>
      </w:pPr>
      <w:r w:rsidRPr="41904C74">
        <w:rPr>
          <w:rFonts w:asciiTheme="minorHAnsi" w:hAnsiTheme="minorHAnsi" w:cstheme="minorBidi"/>
          <w:sz w:val="22"/>
          <w:lang w:val="cy-GB"/>
        </w:rPr>
        <w:t>disability driven,</w:t>
      </w:r>
    </w:p>
    <w:p w14:paraId="0BA84BBA" w14:textId="77777777" w:rsidR="004F07CA" w:rsidRPr="004F07CA" w:rsidRDefault="004F07CA" w:rsidP="7A7BA6C2">
      <w:pPr>
        <w:numPr>
          <w:ilvl w:val="0"/>
          <w:numId w:val="16"/>
        </w:numPr>
        <w:suppressAutoHyphens w:val="0"/>
        <w:ind w:left="1276"/>
        <w:jc w:val="both"/>
        <w:rPr>
          <w:rFonts w:asciiTheme="minorHAnsi" w:hAnsiTheme="minorHAnsi" w:cstheme="minorBidi"/>
          <w:sz w:val="22"/>
        </w:rPr>
      </w:pPr>
      <w:r w:rsidRPr="7A7BA6C2">
        <w:rPr>
          <w:rFonts w:asciiTheme="minorHAnsi" w:hAnsiTheme="minorHAnsi" w:cstheme="minorBidi"/>
          <w:sz w:val="22"/>
        </w:rPr>
        <w:lastRenderedPageBreak/>
        <w:t xml:space="preserve">or would be deemed offensive or derogatory by any protected groups named in the equality act.  </w:t>
      </w:r>
    </w:p>
    <w:p w14:paraId="526DE5FA"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Making the information in this policy available to everyone in our school community.</w:t>
      </w:r>
    </w:p>
    <w:p w14:paraId="5D1C85A1"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Involving all members of the school community in designing /implementing the policy.</w:t>
      </w:r>
    </w:p>
    <w:p w14:paraId="2A3F5B37" w14:textId="77777777" w:rsidR="004F07CA" w:rsidRPr="004F07CA" w:rsidRDefault="004F07CA" w:rsidP="41904C74">
      <w:pPr>
        <w:numPr>
          <w:ilvl w:val="0"/>
          <w:numId w:val="14"/>
        </w:numPr>
        <w:suppressAutoHyphens w:val="0"/>
        <w:jc w:val="both"/>
        <w:rPr>
          <w:rFonts w:asciiTheme="minorHAnsi" w:hAnsiTheme="minorHAnsi" w:cstheme="minorBidi"/>
          <w:sz w:val="22"/>
          <w:lang w:val="cy-GB"/>
        </w:rPr>
      </w:pPr>
      <w:r w:rsidRPr="41904C74">
        <w:rPr>
          <w:rFonts w:asciiTheme="minorHAnsi" w:hAnsiTheme="minorHAnsi" w:cstheme="minorBidi"/>
          <w:sz w:val="22"/>
          <w:lang w:val="cy-GB"/>
        </w:rPr>
        <w:t xml:space="preserve">All staff modelling appropriate positive behaviours by example. </w:t>
      </w:r>
    </w:p>
    <w:p w14:paraId="5B9B0BC5" w14:textId="77777777" w:rsidR="004F07CA" w:rsidRDefault="004F07CA" w:rsidP="41904C74">
      <w:pPr>
        <w:suppressAutoHyphens w:val="0"/>
        <w:rPr>
          <w:rFonts w:ascii="Calibri" w:hAnsi="Calibri" w:cs="Arial"/>
          <w:b/>
          <w:bCs/>
          <w:sz w:val="22"/>
          <w:lang w:val="cy-GB"/>
        </w:rPr>
      </w:pPr>
      <w:r w:rsidRPr="41904C74">
        <w:rPr>
          <w:rFonts w:ascii="Calibri" w:hAnsi="Calibri" w:cs="Arial"/>
          <w:b/>
          <w:bCs/>
          <w:sz w:val="22"/>
          <w:lang w:val="cy-GB"/>
        </w:rPr>
        <w:br w:type="page"/>
      </w:r>
    </w:p>
    <w:p w14:paraId="661F66A5" w14:textId="77777777" w:rsidR="00303CEB" w:rsidRPr="008C7551" w:rsidRDefault="00303CEB" w:rsidP="41904C74">
      <w:pPr>
        <w:rPr>
          <w:rFonts w:ascii="Calibri" w:hAnsi="Calibri" w:cs="Arial"/>
          <w:b/>
          <w:bCs/>
          <w:sz w:val="22"/>
          <w:lang w:val="cy-GB"/>
        </w:rPr>
      </w:pPr>
      <w:r w:rsidRPr="41904C74">
        <w:rPr>
          <w:rFonts w:ascii="Calibri" w:hAnsi="Calibri" w:cs="Arial"/>
          <w:b/>
          <w:bCs/>
          <w:sz w:val="22"/>
          <w:lang w:val="cy-GB"/>
        </w:rPr>
        <w:lastRenderedPageBreak/>
        <w:t>5. Bullying Prevention</w:t>
      </w:r>
    </w:p>
    <w:p w14:paraId="5DB1BF3A" w14:textId="77777777" w:rsidR="00303CEB" w:rsidRPr="008C7551" w:rsidRDefault="00303CEB" w:rsidP="41904C74">
      <w:pPr>
        <w:rPr>
          <w:rFonts w:ascii="Calibri" w:hAnsi="Calibri" w:cs="Arial"/>
          <w:b/>
          <w:bCs/>
          <w:sz w:val="22"/>
          <w:u w:val="single"/>
          <w:lang w:val="cy-GB"/>
        </w:rPr>
      </w:pPr>
    </w:p>
    <w:p w14:paraId="0701F482" w14:textId="77777777" w:rsidR="00303CEB" w:rsidRPr="008C7551" w:rsidRDefault="00303CEB" w:rsidP="41904C74">
      <w:pPr>
        <w:rPr>
          <w:rFonts w:ascii="Calibri" w:hAnsi="Calibri" w:cs="Arial"/>
          <w:sz w:val="22"/>
          <w:lang w:val="cy-GB"/>
        </w:rPr>
      </w:pPr>
      <w:r w:rsidRPr="41904C74">
        <w:rPr>
          <w:rFonts w:ascii="Calibri" w:hAnsi="Calibri" w:cs="Arial"/>
          <w:sz w:val="22"/>
          <w:lang w:val="cy-GB"/>
        </w:rPr>
        <w:t xml:space="preserve">The school will try to take a pro-active approach in the bullying prevention campaign, through following these Guidelines: </w:t>
      </w:r>
    </w:p>
    <w:p w14:paraId="710DC9EF" w14:textId="77777777" w:rsidR="00303CEB" w:rsidRPr="008C7551" w:rsidRDefault="00303CEB" w:rsidP="41904C74">
      <w:pPr>
        <w:rPr>
          <w:rFonts w:ascii="Calibri" w:hAnsi="Calibri" w:cs="Arial"/>
          <w:sz w:val="22"/>
          <w:lang w:val="cy-GB"/>
        </w:rPr>
      </w:pPr>
    </w:p>
    <w:p w14:paraId="3908C432"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41904C74">
        <w:rPr>
          <w:rFonts w:ascii="Calibri" w:hAnsi="Calibri" w:cs="Arial"/>
          <w:b/>
          <w:bCs/>
          <w:sz w:val="22"/>
          <w:lang w:val="cy-GB"/>
        </w:rPr>
        <w:t>5.1</w:t>
      </w:r>
      <w:r w:rsidRPr="41904C74">
        <w:rPr>
          <w:rFonts w:ascii="Calibri" w:hAnsi="Calibri" w:cs="Arial"/>
          <w:sz w:val="22"/>
          <w:lang w:val="cy-GB"/>
        </w:rPr>
        <w:t xml:space="preserve"> </w:t>
      </w:r>
      <w:r w:rsidRPr="008C7551">
        <w:rPr>
          <w:rFonts w:ascii="Calibri" w:hAnsi="Calibri" w:cs="Arial"/>
          <w:bCs/>
          <w:sz w:val="22"/>
        </w:rPr>
        <w:tab/>
      </w:r>
      <w:r w:rsidRPr="41904C74">
        <w:rPr>
          <w:rFonts w:ascii="Calibri" w:hAnsi="Calibri" w:cs="Arial"/>
          <w:sz w:val="22"/>
          <w:lang w:val="cy-GB"/>
        </w:rPr>
        <w:t>Bullying is discussed at several levels throughout the school:</w:t>
      </w:r>
    </w:p>
    <w:p w14:paraId="205B7B12" w14:textId="77777777" w:rsidR="00303CEB" w:rsidRPr="008C7551" w:rsidRDefault="00303CEB" w:rsidP="41904C74">
      <w:pPr>
        <w:rPr>
          <w:rFonts w:ascii="Calibri" w:hAnsi="Calibri" w:cs="Arial"/>
          <w:sz w:val="22"/>
          <w:lang w:val="cy-GB"/>
        </w:rPr>
      </w:pPr>
    </w:p>
    <w:p w14:paraId="708D3143" w14:textId="77777777" w:rsidR="00303CEB" w:rsidRPr="008C7551" w:rsidRDefault="00303CEB" w:rsidP="41904C74">
      <w:pPr>
        <w:pStyle w:val="ListParagraph"/>
        <w:numPr>
          <w:ilvl w:val="1"/>
          <w:numId w:val="11"/>
        </w:numPr>
        <w:suppressAutoHyphens w:val="0"/>
        <w:rPr>
          <w:rFonts w:ascii="Calibri" w:hAnsi="Calibri" w:cs="Arial"/>
          <w:sz w:val="22"/>
          <w:lang w:val="cy-GB"/>
        </w:rPr>
      </w:pPr>
      <w:r w:rsidRPr="41904C74">
        <w:rPr>
          <w:rFonts w:ascii="Calibri" w:hAnsi="Calibri" w:cs="Arial"/>
          <w:sz w:val="22"/>
          <w:lang w:val="cy-GB"/>
        </w:rPr>
        <w:t>Whole school, (e.g. assemblies, School Council, Golden Rules, bullying prevention agreements, dramatic presentations)</w:t>
      </w:r>
    </w:p>
    <w:p w14:paraId="73A7BB5E" w14:textId="77777777" w:rsidR="00303CEB" w:rsidRPr="008C7551" w:rsidRDefault="00303CEB" w:rsidP="41904C74">
      <w:pPr>
        <w:rPr>
          <w:rFonts w:ascii="Calibri" w:hAnsi="Calibri" w:cs="Arial"/>
          <w:sz w:val="22"/>
          <w:lang w:val="cy-GB"/>
        </w:rPr>
      </w:pPr>
    </w:p>
    <w:p w14:paraId="04CBF1E0" w14:textId="77777777" w:rsidR="00303CEB" w:rsidRPr="008C7551" w:rsidRDefault="00303CEB" w:rsidP="41904C74">
      <w:pPr>
        <w:pStyle w:val="ListParagraph"/>
        <w:numPr>
          <w:ilvl w:val="1"/>
          <w:numId w:val="11"/>
        </w:numPr>
        <w:suppressAutoHyphens w:val="0"/>
        <w:rPr>
          <w:rFonts w:ascii="Calibri" w:hAnsi="Calibri"/>
          <w:sz w:val="22"/>
          <w:lang w:val="cy-GB"/>
        </w:rPr>
      </w:pPr>
      <w:r w:rsidRPr="7A7BA6C2">
        <w:rPr>
          <w:rFonts w:ascii="Calibri" w:hAnsi="Calibri"/>
          <w:sz w:val="22"/>
          <w:lang w:val="cy-GB"/>
        </w:rPr>
        <w:t>Class, (e.g.  PSE, Circle Time, Class Council, confidential box).   Collaboration in lessons is promoted through pair/group activities.</w:t>
      </w:r>
    </w:p>
    <w:p w14:paraId="1F0AC112" w14:textId="77777777" w:rsidR="00303CEB" w:rsidRPr="008C7551" w:rsidRDefault="00303CEB" w:rsidP="41904C74">
      <w:pPr>
        <w:rPr>
          <w:rFonts w:ascii="Calibri" w:hAnsi="Calibri" w:cs="Arial"/>
          <w:sz w:val="22"/>
          <w:lang w:val="cy-GB"/>
        </w:rPr>
      </w:pPr>
    </w:p>
    <w:p w14:paraId="7A9D86D5" w14:textId="77777777" w:rsidR="00303CEB" w:rsidRPr="008C7551" w:rsidRDefault="00303CEB" w:rsidP="41904C74">
      <w:pPr>
        <w:pStyle w:val="ListParagraph"/>
        <w:numPr>
          <w:ilvl w:val="1"/>
          <w:numId w:val="11"/>
        </w:numPr>
        <w:suppressAutoHyphens w:val="0"/>
        <w:rPr>
          <w:rFonts w:ascii="Calibri" w:hAnsi="Calibri" w:cs="Arial"/>
          <w:sz w:val="22"/>
          <w:lang w:val="cy-GB"/>
        </w:rPr>
      </w:pPr>
      <w:r w:rsidRPr="41904C74">
        <w:rPr>
          <w:rFonts w:ascii="Calibri" w:hAnsi="Calibri" w:cs="Arial"/>
          <w:sz w:val="22"/>
          <w:lang w:val="cy-GB"/>
        </w:rPr>
        <w:t>Individual, (e.g. additional support for a pupil who has been, or is being, bullied).</w:t>
      </w:r>
    </w:p>
    <w:p w14:paraId="084A9B88" w14:textId="77777777" w:rsidR="00303CEB" w:rsidRPr="008C7551" w:rsidRDefault="00303CEB" w:rsidP="41904C74">
      <w:pPr>
        <w:ind w:left="360"/>
        <w:rPr>
          <w:rFonts w:ascii="Calibri" w:hAnsi="Calibri" w:cs="Arial"/>
          <w:sz w:val="22"/>
          <w:lang w:val="cy-GB"/>
        </w:rPr>
      </w:pPr>
    </w:p>
    <w:p w14:paraId="313D7784" w14:textId="77777777" w:rsidR="00303CEB" w:rsidRPr="008C7551" w:rsidRDefault="00303CEB" w:rsidP="7A7BA6C2">
      <w:pPr>
        <w:suppressAutoHyphens w:val="0"/>
        <w:ind w:left="1560" w:hanging="851"/>
        <w:rPr>
          <w:rFonts w:ascii="Calibri" w:hAnsi="Calibri" w:cs="Arial"/>
          <w:sz w:val="22"/>
        </w:rPr>
      </w:pPr>
      <w:r w:rsidRPr="7A7BA6C2">
        <w:rPr>
          <w:rFonts w:ascii="Calibri" w:hAnsi="Calibri" w:cs="Arial"/>
          <w:b/>
          <w:bCs/>
          <w:sz w:val="22"/>
        </w:rPr>
        <w:t>5.2</w:t>
      </w:r>
      <w:r>
        <w:tab/>
      </w:r>
      <w:r w:rsidRPr="7A7BA6C2">
        <w:rPr>
          <w:rFonts w:ascii="Calibri" w:hAnsi="Calibri" w:cs="Arial"/>
          <w:sz w:val="22"/>
        </w:rPr>
        <w:t xml:space="preserve">Pupils are encouraged to talk to staff members about instances of bullying that they or others suffer.  The staff will respond positively and assure the victim that the complaint is being taken seriously and action taken.  </w:t>
      </w:r>
    </w:p>
    <w:p w14:paraId="1E1EC4E4" w14:textId="77777777" w:rsidR="00303CEB" w:rsidRPr="008C7551" w:rsidRDefault="00303CEB" w:rsidP="41904C74">
      <w:pPr>
        <w:rPr>
          <w:rFonts w:ascii="Calibri" w:hAnsi="Calibri" w:cs="Arial"/>
          <w:sz w:val="22"/>
          <w:lang w:val="cy-GB"/>
        </w:rPr>
      </w:pPr>
    </w:p>
    <w:p w14:paraId="1D7432AD" w14:textId="77777777" w:rsidR="00303CEB" w:rsidRPr="008C7551" w:rsidRDefault="00303CEB" w:rsidP="41904C74">
      <w:pPr>
        <w:suppressAutoHyphens w:val="0"/>
        <w:ind w:left="1560" w:hanging="840"/>
        <w:rPr>
          <w:rFonts w:ascii="Calibri" w:hAnsi="Calibri" w:cs="Arial"/>
          <w:sz w:val="22"/>
          <w:lang w:val="cy-GB"/>
        </w:rPr>
      </w:pPr>
      <w:r w:rsidRPr="41904C74">
        <w:rPr>
          <w:rFonts w:ascii="Calibri" w:hAnsi="Calibri" w:cs="Arial"/>
          <w:b/>
          <w:bCs/>
          <w:sz w:val="22"/>
          <w:lang w:val="cy-GB"/>
        </w:rPr>
        <w:t>5.3</w:t>
      </w:r>
      <w:r>
        <w:tab/>
      </w:r>
      <w:r w:rsidRPr="41904C74">
        <w:rPr>
          <w:rFonts w:ascii="Calibri" w:hAnsi="Calibri" w:cs="Arial"/>
          <w:sz w:val="22"/>
          <w:lang w:val="cy-GB"/>
        </w:rPr>
        <w:t>Staff will adopt a sensitive approach towards signs of bullying, bearing in mind that the bully may behave in the long or short term, verbally, through gestures or physically, in a sly or obvious manner.</w:t>
      </w:r>
    </w:p>
    <w:p w14:paraId="0DC8D424" w14:textId="77777777" w:rsidR="00303CEB" w:rsidRPr="008C7551" w:rsidRDefault="00303CEB" w:rsidP="41904C74">
      <w:pPr>
        <w:ind w:left="360"/>
        <w:rPr>
          <w:rFonts w:ascii="Calibri" w:hAnsi="Calibri" w:cs="Arial"/>
          <w:sz w:val="22"/>
          <w:lang w:val="cy-GB"/>
        </w:rPr>
      </w:pPr>
    </w:p>
    <w:p w14:paraId="6C7F32E1" w14:textId="77777777" w:rsidR="00303CEB" w:rsidRPr="008C7551" w:rsidRDefault="00303CEB" w:rsidP="41904C74">
      <w:pPr>
        <w:suppressAutoHyphens w:val="0"/>
        <w:ind w:left="1560" w:hanging="851"/>
        <w:rPr>
          <w:rFonts w:ascii="Calibri" w:hAnsi="Calibri" w:cs="Arial"/>
          <w:sz w:val="22"/>
          <w:lang w:val="cy-GB"/>
        </w:rPr>
      </w:pPr>
      <w:r w:rsidRPr="7A7BA6C2">
        <w:rPr>
          <w:rFonts w:ascii="Calibri" w:hAnsi="Calibri" w:cs="Arial"/>
          <w:b/>
          <w:bCs/>
          <w:sz w:val="22"/>
          <w:lang w:val="cy-GB"/>
        </w:rPr>
        <w:t>5.4</w:t>
      </w:r>
      <w:r>
        <w:tab/>
      </w:r>
      <w:r w:rsidRPr="7A7BA6C2">
        <w:rPr>
          <w:rFonts w:ascii="Calibri" w:hAnsi="Calibri" w:cs="Arial"/>
          <w:sz w:val="22"/>
          <w:lang w:val="cy-GB"/>
        </w:rPr>
        <w:t>There is close supervision at all times, particularly in areas and at times where bullying can occur.  During playground supervision, there is a friendly and informal presence.</w:t>
      </w:r>
    </w:p>
    <w:p w14:paraId="66CFDEB7" w14:textId="77777777" w:rsidR="00303CEB" w:rsidRPr="008C7551" w:rsidRDefault="00303CEB" w:rsidP="41904C74">
      <w:pPr>
        <w:ind w:left="1701" w:hanging="992"/>
        <w:rPr>
          <w:rFonts w:ascii="Calibri" w:hAnsi="Calibri" w:cs="Arial"/>
          <w:sz w:val="22"/>
          <w:lang w:val="cy-GB"/>
        </w:rPr>
      </w:pPr>
    </w:p>
    <w:p w14:paraId="4FA011C8" w14:textId="77777777" w:rsidR="00303CEB" w:rsidRPr="008C7551" w:rsidRDefault="00303CEB" w:rsidP="7A7BA6C2">
      <w:pPr>
        <w:suppressAutoHyphens w:val="0"/>
        <w:ind w:left="1560" w:hanging="851"/>
        <w:rPr>
          <w:rFonts w:ascii="Calibri" w:hAnsi="Calibri" w:cs="Arial"/>
          <w:sz w:val="22"/>
        </w:rPr>
      </w:pPr>
      <w:r w:rsidRPr="7A7BA6C2">
        <w:rPr>
          <w:rFonts w:ascii="Calibri" w:hAnsi="Calibri" w:cs="Arial"/>
          <w:b/>
          <w:bCs/>
          <w:sz w:val="22"/>
        </w:rPr>
        <w:t>5.5</w:t>
      </w:r>
      <w:r>
        <w:tab/>
      </w:r>
      <w:r w:rsidRPr="7A7BA6C2">
        <w:rPr>
          <w:rFonts w:ascii="Calibri" w:hAnsi="Calibri" w:cs="Arial"/>
          <w:sz w:val="22"/>
        </w:rPr>
        <w:t xml:space="preserve">Parents are encouraged to immediately notify the school if they feel that their child is a victim of bullying.  Likewise, parents are encouraged to notify the school if they suspect that their child is bullying others. Cooperation between the school and home is important.  </w:t>
      </w:r>
    </w:p>
    <w:p w14:paraId="38927497" w14:textId="77777777" w:rsidR="00303CEB" w:rsidRPr="008C7551" w:rsidRDefault="00303CEB" w:rsidP="41904C74">
      <w:pPr>
        <w:ind w:firstLine="360"/>
        <w:rPr>
          <w:rFonts w:ascii="Calibri" w:hAnsi="Calibri" w:cs="Arial"/>
          <w:sz w:val="22"/>
          <w:lang w:val="cy-GB"/>
        </w:rPr>
      </w:pPr>
    </w:p>
    <w:p w14:paraId="658F8E95" w14:textId="77777777" w:rsidR="00303CEB" w:rsidRPr="008C7551" w:rsidRDefault="00303CEB" w:rsidP="41904C74">
      <w:pPr>
        <w:ind w:firstLine="360"/>
        <w:rPr>
          <w:rFonts w:ascii="Calibri" w:hAnsi="Calibri" w:cs="Arial"/>
          <w:sz w:val="22"/>
          <w:lang w:val="cy-GB"/>
        </w:rPr>
      </w:pPr>
    </w:p>
    <w:p w14:paraId="4F5DE024" w14:textId="59382C2D" w:rsidR="00303CEB" w:rsidRDefault="00303CEB" w:rsidP="41904C74">
      <w:pPr>
        <w:rPr>
          <w:rFonts w:ascii="Calibri" w:hAnsi="Calibri" w:cs="Arial"/>
          <w:b/>
          <w:bCs/>
          <w:sz w:val="22"/>
          <w:lang w:val="cy-GB"/>
        </w:rPr>
      </w:pPr>
      <w:r w:rsidRPr="41904C74">
        <w:rPr>
          <w:rFonts w:ascii="Calibri" w:hAnsi="Calibri" w:cs="Arial"/>
          <w:b/>
          <w:bCs/>
          <w:sz w:val="22"/>
          <w:lang w:val="cy-GB"/>
        </w:rPr>
        <w:t xml:space="preserve">6. Response to an Instance of Bullying  </w:t>
      </w:r>
    </w:p>
    <w:p w14:paraId="5B03A69E" w14:textId="7E5E4CC0" w:rsidR="00707175" w:rsidRDefault="00707175" w:rsidP="41904C74">
      <w:pPr>
        <w:rPr>
          <w:rFonts w:ascii="Calibri" w:hAnsi="Calibri" w:cs="Arial"/>
          <w:b/>
          <w:bCs/>
          <w:sz w:val="22"/>
          <w:lang w:val="cy-GB"/>
        </w:rPr>
      </w:pPr>
    </w:p>
    <w:p w14:paraId="02B354D8" w14:textId="66DAD412" w:rsidR="00707175" w:rsidRPr="00707175" w:rsidRDefault="00707175" w:rsidP="41904C74">
      <w:pPr>
        <w:rPr>
          <w:rFonts w:ascii="Calibri" w:hAnsi="Calibri" w:cs="Arial"/>
          <w:sz w:val="22"/>
          <w:lang w:val="cy-GB"/>
        </w:rPr>
      </w:pPr>
      <w:r>
        <w:rPr>
          <w:rFonts w:ascii="Calibri" w:hAnsi="Calibri" w:cs="Arial"/>
          <w:b/>
          <w:bCs/>
          <w:sz w:val="22"/>
        </w:rPr>
        <w:tab/>
      </w:r>
      <w:r w:rsidRPr="41904C74">
        <w:rPr>
          <w:rFonts w:ascii="Calibri" w:hAnsi="Calibri" w:cs="Arial"/>
          <w:sz w:val="22"/>
          <w:lang w:val="cy-GB"/>
        </w:rPr>
        <w:t>6.1</w:t>
      </w:r>
      <w:r w:rsidRPr="00707175">
        <w:rPr>
          <w:rFonts w:ascii="Calibri" w:hAnsi="Calibri" w:cs="Arial"/>
          <w:bCs/>
          <w:sz w:val="22"/>
        </w:rPr>
        <w:tab/>
      </w:r>
      <w:r w:rsidRPr="41904C74">
        <w:rPr>
          <w:rFonts w:ascii="Calibri" w:hAnsi="Calibri" w:cs="Arial"/>
          <w:sz w:val="22"/>
          <w:lang w:val="cy-GB"/>
        </w:rPr>
        <w:t xml:space="preserve">If there are suspicions that a child is being bullied, the Headteacher’s attention should </w:t>
      </w:r>
      <w:r w:rsidRPr="00707175">
        <w:rPr>
          <w:rFonts w:ascii="Calibri" w:hAnsi="Calibri" w:cs="Arial"/>
          <w:bCs/>
          <w:sz w:val="22"/>
        </w:rPr>
        <w:tab/>
      </w:r>
      <w:r w:rsidRPr="00707175">
        <w:rPr>
          <w:rFonts w:ascii="Calibri" w:hAnsi="Calibri" w:cs="Arial"/>
          <w:bCs/>
          <w:sz w:val="22"/>
        </w:rPr>
        <w:tab/>
      </w:r>
      <w:r w:rsidRPr="00707175">
        <w:rPr>
          <w:rFonts w:ascii="Calibri" w:hAnsi="Calibri" w:cs="Arial"/>
          <w:bCs/>
          <w:sz w:val="22"/>
        </w:rPr>
        <w:tab/>
      </w:r>
      <w:r w:rsidRPr="00707175">
        <w:rPr>
          <w:rFonts w:ascii="Calibri" w:hAnsi="Calibri" w:cs="Arial"/>
          <w:bCs/>
          <w:sz w:val="22"/>
        </w:rPr>
        <w:tab/>
      </w:r>
      <w:r w:rsidRPr="41904C74">
        <w:rPr>
          <w:rFonts w:ascii="Calibri" w:hAnsi="Calibri" w:cs="Arial"/>
          <w:sz w:val="22"/>
          <w:lang w:val="cy-GB"/>
        </w:rPr>
        <w:t xml:space="preserve">immediately be drawn to the matter and the incident/allegation noted on the recording form </w:t>
      </w:r>
      <w:r w:rsidRPr="00707175">
        <w:rPr>
          <w:rFonts w:ascii="Calibri" w:hAnsi="Calibri" w:cs="Arial"/>
          <w:bCs/>
          <w:sz w:val="22"/>
        </w:rPr>
        <w:tab/>
      </w:r>
      <w:r w:rsidRPr="00707175">
        <w:rPr>
          <w:rFonts w:ascii="Calibri" w:hAnsi="Calibri" w:cs="Arial"/>
          <w:bCs/>
          <w:sz w:val="22"/>
        </w:rPr>
        <w:tab/>
      </w:r>
      <w:r w:rsidRPr="00707175">
        <w:rPr>
          <w:rFonts w:ascii="Calibri" w:hAnsi="Calibri" w:cs="Arial"/>
          <w:bCs/>
          <w:sz w:val="22"/>
        </w:rPr>
        <w:tab/>
      </w:r>
      <w:r w:rsidRPr="41904C74">
        <w:rPr>
          <w:rFonts w:ascii="Calibri" w:hAnsi="Calibri" w:cs="Arial"/>
          <w:sz w:val="22"/>
          <w:lang w:val="cy-GB"/>
        </w:rPr>
        <w:t>(</w:t>
      </w:r>
      <w:hyperlink w:anchor="aPPENDIX2" w:history="1">
        <w:r w:rsidRPr="41904C74">
          <w:rPr>
            <w:rStyle w:val="Hyperlink"/>
            <w:rFonts w:ascii="Calibri" w:hAnsi="Calibri" w:cs="Arial"/>
            <w:sz w:val="22"/>
            <w:lang w:val="cy-GB"/>
          </w:rPr>
          <w:t>Appendix 2</w:t>
        </w:r>
      </w:hyperlink>
      <w:r w:rsidRPr="41904C74">
        <w:rPr>
          <w:rFonts w:ascii="Calibri" w:hAnsi="Calibri" w:cs="Arial"/>
          <w:sz w:val="22"/>
          <w:lang w:val="cy-GB"/>
        </w:rPr>
        <w:t xml:space="preserve">). Instances or allegations of bullying will immediately be investigated and every effort </w:t>
      </w:r>
      <w:r w:rsidRPr="00707175">
        <w:rPr>
          <w:rFonts w:ascii="Calibri" w:hAnsi="Calibri" w:cs="Arial"/>
          <w:bCs/>
          <w:sz w:val="22"/>
        </w:rPr>
        <w:tab/>
      </w:r>
      <w:r w:rsidRPr="00707175">
        <w:rPr>
          <w:rFonts w:ascii="Calibri" w:hAnsi="Calibri" w:cs="Arial"/>
          <w:bCs/>
          <w:sz w:val="22"/>
        </w:rPr>
        <w:tab/>
      </w:r>
      <w:r w:rsidRPr="41904C74">
        <w:rPr>
          <w:rFonts w:ascii="Calibri" w:hAnsi="Calibri" w:cs="Arial"/>
          <w:sz w:val="22"/>
          <w:lang w:val="cy-GB"/>
        </w:rPr>
        <w:t xml:space="preserve">made to bring a stop to the bullying immediately and to ensure the victim’s safety. The school will </w:t>
      </w:r>
      <w:r w:rsidRPr="00707175">
        <w:rPr>
          <w:rFonts w:ascii="Calibri" w:hAnsi="Calibri" w:cs="Arial"/>
          <w:bCs/>
          <w:sz w:val="22"/>
        </w:rPr>
        <w:tab/>
      </w:r>
      <w:r w:rsidRPr="00707175">
        <w:rPr>
          <w:rFonts w:ascii="Calibri" w:hAnsi="Calibri" w:cs="Arial"/>
          <w:bCs/>
          <w:sz w:val="22"/>
        </w:rPr>
        <w:tab/>
      </w:r>
      <w:r w:rsidRPr="41904C74">
        <w:rPr>
          <w:rFonts w:ascii="Calibri" w:hAnsi="Calibri" w:cs="Arial"/>
          <w:sz w:val="22"/>
          <w:lang w:val="cy-GB"/>
        </w:rPr>
        <w:t xml:space="preserve">respond in a manner that is proportionate to the seriousness of the incident/allegation and in </w:t>
      </w:r>
      <w:r w:rsidRPr="00707175">
        <w:rPr>
          <w:rFonts w:ascii="Calibri" w:hAnsi="Calibri" w:cs="Arial"/>
          <w:bCs/>
          <w:sz w:val="22"/>
        </w:rPr>
        <w:tab/>
      </w:r>
      <w:r w:rsidRPr="00707175">
        <w:rPr>
          <w:rFonts w:ascii="Calibri" w:hAnsi="Calibri" w:cs="Arial"/>
          <w:bCs/>
          <w:sz w:val="22"/>
        </w:rPr>
        <w:tab/>
      </w:r>
      <w:r w:rsidRPr="00707175">
        <w:rPr>
          <w:rFonts w:ascii="Calibri" w:hAnsi="Calibri" w:cs="Arial"/>
          <w:bCs/>
          <w:sz w:val="22"/>
        </w:rPr>
        <w:tab/>
      </w:r>
      <w:r w:rsidRPr="41904C74">
        <w:rPr>
          <w:rFonts w:ascii="Calibri" w:hAnsi="Calibri" w:cs="Arial"/>
          <w:sz w:val="22"/>
          <w:lang w:val="cy-GB"/>
        </w:rPr>
        <w:t>accordance with the School's Behaviour Policy</w:t>
      </w:r>
    </w:p>
    <w:p w14:paraId="5F6CA223" w14:textId="77777777" w:rsidR="00303CEB" w:rsidRPr="008C7551" w:rsidRDefault="00303CEB" w:rsidP="41904C74">
      <w:pPr>
        <w:rPr>
          <w:rFonts w:ascii="Calibri" w:hAnsi="Calibri" w:cs="Arial"/>
          <w:b/>
          <w:bCs/>
          <w:sz w:val="22"/>
          <w:lang w:val="cy-GB"/>
        </w:rPr>
      </w:pPr>
    </w:p>
    <w:p w14:paraId="1CF666E9" w14:textId="77777777" w:rsidR="00303CEB" w:rsidRPr="008C7551" w:rsidRDefault="00303CEB" w:rsidP="41904C74">
      <w:pPr>
        <w:ind w:left="1440" w:hanging="720"/>
        <w:rPr>
          <w:rFonts w:ascii="Calibri" w:hAnsi="Calibri" w:cs="Arial"/>
          <w:sz w:val="22"/>
          <w:lang w:val="cy-GB"/>
        </w:rPr>
      </w:pPr>
      <w:r w:rsidRPr="41904C74">
        <w:rPr>
          <w:rFonts w:ascii="Calibri" w:hAnsi="Calibri" w:cs="Arial"/>
          <w:sz w:val="22"/>
          <w:lang w:val="cy-GB"/>
        </w:rPr>
        <w:t>6.2</w:t>
      </w:r>
      <w:r>
        <w:tab/>
      </w:r>
      <w:r w:rsidRPr="41904C74">
        <w:rPr>
          <w:rFonts w:ascii="Calibri" w:hAnsi="Calibri" w:cs="Arial"/>
          <w:sz w:val="22"/>
          <w:lang w:val="cy-GB"/>
        </w:rPr>
        <w:t xml:space="preserve"> In some instances, the parents are invited to discuss the matter and agree on the appropriate course of action. In more serious cases, consultations are held with the Chair of Governors and/or the whole Governing Body, implementing their recommendations. In serious instances, the Local Authority’s welfare officer is invited to discuss the situation and act upon it. </w:t>
      </w:r>
    </w:p>
    <w:p w14:paraId="33D6C66C" w14:textId="77777777" w:rsidR="00303CEB" w:rsidRPr="008C7551" w:rsidRDefault="00303CEB" w:rsidP="41904C74">
      <w:pPr>
        <w:rPr>
          <w:rFonts w:ascii="Calibri" w:hAnsi="Calibri" w:cs="Arial"/>
          <w:sz w:val="22"/>
          <w:lang w:val="cy-GB"/>
        </w:rPr>
      </w:pPr>
    </w:p>
    <w:p w14:paraId="5186E58A" w14:textId="77777777" w:rsidR="00303CEB" w:rsidRPr="008C7551" w:rsidRDefault="00303CEB" w:rsidP="41904C74">
      <w:pPr>
        <w:ind w:left="1440" w:hanging="720"/>
        <w:rPr>
          <w:rFonts w:ascii="Calibri" w:hAnsi="Calibri" w:cs="Arial"/>
          <w:sz w:val="22"/>
          <w:lang w:val="cy-GB"/>
        </w:rPr>
      </w:pPr>
      <w:r w:rsidRPr="7A7BA6C2">
        <w:rPr>
          <w:rFonts w:ascii="Calibri" w:hAnsi="Calibri" w:cs="Arial"/>
          <w:sz w:val="22"/>
          <w:lang w:val="cy-GB"/>
        </w:rPr>
        <w:t xml:space="preserve">6.3 </w:t>
      </w:r>
      <w:r>
        <w:tab/>
      </w:r>
      <w:r w:rsidRPr="7A7BA6C2">
        <w:rPr>
          <w:rFonts w:ascii="Calibri" w:hAnsi="Calibri" w:cs="Arial"/>
          <w:sz w:val="22"/>
          <w:lang w:val="cy-GB"/>
        </w:rPr>
        <w:t>The victim is dealt with in a sensitive manner. He/she receives an attentive hearing, is consoled and advised and taught strategies to use when bullying occurs.  He/she receives assurance that they have taken the correct course of action by disclosing it, and that they are not to blame for the bully’s behaviour.</w:t>
      </w:r>
    </w:p>
    <w:p w14:paraId="3F20C3D6" w14:textId="77777777" w:rsidR="00303CEB" w:rsidRPr="008C7551" w:rsidRDefault="00303CEB" w:rsidP="41904C74">
      <w:pPr>
        <w:rPr>
          <w:rFonts w:ascii="Calibri" w:hAnsi="Calibri" w:cs="Arial"/>
          <w:sz w:val="22"/>
          <w:lang w:val="cy-GB"/>
        </w:rPr>
      </w:pPr>
    </w:p>
    <w:p w14:paraId="6705C760" w14:textId="77777777" w:rsidR="00303CEB" w:rsidRPr="008C7551" w:rsidRDefault="00303CEB" w:rsidP="7A7BA6C2">
      <w:pPr>
        <w:ind w:left="1440" w:hanging="720"/>
        <w:rPr>
          <w:rFonts w:ascii="Calibri" w:hAnsi="Calibri" w:cs="Arial"/>
          <w:sz w:val="22"/>
        </w:rPr>
      </w:pPr>
      <w:r w:rsidRPr="7A7BA6C2">
        <w:rPr>
          <w:rFonts w:ascii="Calibri" w:hAnsi="Calibri" w:cs="Arial"/>
          <w:sz w:val="22"/>
        </w:rPr>
        <w:t>6.4</w:t>
      </w:r>
      <w:r>
        <w:tab/>
      </w:r>
      <w:r w:rsidRPr="7A7BA6C2">
        <w:rPr>
          <w:rFonts w:ascii="Calibri" w:hAnsi="Calibri" w:cs="Arial"/>
          <w:sz w:val="22"/>
        </w:rPr>
        <w:t xml:space="preserve">A sensitive and positive approach is used towards the bully.  He/she is informed that the behaviour is unacceptable and is encouraged to change behaviour. The rules that they have broken are </w:t>
      </w:r>
      <w:r w:rsidRPr="7A7BA6C2">
        <w:rPr>
          <w:rFonts w:ascii="Calibri" w:hAnsi="Calibri" w:cs="Arial"/>
          <w:sz w:val="22"/>
        </w:rPr>
        <w:lastRenderedPageBreak/>
        <w:t xml:space="preserve">discussed and efforts made to make him/her more aware of the victim’s situation. The bully may be asked to apologize and efforts are made to bring about a reconciliation between the pupils, if at all possible.  </w:t>
      </w:r>
    </w:p>
    <w:p w14:paraId="63BE9786" w14:textId="77777777" w:rsidR="00303CEB" w:rsidRPr="008C7551" w:rsidRDefault="00303CEB" w:rsidP="41904C74">
      <w:pPr>
        <w:rPr>
          <w:rFonts w:ascii="Calibri" w:hAnsi="Calibri" w:cs="Arial"/>
          <w:sz w:val="22"/>
          <w:lang w:val="cy-GB"/>
        </w:rPr>
      </w:pPr>
    </w:p>
    <w:p w14:paraId="21C7CDDE" w14:textId="77777777" w:rsidR="00303CEB" w:rsidRPr="008C7551" w:rsidRDefault="00303CEB" w:rsidP="41904C74">
      <w:pPr>
        <w:ind w:left="1440" w:hanging="720"/>
        <w:rPr>
          <w:rFonts w:ascii="Calibri" w:hAnsi="Calibri" w:cs="Arial"/>
          <w:sz w:val="22"/>
          <w:lang w:val="cy-GB"/>
        </w:rPr>
      </w:pPr>
      <w:r w:rsidRPr="41904C74">
        <w:rPr>
          <w:rFonts w:ascii="Calibri" w:hAnsi="Calibri" w:cs="Arial"/>
          <w:sz w:val="22"/>
          <w:lang w:val="cy-GB"/>
        </w:rPr>
        <w:t xml:space="preserve">6.5 </w:t>
      </w:r>
      <w:r>
        <w:tab/>
      </w:r>
      <w:r w:rsidRPr="41904C74">
        <w:rPr>
          <w:rFonts w:ascii="Calibri" w:hAnsi="Calibri" w:cs="Arial"/>
          <w:sz w:val="22"/>
          <w:lang w:val="cy-GB"/>
        </w:rPr>
        <w:t>What sanction to impose on the bully is decided upon, explaining why it is being imposed. In serious circumstances, suspension or exclusion of the bully must be considered</w:t>
      </w:r>
    </w:p>
    <w:p w14:paraId="09317D7E" w14:textId="77777777" w:rsidR="00303CEB" w:rsidRPr="008C7551" w:rsidRDefault="00303CEB" w:rsidP="41904C74">
      <w:pPr>
        <w:rPr>
          <w:rFonts w:ascii="Calibri" w:hAnsi="Calibri" w:cs="Arial"/>
          <w:sz w:val="22"/>
          <w:lang w:val="cy-GB"/>
        </w:rPr>
      </w:pPr>
    </w:p>
    <w:p w14:paraId="4AA7F4F5"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41904C74">
        <w:rPr>
          <w:rFonts w:ascii="Calibri" w:hAnsi="Calibri" w:cs="Arial"/>
          <w:sz w:val="22"/>
          <w:lang w:val="cy-GB"/>
        </w:rPr>
        <w:t xml:space="preserve">6.6 </w:t>
      </w:r>
      <w:r w:rsidRPr="008C7551">
        <w:rPr>
          <w:rFonts w:ascii="Calibri" w:hAnsi="Calibri" w:cs="Arial"/>
          <w:bCs/>
          <w:sz w:val="22"/>
        </w:rPr>
        <w:tab/>
      </w:r>
      <w:r w:rsidRPr="41904C74">
        <w:rPr>
          <w:rFonts w:ascii="Calibri" w:hAnsi="Calibri" w:cs="Arial"/>
          <w:sz w:val="22"/>
          <w:lang w:val="cy-GB"/>
        </w:rPr>
        <w:t>Following the incident, the situation will be monitored to ensure that the bullying does not re-occur.</w:t>
      </w:r>
    </w:p>
    <w:p w14:paraId="286D3EF6" w14:textId="77777777" w:rsidR="00303CEB" w:rsidRPr="008C7551" w:rsidRDefault="00303CEB" w:rsidP="41904C74">
      <w:pPr>
        <w:rPr>
          <w:rFonts w:ascii="Calibri" w:hAnsi="Calibri" w:cs="Arial"/>
          <w:sz w:val="22"/>
          <w:lang w:val="cy-GB"/>
        </w:rPr>
      </w:pPr>
    </w:p>
    <w:p w14:paraId="00826152" w14:textId="786C1536" w:rsidR="00BF1136" w:rsidRPr="00BF1136" w:rsidRDefault="00BF1136" w:rsidP="41904C74">
      <w:pPr>
        <w:rPr>
          <w:rFonts w:asciiTheme="minorHAnsi" w:hAnsiTheme="minorHAnsi" w:cs="Arial"/>
          <w:sz w:val="22"/>
          <w:lang w:val="cy-GB"/>
        </w:rPr>
      </w:pPr>
      <w:r w:rsidRPr="41904C74">
        <w:rPr>
          <w:rFonts w:asciiTheme="minorHAnsi" w:hAnsiTheme="minorHAnsi" w:cs="Arial"/>
          <w:b/>
          <w:bCs/>
          <w:sz w:val="22"/>
          <w:lang w:val="cy-GB"/>
        </w:rPr>
        <w:t>7. Monitoring incidents of bullying</w:t>
      </w:r>
    </w:p>
    <w:p w14:paraId="0B1F02A8" w14:textId="7E5A29F4" w:rsidR="00BF1136" w:rsidRDefault="00BF1136" w:rsidP="41904C74">
      <w:pPr>
        <w:rPr>
          <w:rFonts w:asciiTheme="minorHAnsi" w:hAnsiTheme="minorHAnsi" w:cs="Arial"/>
          <w:b/>
          <w:bCs/>
          <w:sz w:val="22"/>
          <w:lang w:val="cy-GB"/>
        </w:rPr>
      </w:pPr>
    </w:p>
    <w:p w14:paraId="554E1BD3" w14:textId="5AC78FB0" w:rsidR="00BF1136" w:rsidRPr="00BF1136" w:rsidRDefault="00BF1136" w:rsidP="41904C74">
      <w:pPr>
        <w:rPr>
          <w:rFonts w:asciiTheme="minorHAnsi" w:hAnsiTheme="minorHAnsi" w:cs="Arial"/>
          <w:sz w:val="22"/>
          <w:lang w:val="cy-GB"/>
        </w:rPr>
      </w:pPr>
      <w:r w:rsidRPr="41904C74">
        <w:rPr>
          <w:rFonts w:asciiTheme="minorHAnsi" w:hAnsiTheme="minorHAnsi" w:cs="Arial"/>
          <w:sz w:val="22"/>
          <w:lang w:val="cy-GB"/>
        </w:rPr>
        <w:t xml:space="preserve">In accordance with 6.1 above, the school will record all incidents of bullying using the Bullying Incident Report Form contained in </w:t>
      </w:r>
      <w:hyperlink w:anchor="aPPENDIX2">
        <w:r w:rsidRPr="41904C74">
          <w:rPr>
            <w:rStyle w:val="Hyperlink"/>
            <w:rFonts w:asciiTheme="minorHAnsi" w:hAnsiTheme="minorHAnsi" w:cs="Arial"/>
            <w:sz w:val="22"/>
            <w:lang w:val="cy-GB"/>
          </w:rPr>
          <w:t>Appendix 2</w:t>
        </w:r>
      </w:hyperlink>
      <w:r w:rsidRPr="41904C74">
        <w:rPr>
          <w:rFonts w:asciiTheme="minorHAnsi" w:hAnsiTheme="minorHAnsi" w:cs="Arial"/>
          <w:sz w:val="22"/>
          <w:lang w:val="cy-GB"/>
        </w:rPr>
        <w:t>.</w:t>
      </w:r>
    </w:p>
    <w:p w14:paraId="308E3FDA" w14:textId="77777777" w:rsidR="00BF1136" w:rsidRPr="00BF1136" w:rsidRDefault="00BF1136" w:rsidP="41904C74">
      <w:pPr>
        <w:rPr>
          <w:rFonts w:asciiTheme="minorHAnsi" w:hAnsiTheme="minorHAnsi" w:cs="Arial"/>
          <w:sz w:val="22"/>
          <w:lang w:val="cy-GB"/>
        </w:rPr>
      </w:pPr>
    </w:p>
    <w:p w14:paraId="0BE26702" w14:textId="7D028890" w:rsidR="00BF1136" w:rsidRPr="00644094" w:rsidRDefault="00BF1136" w:rsidP="41904C74">
      <w:pPr>
        <w:rPr>
          <w:rFonts w:asciiTheme="minorHAnsi" w:hAnsiTheme="minorHAnsi" w:cs="Arial"/>
          <w:sz w:val="22"/>
          <w:lang w:val="cy-GB"/>
        </w:rPr>
      </w:pPr>
      <w:r w:rsidRPr="41904C74">
        <w:rPr>
          <w:rFonts w:asciiTheme="minorHAnsi" w:hAnsiTheme="minorHAnsi" w:cs="Arial"/>
          <w:sz w:val="22"/>
          <w:lang w:val="cy-GB"/>
        </w:rPr>
        <w:t xml:space="preserve">An annual report on incidents of bullying in the school will be given to the Governing Body </w:t>
      </w:r>
      <w:r w:rsidR="00506E68" w:rsidRPr="41904C74">
        <w:rPr>
          <w:rFonts w:asciiTheme="minorHAnsi" w:hAnsiTheme="minorHAnsi" w:cs="Arial"/>
          <w:sz w:val="22"/>
          <w:lang w:val="cy-GB"/>
        </w:rPr>
        <w:t xml:space="preserve">in order for them to </w:t>
      </w:r>
      <w:r w:rsidRPr="41904C74">
        <w:rPr>
          <w:rFonts w:asciiTheme="minorHAnsi" w:hAnsiTheme="minorHAnsi" w:cs="Arial"/>
          <w:sz w:val="22"/>
          <w:lang w:val="cy-GB"/>
        </w:rPr>
        <w:t>monitor</w:t>
      </w:r>
      <w:r w:rsidR="00506E68" w:rsidRPr="41904C74">
        <w:rPr>
          <w:rFonts w:asciiTheme="minorHAnsi" w:hAnsiTheme="minorHAnsi" w:cs="Arial"/>
          <w:sz w:val="22"/>
          <w:lang w:val="cy-GB"/>
        </w:rPr>
        <w:t xml:space="preserve"> the situation as needed.</w:t>
      </w:r>
    </w:p>
    <w:p w14:paraId="021522B0" w14:textId="77777777" w:rsidR="00303CEB" w:rsidRPr="008C7551" w:rsidRDefault="00303CEB" w:rsidP="41904C74">
      <w:pPr>
        <w:rPr>
          <w:rFonts w:ascii="Calibri" w:hAnsi="Calibri" w:cs="Arial"/>
          <w:b/>
          <w:bCs/>
          <w:sz w:val="22"/>
          <w:u w:val="single"/>
          <w:lang w:val="cy-GB"/>
        </w:rPr>
      </w:pPr>
    </w:p>
    <w:p w14:paraId="7FE059B4" w14:textId="10A04E1E" w:rsidR="00303CEB" w:rsidRPr="008C7551" w:rsidRDefault="00506E68" w:rsidP="41904C74">
      <w:pPr>
        <w:rPr>
          <w:rFonts w:ascii="Calibri" w:hAnsi="Calibri" w:cs="Arial"/>
          <w:b/>
          <w:bCs/>
          <w:sz w:val="22"/>
          <w:lang w:val="cy-GB"/>
        </w:rPr>
      </w:pPr>
      <w:r w:rsidRPr="41904C74">
        <w:rPr>
          <w:rFonts w:ascii="Calibri" w:hAnsi="Calibri" w:cs="Arial"/>
          <w:b/>
          <w:bCs/>
          <w:sz w:val="22"/>
          <w:lang w:val="cy-GB"/>
        </w:rPr>
        <w:t>8</w:t>
      </w:r>
      <w:r w:rsidR="00303CEB" w:rsidRPr="41904C74">
        <w:rPr>
          <w:rFonts w:ascii="Calibri" w:hAnsi="Calibri" w:cs="Arial"/>
          <w:b/>
          <w:bCs/>
          <w:sz w:val="22"/>
          <w:lang w:val="cy-GB"/>
        </w:rPr>
        <w:t>. LEA Support</w:t>
      </w:r>
    </w:p>
    <w:p w14:paraId="5CDE4F31" w14:textId="77777777" w:rsidR="00303CEB" w:rsidRPr="008C7551" w:rsidRDefault="00303CEB" w:rsidP="41904C74">
      <w:pPr>
        <w:rPr>
          <w:rFonts w:ascii="Calibri" w:hAnsi="Calibri" w:cs="Arial"/>
          <w:b/>
          <w:bCs/>
          <w:sz w:val="22"/>
          <w:u w:val="single"/>
          <w:lang w:val="cy-GB"/>
        </w:rPr>
      </w:pPr>
    </w:p>
    <w:p w14:paraId="579104DC" w14:textId="2206FBBC" w:rsidR="00303CEB" w:rsidRPr="008C7551" w:rsidRDefault="00303CEB" w:rsidP="41904C74">
      <w:pPr>
        <w:rPr>
          <w:rFonts w:ascii="Calibri" w:hAnsi="Calibri" w:cs="Arial"/>
          <w:b/>
          <w:bCs/>
          <w:sz w:val="22"/>
          <w:lang w:val="cy-GB"/>
        </w:rPr>
      </w:pPr>
      <w:r w:rsidRPr="008C7551">
        <w:rPr>
          <w:rFonts w:ascii="Calibri" w:hAnsi="Calibri" w:cs="Arial"/>
          <w:bCs/>
          <w:sz w:val="22"/>
        </w:rPr>
        <w:tab/>
      </w:r>
      <w:r w:rsidR="00506E68" w:rsidRPr="41904C74">
        <w:rPr>
          <w:rFonts w:ascii="Calibri" w:hAnsi="Calibri" w:cs="Arial"/>
          <w:sz w:val="22"/>
          <w:lang w:val="cy-GB"/>
        </w:rPr>
        <w:t>8</w:t>
      </w:r>
      <w:r w:rsidRPr="41904C74">
        <w:rPr>
          <w:rFonts w:ascii="Calibri" w:hAnsi="Calibri" w:cs="Arial"/>
          <w:b/>
          <w:bCs/>
          <w:sz w:val="22"/>
          <w:lang w:val="cy-GB"/>
        </w:rPr>
        <w:t>.1 The Welfare Service</w:t>
      </w:r>
    </w:p>
    <w:p w14:paraId="717441A3" w14:textId="77777777" w:rsidR="00303CEB" w:rsidRPr="008C7551" w:rsidRDefault="00303CEB" w:rsidP="41904C74">
      <w:pPr>
        <w:rPr>
          <w:rFonts w:ascii="Calibri" w:hAnsi="Calibri" w:cs="Arial"/>
          <w:sz w:val="22"/>
          <w:lang w:val="cy-GB"/>
        </w:rPr>
      </w:pPr>
    </w:p>
    <w:p w14:paraId="140702A1" w14:textId="77777777" w:rsidR="00303CEB" w:rsidRPr="008C7551" w:rsidRDefault="00303CEB" w:rsidP="41904C74">
      <w:pPr>
        <w:ind w:left="720"/>
        <w:rPr>
          <w:rFonts w:ascii="Calibri" w:hAnsi="Calibri" w:cs="Arial"/>
          <w:sz w:val="22"/>
          <w:lang w:val="cy-GB"/>
        </w:rPr>
      </w:pPr>
      <w:r w:rsidRPr="41904C74">
        <w:rPr>
          <w:rFonts w:ascii="Calibri" w:hAnsi="Calibri" w:cs="Arial"/>
          <w:sz w:val="22"/>
          <w:lang w:val="cy-GB"/>
        </w:rPr>
        <w:t>The Welfare Service is committed to ensuring that every child has an opportunity to be educated in a safe environment and free from any type of bullying, threat or harassment.</w:t>
      </w:r>
    </w:p>
    <w:p w14:paraId="6BFC8A11" w14:textId="77777777" w:rsidR="00303CEB" w:rsidRPr="008C7551" w:rsidRDefault="00303CEB" w:rsidP="41904C74">
      <w:pPr>
        <w:rPr>
          <w:rFonts w:ascii="Calibri" w:hAnsi="Calibri" w:cs="Arial"/>
          <w:sz w:val="22"/>
          <w:lang w:val="cy-GB"/>
        </w:rPr>
      </w:pPr>
    </w:p>
    <w:p w14:paraId="52499520" w14:textId="77777777" w:rsidR="00303CEB" w:rsidRPr="008C7551" w:rsidRDefault="00303CEB" w:rsidP="41904C74">
      <w:pPr>
        <w:ind w:left="720"/>
        <w:rPr>
          <w:rFonts w:ascii="Calibri" w:hAnsi="Calibri" w:cs="Arial"/>
          <w:sz w:val="22"/>
          <w:lang w:val="cy-GB"/>
        </w:rPr>
      </w:pPr>
      <w:r w:rsidRPr="41904C74">
        <w:rPr>
          <w:rFonts w:ascii="Calibri" w:hAnsi="Calibri" w:cs="Arial"/>
          <w:sz w:val="22"/>
          <w:lang w:val="cy-GB"/>
        </w:rPr>
        <w:t xml:space="preserve">When appropriate, the Welfare Service will be involved with individual cases, aiming to resolve the situation that concerns the young person through: </w:t>
      </w:r>
    </w:p>
    <w:p w14:paraId="6BEADCA4" w14:textId="77777777" w:rsidR="00303CEB" w:rsidRPr="008C7551" w:rsidRDefault="00303CEB" w:rsidP="41904C74">
      <w:pPr>
        <w:rPr>
          <w:rFonts w:ascii="Calibri" w:hAnsi="Calibri" w:cs="Arial"/>
          <w:sz w:val="22"/>
          <w:lang w:val="cy-GB"/>
        </w:rPr>
      </w:pPr>
    </w:p>
    <w:p w14:paraId="2C1F6EA0"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ensuring that schools adhere to any relevant policy</w:t>
      </w:r>
    </w:p>
    <w:p w14:paraId="4CE3AB18"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xml:space="preserve">- recognising factors that form the backdrop to the bullying  </w:t>
      </w:r>
    </w:p>
    <w:p w14:paraId="55278FAF"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xml:space="preserve">- acting as an independent mediator </w:t>
      </w:r>
    </w:p>
    <w:p w14:paraId="69C00FDA"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xml:space="preserve">- supporting young people who are victims of bullying  </w:t>
      </w:r>
    </w:p>
    <w:p w14:paraId="082D11E3"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xml:space="preserve">- providing specialist advice for schools, parents and pupil  </w:t>
      </w:r>
    </w:p>
    <w:p w14:paraId="4413F653" w14:textId="77777777" w:rsidR="00303CEB" w:rsidRPr="008C7551" w:rsidRDefault="00303CEB" w:rsidP="41904C74">
      <w:pPr>
        <w:rPr>
          <w:rFonts w:ascii="Calibri" w:hAnsi="Calibri" w:cs="Arial"/>
          <w:sz w:val="22"/>
          <w:lang w:val="cy-GB"/>
        </w:rPr>
      </w:pPr>
    </w:p>
    <w:p w14:paraId="4CDDA538" w14:textId="3B7AD1FA" w:rsidR="00303CEB" w:rsidRPr="008C7551" w:rsidRDefault="00303CEB" w:rsidP="41904C74">
      <w:pPr>
        <w:rPr>
          <w:rFonts w:ascii="Calibri" w:hAnsi="Calibri" w:cs="Arial"/>
          <w:b/>
          <w:bCs/>
          <w:sz w:val="22"/>
          <w:lang w:val="cy-GB"/>
        </w:rPr>
      </w:pPr>
      <w:r w:rsidRPr="008C7551">
        <w:rPr>
          <w:rFonts w:ascii="Calibri" w:hAnsi="Calibri" w:cs="Arial"/>
          <w:bCs/>
          <w:sz w:val="22"/>
        </w:rPr>
        <w:tab/>
      </w:r>
      <w:r w:rsidR="00506E68" w:rsidRPr="41904C74">
        <w:rPr>
          <w:rFonts w:ascii="Calibri" w:hAnsi="Calibri" w:cs="Arial"/>
          <w:b/>
          <w:bCs/>
          <w:sz w:val="22"/>
          <w:lang w:val="cy-GB"/>
        </w:rPr>
        <w:t>8</w:t>
      </w:r>
      <w:r w:rsidRPr="41904C74">
        <w:rPr>
          <w:rFonts w:ascii="Calibri" w:hAnsi="Calibri" w:cs="Arial"/>
          <w:b/>
          <w:bCs/>
          <w:sz w:val="22"/>
          <w:lang w:val="cy-GB"/>
        </w:rPr>
        <w:t>.2 The Behavioural Support Service</w:t>
      </w:r>
    </w:p>
    <w:p w14:paraId="6E1831BA" w14:textId="77777777" w:rsidR="00303CEB" w:rsidRPr="008C7551" w:rsidRDefault="00303CEB" w:rsidP="41904C74">
      <w:pPr>
        <w:rPr>
          <w:rFonts w:ascii="Calibri" w:hAnsi="Calibri" w:cs="Arial"/>
          <w:sz w:val="22"/>
          <w:lang w:val="cy-GB"/>
        </w:rPr>
      </w:pPr>
    </w:p>
    <w:p w14:paraId="3138AB5A" w14:textId="77777777" w:rsidR="00303CEB" w:rsidRPr="008C7551" w:rsidRDefault="00303CEB" w:rsidP="7A7BA6C2">
      <w:pPr>
        <w:ind w:left="720"/>
        <w:rPr>
          <w:rFonts w:ascii="Calibri" w:hAnsi="Calibri" w:cs="Arial"/>
          <w:sz w:val="22"/>
        </w:rPr>
      </w:pPr>
      <w:r w:rsidRPr="7A7BA6C2">
        <w:rPr>
          <w:rFonts w:ascii="Calibri" w:hAnsi="Calibri" w:cs="Arial"/>
          <w:sz w:val="22"/>
        </w:rPr>
        <w:t xml:space="preserve">Primary teachers are available to visit schools to discuss specific cases with headteachers / class teachers / pupils. </w:t>
      </w:r>
      <w:proofErr w:type="gramStart"/>
      <w:r w:rsidRPr="7A7BA6C2">
        <w:rPr>
          <w:rFonts w:ascii="Calibri" w:hAnsi="Calibri" w:cs="Arial"/>
          <w:sz w:val="22"/>
        </w:rPr>
        <w:t>Specifically</w:t>
      </w:r>
      <w:proofErr w:type="gramEnd"/>
      <w:r w:rsidRPr="7A7BA6C2">
        <w:rPr>
          <w:rFonts w:ascii="Calibri" w:hAnsi="Calibri" w:cs="Arial"/>
          <w:sz w:val="22"/>
        </w:rPr>
        <w:t xml:space="preserve"> for the primary sector there are “Buarth Braf” packs available for schools that focus on the subject.  </w:t>
      </w:r>
    </w:p>
    <w:p w14:paraId="66125C0F" w14:textId="77777777" w:rsidR="00303CEB" w:rsidRPr="008C7551" w:rsidRDefault="00303CEB" w:rsidP="41904C74">
      <w:pPr>
        <w:rPr>
          <w:rFonts w:ascii="Calibri" w:hAnsi="Calibri" w:cs="Arial"/>
          <w:sz w:val="22"/>
          <w:lang w:val="cy-GB"/>
        </w:rPr>
      </w:pPr>
    </w:p>
    <w:p w14:paraId="69628669"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41904C74">
        <w:rPr>
          <w:rFonts w:ascii="Calibri" w:hAnsi="Calibri" w:cs="Arial"/>
          <w:sz w:val="22"/>
          <w:lang w:val="cy-GB"/>
        </w:rPr>
        <w:t>The Service mentions bullying during INSET with assistants and teachers to discuss:</w:t>
      </w:r>
    </w:p>
    <w:p w14:paraId="03CB579E" w14:textId="77777777" w:rsidR="00303CEB" w:rsidRPr="008C7551" w:rsidRDefault="00303CEB" w:rsidP="41904C74">
      <w:pPr>
        <w:rPr>
          <w:rFonts w:ascii="Calibri" w:hAnsi="Calibri" w:cs="Arial"/>
          <w:sz w:val="22"/>
          <w:lang w:val="cy-GB"/>
        </w:rPr>
      </w:pPr>
    </w:p>
    <w:p w14:paraId="2AED0A56"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why children bully</w:t>
      </w:r>
    </w:p>
    <w:p w14:paraId="62B25916"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recognising the signs that children are being bullied.</w:t>
      </w:r>
    </w:p>
    <w:p w14:paraId="6F1084A5" w14:textId="77777777" w:rsidR="00303CEB" w:rsidRPr="008C7551" w:rsidRDefault="00303CEB" w:rsidP="41904C74">
      <w:pPr>
        <w:rPr>
          <w:rFonts w:ascii="Calibri" w:hAnsi="Calibri" w:cs="Arial"/>
          <w:sz w:val="22"/>
          <w:lang w:val="cy-GB"/>
        </w:rPr>
      </w:pPr>
    </w:p>
    <w:p w14:paraId="67BD9E1B" w14:textId="6C473BDA" w:rsidR="00303CEB" w:rsidRPr="008C7551" w:rsidRDefault="00303CEB" w:rsidP="41904C74">
      <w:pPr>
        <w:rPr>
          <w:rFonts w:ascii="Calibri" w:hAnsi="Calibri" w:cs="Arial"/>
          <w:b/>
          <w:bCs/>
          <w:sz w:val="22"/>
          <w:lang w:val="cy-GB"/>
        </w:rPr>
      </w:pPr>
      <w:r w:rsidRPr="008C7551">
        <w:rPr>
          <w:rFonts w:ascii="Calibri" w:hAnsi="Calibri" w:cs="Arial"/>
          <w:bCs/>
          <w:sz w:val="22"/>
        </w:rPr>
        <w:tab/>
      </w:r>
      <w:r w:rsidR="00506E68" w:rsidRPr="41904C74">
        <w:rPr>
          <w:rFonts w:ascii="Calibri" w:hAnsi="Calibri" w:cs="Arial"/>
          <w:b/>
          <w:bCs/>
          <w:sz w:val="22"/>
          <w:lang w:val="cy-GB"/>
        </w:rPr>
        <w:t>8</w:t>
      </w:r>
      <w:r w:rsidRPr="41904C74">
        <w:rPr>
          <w:rFonts w:ascii="Calibri" w:hAnsi="Calibri" w:cs="Arial"/>
          <w:b/>
          <w:bCs/>
          <w:sz w:val="22"/>
          <w:lang w:val="cy-GB"/>
        </w:rPr>
        <w:t>.3 The Educational Psychologist</w:t>
      </w:r>
    </w:p>
    <w:p w14:paraId="70676EDC" w14:textId="77777777" w:rsidR="00303CEB" w:rsidRPr="008C7551" w:rsidRDefault="00303CEB" w:rsidP="41904C74">
      <w:pPr>
        <w:rPr>
          <w:rFonts w:ascii="Calibri" w:hAnsi="Calibri" w:cs="Arial"/>
          <w:sz w:val="22"/>
          <w:u w:val="single"/>
          <w:lang w:val="cy-GB"/>
        </w:rPr>
      </w:pPr>
    </w:p>
    <w:p w14:paraId="4B14F431" w14:textId="77777777" w:rsidR="00303CEB" w:rsidRPr="008C7551" w:rsidRDefault="00303CEB" w:rsidP="41904C74">
      <w:pPr>
        <w:ind w:left="720"/>
        <w:rPr>
          <w:rFonts w:ascii="Calibri" w:hAnsi="Calibri"/>
          <w:sz w:val="22"/>
          <w:lang w:val="cy-GB"/>
        </w:rPr>
      </w:pPr>
      <w:r w:rsidRPr="7A7BA6C2">
        <w:rPr>
          <w:rFonts w:ascii="Calibri" w:hAnsi="Calibri"/>
          <w:sz w:val="22"/>
          <w:lang w:val="cy-GB"/>
        </w:rPr>
        <w:t xml:space="preserve">The Educational Psychologists provide a counselling service.  A counsellor can assist a victim or bully to consider gentler ways of forging contacts and to explore anger and tolerance related matters. Lack of self-esteem, trust and confidence can also be dealt with. Counselling can be useful to establish more positive thought patterns and to explore some unhealthy beliefs. </w:t>
      </w:r>
    </w:p>
    <w:p w14:paraId="7DE8E8D1" w14:textId="77777777" w:rsidR="00303CEB" w:rsidRPr="008C7551" w:rsidRDefault="00303CEB" w:rsidP="41904C74">
      <w:pPr>
        <w:rPr>
          <w:rFonts w:ascii="Calibri" w:hAnsi="Calibri" w:cs="Arial"/>
          <w:sz w:val="22"/>
          <w:lang w:val="cy-GB"/>
        </w:rPr>
      </w:pPr>
    </w:p>
    <w:p w14:paraId="6B38A524" w14:textId="41605899" w:rsidR="00303CEB" w:rsidRPr="008C7551" w:rsidRDefault="00303CEB" w:rsidP="41904C74">
      <w:pPr>
        <w:rPr>
          <w:rFonts w:ascii="Calibri" w:hAnsi="Calibri" w:cs="Arial"/>
          <w:b/>
          <w:bCs/>
          <w:sz w:val="22"/>
          <w:lang w:val="cy-GB"/>
        </w:rPr>
      </w:pPr>
      <w:r w:rsidRPr="008C7551">
        <w:rPr>
          <w:rFonts w:ascii="Calibri" w:hAnsi="Calibri" w:cs="Arial"/>
          <w:bCs/>
          <w:sz w:val="22"/>
        </w:rPr>
        <w:tab/>
      </w:r>
      <w:r w:rsidR="00506E68" w:rsidRPr="41904C74">
        <w:rPr>
          <w:rFonts w:ascii="Calibri" w:hAnsi="Calibri" w:cs="Arial"/>
          <w:b/>
          <w:bCs/>
          <w:sz w:val="22"/>
          <w:lang w:val="cy-GB"/>
        </w:rPr>
        <w:t>8</w:t>
      </w:r>
      <w:r w:rsidRPr="41904C74">
        <w:rPr>
          <w:rFonts w:ascii="Calibri" w:hAnsi="Calibri" w:cs="Arial"/>
          <w:b/>
          <w:bCs/>
          <w:sz w:val="22"/>
          <w:lang w:val="cy-GB"/>
        </w:rPr>
        <w:t>.4 The ‘Healthy Schools’ Scheme</w:t>
      </w:r>
    </w:p>
    <w:p w14:paraId="772442CC" w14:textId="77777777" w:rsidR="00303CEB" w:rsidRPr="008C7551" w:rsidRDefault="00303CEB" w:rsidP="41904C74">
      <w:pPr>
        <w:rPr>
          <w:rFonts w:ascii="Calibri" w:hAnsi="Calibri" w:cs="Arial"/>
          <w:sz w:val="22"/>
          <w:lang w:val="cy-GB"/>
        </w:rPr>
      </w:pPr>
    </w:p>
    <w:p w14:paraId="45237B87" w14:textId="77777777" w:rsidR="00303CEB" w:rsidRPr="008C7551" w:rsidRDefault="00303CEB" w:rsidP="41904C74">
      <w:pPr>
        <w:ind w:left="720"/>
        <w:rPr>
          <w:rFonts w:ascii="Calibri" w:hAnsi="Calibri" w:cs="Arial"/>
          <w:sz w:val="22"/>
          <w:lang w:val="cy-GB"/>
        </w:rPr>
      </w:pPr>
      <w:r w:rsidRPr="41904C74">
        <w:rPr>
          <w:rFonts w:ascii="Calibri" w:hAnsi="Calibri" w:cs="Arial"/>
          <w:sz w:val="22"/>
          <w:lang w:val="cy-GB"/>
        </w:rPr>
        <w:t>Gwynedd ‘Healthy School’s scheme is managed in partnership with Wales National Public Health Service,  Gwynedd Council, CYNNAL and the Local Health Board. The scheme enables schools to make a positive contribution to their pupils, teachers and the wider community’s health and well-being, through developing a health promoting environment.</w:t>
      </w:r>
    </w:p>
    <w:p w14:paraId="7D46C7C6" w14:textId="77777777" w:rsidR="00303CEB" w:rsidRPr="008C7551" w:rsidRDefault="00303CEB" w:rsidP="41904C74">
      <w:pPr>
        <w:rPr>
          <w:rFonts w:ascii="Calibri" w:hAnsi="Calibri" w:cs="Arial"/>
          <w:sz w:val="22"/>
          <w:lang w:val="cy-GB"/>
        </w:rPr>
      </w:pPr>
    </w:p>
    <w:p w14:paraId="1F6B000D"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41904C74">
        <w:rPr>
          <w:rFonts w:ascii="Calibri" w:hAnsi="Calibri" w:cs="Arial"/>
          <w:sz w:val="22"/>
          <w:lang w:val="cy-GB"/>
        </w:rPr>
        <w:t xml:space="preserve">'Healthy Schools’ introduce health and well-being aspects through the </w:t>
      </w:r>
    </w:p>
    <w:p w14:paraId="66EDB5C8"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xml:space="preserve">- National Curriculum </w:t>
      </w:r>
    </w:p>
    <w:p w14:paraId="4863A94D"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xml:space="preserve">- Alternative curriculum and school ethos </w:t>
      </w:r>
    </w:p>
    <w:p w14:paraId="3262BB2D" w14:textId="77777777" w:rsidR="00303CEB" w:rsidRPr="008C7551" w:rsidRDefault="00303CEB" w:rsidP="41904C74">
      <w:pPr>
        <w:rPr>
          <w:rFonts w:ascii="Calibri" w:hAnsi="Calibri" w:cs="Arial"/>
          <w:sz w:val="22"/>
          <w:lang w:val="cy-GB"/>
        </w:rPr>
      </w:pPr>
      <w:r w:rsidRPr="008C7551">
        <w:rPr>
          <w:rFonts w:ascii="Calibri" w:hAnsi="Calibri" w:cs="Arial"/>
          <w:bCs/>
          <w:sz w:val="22"/>
        </w:rPr>
        <w:tab/>
      </w:r>
      <w:r w:rsidRPr="008C7551">
        <w:rPr>
          <w:rFonts w:ascii="Calibri" w:hAnsi="Calibri" w:cs="Arial"/>
          <w:bCs/>
          <w:sz w:val="22"/>
        </w:rPr>
        <w:tab/>
      </w:r>
      <w:r w:rsidRPr="41904C74">
        <w:rPr>
          <w:rFonts w:ascii="Calibri" w:hAnsi="Calibri" w:cs="Arial"/>
          <w:sz w:val="22"/>
          <w:lang w:val="cy-GB"/>
        </w:rPr>
        <w:t>- Develop existing links between the home, the community and specialist agencies.</w:t>
      </w:r>
    </w:p>
    <w:p w14:paraId="10B37CC6" w14:textId="77777777" w:rsidR="00303CEB" w:rsidRPr="008C7551" w:rsidRDefault="00303CEB" w:rsidP="41904C74">
      <w:pPr>
        <w:rPr>
          <w:rFonts w:ascii="Calibri" w:hAnsi="Calibri" w:cs="Arial"/>
          <w:sz w:val="22"/>
          <w:lang w:val="cy-GB"/>
        </w:rPr>
      </w:pPr>
    </w:p>
    <w:p w14:paraId="50C68016" w14:textId="5B574880" w:rsidR="00303CEB" w:rsidRPr="008C7551" w:rsidRDefault="00506E68" w:rsidP="41904C74">
      <w:pPr>
        <w:rPr>
          <w:rFonts w:ascii="Calibri" w:hAnsi="Calibri" w:cs="Arial"/>
          <w:b/>
          <w:bCs/>
          <w:sz w:val="22"/>
          <w:lang w:val="cy-GB"/>
        </w:rPr>
      </w:pPr>
      <w:r w:rsidRPr="41904C74">
        <w:rPr>
          <w:rFonts w:ascii="Calibri" w:hAnsi="Calibri" w:cs="Arial"/>
          <w:b/>
          <w:bCs/>
          <w:sz w:val="22"/>
          <w:lang w:val="cy-GB"/>
        </w:rPr>
        <w:t>9</w:t>
      </w:r>
      <w:r w:rsidR="00303CEB" w:rsidRPr="41904C74">
        <w:rPr>
          <w:rFonts w:ascii="Calibri" w:hAnsi="Calibri" w:cs="Arial"/>
          <w:b/>
          <w:bCs/>
          <w:sz w:val="22"/>
          <w:lang w:val="cy-GB"/>
        </w:rPr>
        <w:t>. CONCLUSIONS</w:t>
      </w:r>
    </w:p>
    <w:p w14:paraId="6A2CA2C2" w14:textId="77777777" w:rsidR="00303CEB" w:rsidRPr="008C7551" w:rsidRDefault="00303CEB" w:rsidP="41904C74">
      <w:pPr>
        <w:rPr>
          <w:rFonts w:ascii="Calibri" w:hAnsi="Calibri" w:cs="Arial"/>
          <w:b/>
          <w:bCs/>
          <w:sz w:val="22"/>
          <w:lang w:val="cy-GB"/>
        </w:rPr>
      </w:pPr>
    </w:p>
    <w:p w14:paraId="4D6CD35A" w14:textId="2CC59743" w:rsidR="00303CEB" w:rsidRPr="008C7551" w:rsidRDefault="00303CEB" w:rsidP="41904C74">
      <w:pPr>
        <w:rPr>
          <w:rFonts w:ascii="Calibri" w:hAnsi="Calibri" w:cs="Arial"/>
          <w:sz w:val="22"/>
          <w:lang w:val="cy-GB"/>
        </w:rPr>
      </w:pPr>
      <w:r w:rsidRPr="41904C74">
        <w:rPr>
          <w:rFonts w:ascii="Calibri" w:hAnsi="Calibri" w:cs="Arial"/>
          <w:sz w:val="22"/>
          <w:lang w:val="cy-GB"/>
        </w:rPr>
        <w:t>Any kind of bullying is unacceptable and there are firm strategies in place to deal with any instance of bullying that could arise.</w:t>
      </w:r>
    </w:p>
    <w:p w14:paraId="62F50C98" w14:textId="77777777" w:rsidR="00303CEB" w:rsidRPr="008C7551" w:rsidRDefault="00303CEB" w:rsidP="41904C74">
      <w:pPr>
        <w:rPr>
          <w:rFonts w:ascii="Calibri" w:hAnsi="Calibri" w:cs="Arial"/>
          <w:b/>
          <w:bCs/>
          <w:sz w:val="22"/>
          <w:lang w:val="cy-GB"/>
        </w:rPr>
      </w:pPr>
    </w:p>
    <w:p w14:paraId="6DF10872" w14:textId="77777777" w:rsidR="00303CEB" w:rsidRPr="008C7551" w:rsidRDefault="00303CEB" w:rsidP="41904C74">
      <w:pPr>
        <w:rPr>
          <w:rFonts w:ascii="Calibri" w:hAnsi="Calibri" w:cs="Arial"/>
          <w:sz w:val="22"/>
          <w:lang w:val="cy-GB"/>
        </w:rPr>
      </w:pPr>
      <w:r w:rsidRPr="41904C74">
        <w:rPr>
          <w:rFonts w:ascii="Calibri" w:hAnsi="Calibri" w:cs="Arial"/>
          <w:sz w:val="22"/>
          <w:lang w:val="cy-GB"/>
        </w:rPr>
        <w:t>Immediate action must be taken to deal with instances or allegations of bullying.</w:t>
      </w:r>
    </w:p>
    <w:p w14:paraId="52DDE676" w14:textId="77777777" w:rsidR="00303CEB" w:rsidRPr="008C7551" w:rsidRDefault="00303CEB" w:rsidP="41904C74">
      <w:pPr>
        <w:rPr>
          <w:rFonts w:ascii="Calibri" w:hAnsi="Calibri" w:cs="Arial"/>
          <w:b/>
          <w:bCs/>
          <w:sz w:val="22"/>
          <w:lang w:val="cy-GB"/>
        </w:rPr>
      </w:pPr>
    </w:p>
    <w:p w14:paraId="25DF302F" w14:textId="77777777" w:rsidR="00303CEB" w:rsidRPr="008C7551" w:rsidRDefault="00303CEB" w:rsidP="41904C74">
      <w:pPr>
        <w:rPr>
          <w:rFonts w:ascii="Calibri" w:hAnsi="Calibri"/>
          <w:sz w:val="22"/>
          <w:lang w:val="cy-GB"/>
        </w:rPr>
      </w:pPr>
      <w:r w:rsidRPr="41904C74">
        <w:rPr>
          <w:rFonts w:ascii="Calibri" w:hAnsi="Calibri"/>
          <w:sz w:val="22"/>
          <w:lang w:val="cy-GB"/>
        </w:rPr>
        <w:t>Although it is important to positively respond to the victim, taking an over-protective stance should be avoided and teach him/her to develop self-protective strategies against being bullied.</w:t>
      </w:r>
    </w:p>
    <w:p w14:paraId="7E484374" w14:textId="77777777" w:rsidR="00303CEB" w:rsidRPr="008C7551" w:rsidRDefault="00303CEB" w:rsidP="41904C74">
      <w:pPr>
        <w:rPr>
          <w:rFonts w:ascii="Calibri" w:hAnsi="Calibri" w:cs="Arial"/>
          <w:b/>
          <w:bCs/>
          <w:sz w:val="22"/>
          <w:lang w:val="cy-GB"/>
        </w:rPr>
      </w:pPr>
    </w:p>
    <w:p w14:paraId="3550A4D0" w14:textId="77777777" w:rsidR="00303CEB" w:rsidRPr="008C7551" w:rsidRDefault="00303CEB" w:rsidP="41904C74">
      <w:pPr>
        <w:rPr>
          <w:rFonts w:ascii="Calibri" w:hAnsi="Calibri" w:cs="Arial"/>
          <w:sz w:val="22"/>
          <w:lang w:val="cy-GB"/>
        </w:rPr>
      </w:pPr>
      <w:r w:rsidRPr="7A7BA6C2">
        <w:rPr>
          <w:rFonts w:ascii="Calibri" w:hAnsi="Calibri" w:cs="Arial"/>
          <w:sz w:val="22"/>
          <w:lang w:val="cy-GB"/>
        </w:rPr>
        <w:t>Incidents that occur outside the school premises cannot be ignored, as they may spill over in both directions.  There should be an appropriate response when considering the seriousness of the allegation/incident.</w:t>
      </w:r>
    </w:p>
    <w:p w14:paraId="71CF9A26" w14:textId="77777777" w:rsidR="00303CEB" w:rsidRPr="008C7551" w:rsidRDefault="00303CEB" w:rsidP="41904C74">
      <w:pPr>
        <w:rPr>
          <w:rFonts w:ascii="Calibri" w:hAnsi="Calibri" w:cs="Arial"/>
          <w:sz w:val="22"/>
          <w:lang w:val="cy-GB"/>
        </w:rPr>
      </w:pPr>
    </w:p>
    <w:p w14:paraId="445994CC" w14:textId="38A38AA8" w:rsidR="00303CEB" w:rsidRPr="008C7551" w:rsidRDefault="00303CEB" w:rsidP="41904C74">
      <w:pPr>
        <w:rPr>
          <w:rFonts w:ascii="Calibri" w:hAnsi="Calibri" w:cs="Arial"/>
          <w:sz w:val="22"/>
          <w:lang w:val="cy-GB"/>
        </w:rPr>
      </w:pPr>
      <w:r w:rsidRPr="7A7BA6C2">
        <w:rPr>
          <w:rFonts w:ascii="Calibri" w:hAnsi="Calibri" w:cs="Arial"/>
          <w:sz w:val="22"/>
          <w:lang w:val="cy-GB"/>
        </w:rPr>
        <w:t>Co-operation between the home and the school is important; parents must be persuaded that the school is always ready to discuss their concerns.  In instances where parents feel that the school cannot effectively deal with an instance of bullying, they are asked to bring this to the Headteacher’s attention. If the Headteacher is unable to informally deal with the mater, the parents can pursue the school’s formal complaints procedure</w:t>
      </w:r>
      <w:r w:rsidR="00506E68" w:rsidRPr="7A7BA6C2">
        <w:rPr>
          <w:rFonts w:ascii="Calibri" w:hAnsi="Calibri" w:cs="Arial"/>
          <w:sz w:val="22"/>
          <w:lang w:val="cy-GB"/>
        </w:rPr>
        <w:t xml:space="preserve"> as defined in the School Complaints Policy</w:t>
      </w:r>
      <w:r w:rsidRPr="7A7BA6C2">
        <w:rPr>
          <w:rFonts w:ascii="Calibri" w:hAnsi="Calibri" w:cs="Arial"/>
          <w:sz w:val="22"/>
          <w:lang w:val="cy-GB"/>
        </w:rPr>
        <w:t xml:space="preserve">. </w:t>
      </w:r>
    </w:p>
    <w:p w14:paraId="3BAE2CA7" w14:textId="77777777" w:rsidR="00303CEB" w:rsidRPr="008C7551" w:rsidRDefault="00303CEB" w:rsidP="41904C74">
      <w:pPr>
        <w:ind w:firstLine="360"/>
        <w:rPr>
          <w:rFonts w:ascii="Calibri" w:hAnsi="Calibri" w:cs="Arial"/>
          <w:sz w:val="22"/>
          <w:lang w:val="cy-GB"/>
        </w:rPr>
      </w:pPr>
    </w:p>
    <w:p w14:paraId="23F3D4A4" w14:textId="77777777" w:rsidR="00303CEB" w:rsidRPr="008C7551" w:rsidRDefault="00303CEB" w:rsidP="41904C74">
      <w:pPr>
        <w:ind w:firstLine="360"/>
        <w:rPr>
          <w:rFonts w:ascii="Calibri" w:hAnsi="Calibri" w:cs="Arial"/>
          <w:sz w:val="22"/>
          <w:lang w:val="cy-GB"/>
        </w:rPr>
      </w:pPr>
    </w:p>
    <w:p w14:paraId="5ADBC56C" w14:textId="77777777" w:rsidR="00303CEB" w:rsidRPr="008C7551" w:rsidRDefault="00303CEB" w:rsidP="41904C74">
      <w:pPr>
        <w:rPr>
          <w:rFonts w:ascii="Calibri" w:hAnsi="Calibri" w:cs="Arial"/>
          <w:sz w:val="22"/>
          <w:lang w:val="cy-GB"/>
        </w:rPr>
      </w:pPr>
    </w:p>
    <w:p w14:paraId="3C3198BA" w14:textId="77777777" w:rsidR="00303CEB" w:rsidRPr="008C7551" w:rsidRDefault="00303CEB" w:rsidP="41904C74">
      <w:pPr>
        <w:rPr>
          <w:rFonts w:ascii="Calibri" w:hAnsi="Calibri" w:cs="Arial"/>
          <w:sz w:val="22"/>
          <w:lang w:val="cy-GB"/>
        </w:rPr>
      </w:pPr>
    </w:p>
    <w:p w14:paraId="55BCDEE7" w14:textId="77777777" w:rsidR="00303CEB" w:rsidRPr="008C7551" w:rsidRDefault="00303CEB" w:rsidP="41904C74">
      <w:pPr>
        <w:rPr>
          <w:rFonts w:ascii="Calibri" w:hAnsi="Calibri" w:cs="Arial"/>
          <w:sz w:val="22"/>
          <w:lang w:val="cy-GB"/>
        </w:rPr>
      </w:pPr>
    </w:p>
    <w:p w14:paraId="49C01AC2" w14:textId="77777777" w:rsidR="00303CEB" w:rsidRPr="008C7551" w:rsidRDefault="00303CEB" w:rsidP="41904C74">
      <w:pPr>
        <w:rPr>
          <w:rFonts w:ascii="Calibri" w:hAnsi="Calibri" w:cs="Arial"/>
          <w:sz w:val="22"/>
          <w:lang w:val="cy-GB"/>
        </w:rPr>
      </w:pPr>
    </w:p>
    <w:p w14:paraId="69CF7252" w14:textId="77777777" w:rsidR="00303CEB" w:rsidRPr="008C7551" w:rsidRDefault="00303CEB" w:rsidP="41904C74">
      <w:pPr>
        <w:rPr>
          <w:rFonts w:ascii="Calibri" w:hAnsi="Calibri" w:cs="Arial"/>
          <w:sz w:val="22"/>
          <w:lang w:val="cy-GB"/>
        </w:rPr>
      </w:pPr>
    </w:p>
    <w:p w14:paraId="56619891" w14:textId="77777777" w:rsidR="00303CEB" w:rsidRPr="008C7551" w:rsidRDefault="00303CEB" w:rsidP="41904C74">
      <w:pPr>
        <w:rPr>
          <w:rFonts w:ascii="Calibri" w:hAnsi="Calibri" w:cs="Arial"/>
          <w:sz w:val="22"/>
          <w:lang w:val="cy-GB"/>
        </w:rPr>
      </w:pPr>
    </w:p>
    <w:p w14:paraId="7AC93D94" w14:textId="77777777" w:rsidR="00974640" w:rsidRDefault="00974640" w:rsidP="41904C74">
      <w:pPr>
        <w:suppressAutoHyphens w:val="0"/>
        <w:rPr>
          <w:rFonts w:ascii="Calibri" w:hAnsi="Calibri" w:cs="Arial"/>
          <w:b/>
          <w:bCs/>
          <w:sz w:val="22"/>
          <w:lang w:val="cy-GB"/>
        </w:rPr>
      </w:pPr>
      <w:r w:rsidRPr="41904C74">
        <w:rPr>
          <w:rFonts w:ascii="Calibri" w:hAnsi="Calibri" w:cs="Arial"/>
          <w:b/>
          <w:bCs/>
          <w:sz w:val="22"/>
          <w:lang w:val="cy-GB"/>
        </w:rPr>
        <w:br w:type="page"/>
      </w:r>
    </w:p>
    <w:p w14:paraId="7926D846" w14:textId="1D2A4C99" w:rsidR="00303CEB" w:rsidRPr="008C7551" w:rsidRDefault="00303CEB" w:rsidP="41904C74">
      <w:pPr>
        <w:rPr>
          <w:rFonts w:ascii="Calibri" w:hAnsi="Calibri" w:cs="Arial"/>
          <w:b/>
          <w:bCs/>
          <w:sz w:val="22"/>
          <w:lang w:val="cy-GB"/>
        </w:rPr>
      </w:pPr>
      <w:bookmarkStart w:id="4" w:name="aPPENDIX1"/>
      <w:r w:rsidRPr="41904C74">
        <w:rPr>
          <w:rFonts w:ascii="Calibri" w:hAnsi="Calibri" w:cs="Arial"/>
          <w:b/>
          <w:bCs/>
          <w:sz w:val="22"/>
          <w:lang w:val="cy-GB"/>
        </w:rPr>
        <w:lastRenderedPageBreak/>
        <w:t xml:space="preserve">APPENDIX 1 – GUIDELINES FOR TEACHERS </w:t>
      </w:r>
      <w:bookmarkEnd w:id="4"/>
    </w:p>
    <w:p w14:paraId="62440152" w14:textId="77777777" w:rsidR="00303CEB" w:rsidRPr="008C7551" w:rsidRDefault="00303CEB" w:rsidP="41904C74">
      <w:pPr>
        <w:rPr>
          <w:rFonts w:ascii="Calibri" w:hAnsi="Calibri" w:cs="Arial"/>
          <w:sz w:val="22"/>
          <w:lang w:val="cy-GB"/>
        </w:rPr>
      </w:pPr>
    </w:p>
    <w:p w14:paraId="65F3856C" w14:textId="77777777" w:rsidR="00303CEB" w:rsidRPr="008C7551" w:rsidRDefault="00303CEB" w:rsidP="41904C74">
      <w:pPr>
        <w:rPr>
          <w:rFonts w:ascii="Calibri" w:hAnsi="Calibri" w:cs="Arial"/>
          <w:b/>
          <w:bCs/>
          <w:sz w:val="22"/>
          <w:lang w:val="cy-GB"/>
        </w:rPr>
      </w:pPr>
      <w:r w:rsidRPr="41904C74">
        <w:rPr>
          <w:rFonts w:ascii="Calibri" w:hAnsi="Calibri" w:cs="Arial"/>
          <w:b/>
          <w:bCs/>
          <w:sz w:val="22"/>
          <w:lang w:val="cy-GB"/>
        </w:rPr>
        <w:t>TYPES OF BULLYING</w:t>
      </w:r>
    </w:p>
    <w:p w14:paraId="4A5269E2" w14:textId="77777777" w:rsidR="00303CEB" w:rsidRPr="008C7551" w:rsidRDefault="00303CEB" w:rsidP="41904C74">
      <w:pPr>
        <w:rPr>
          <w:rFonts w:ascii="Calibri" w:hAnsi="Calibri" w:cs="Arial"/>
          <w:b/>
          <w:bCs/>
          <w:sz w:val="22"/>
          <w:lang w:val="cy-GB"/>
        </w:rPr>
      </w:pPr>
    </w:p>
    <w:p w14:paraId="56B4E149" w14:textId="77777777" w:rsidR="00303CEB" w:rsidRPr="008C7551" w:rsidRDefault="00303CEB" w:rsidP="41904C74">
      <w:pPr>
        <w:rPr>
          <w:rFonts w:ascii="Calibri" w:hAnsi="Calibri" w:cs="Arial"/>
          <w:sz w:val="22"/>
          <w:lang w:val="cy-GB"/>
        </w:rPr>
      </w:pPr>
      <w:r w:rsidRPr="41904C74">
        <w:rPr>
          <w:rFonts w:ascii="Calibri" w:hAnsi="Calibri" w:cs="Arial"/>
          <w:sz w:val="22"/>
          <w:lang w:val="cy-GB"/>
        </w:rPr>
        <w:t xml:space="preserve">Several types of bullying may occur: </w:t>
      </w:r>
    </w:p>
    <w:p w14:paraId="743393B8" w14:textId="77777777" w:rsidR="00303CEB" w:rsidRPr="008C7551" w:rsidRDefault="00303CEB" w:rsidP="41904C74">
      <w:pPr>
        <w:rPr>
          <w:rFonts w:ascii="Calibri" w:hAnsi="Calibri" w:cs="Arial"/>
          <w:sz w:val="22"/>
          <w:lang w:val="cy-GB"/>
        </w:rPr>
      </w:pPr>
    </w:p>
    <w:p w14:paraId="79B6F0C0"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Emotional, e.g. being nasty, ostracise, harassment</w:t>
      </w:r>
    </w:p>
    <w:p w14:paraId="7A3F0024"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Verbal, e.g. name calling, ridiculing, telling fibs, provoking</w:t>
      </w:r>
    </w:p>
    <w:p w14:paraId="5DF551CC"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Physical, e.g. pushing, kicking,  striking or any use of violence </w:t>
      </w:r>
    </w:p>
    <w:p w14:paraId="274FEE88"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Racial, e.g. belittling, graffiti </w:t>
      </w:r>
    </w:p>
    <w:p w14:paraId="407E8EB4"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Cyber, e.g. the internet, mobile phone, camera and video   </w:t>
      </w:r>
    </w:p>
    <w:p w14:paraId="52356B2D" w14:textId="77777777" w:rsidR="00303CEB" w:rsidRPr="008C7551" w:rsidRDefault="00303CEB" w:rsidP="41904C74">
      <w:pPr>
        <w:pStyle w:val="ListParagraph"/>
        <w:numPr>
          <w:ilvl w:val="0"/>
          <w:numId w:val="10"/>
        </w:numPr>
        <w:rPr>
          <w:rFonts w:ascii="Calibri" w:hAnsi="Calibri"/>
          <w:sz w:val="22"/>
          <w:lang w:val="cy-GB"/>
        </w:rPr>
      </w:pPr>
      <w:r w:rsidRPr="41904C74">
        <w:rPr>
          <w:rFonts w:ascii="Calibri" w:hAnsi="Calibri"/>
          <w:sz w:val="22"/>
          <w:lang w:val="cy-GB"/>
        </w:rPr>
        <w:t xml:space="preserve">Sexual, e.g. inappropriate comments or touching </w:t>
      </w:r>
    </w:p>
    <w:p w14:paraId="665D8ABE"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Homophobic, e.g. use of homophobic diction  </w:t>
      </w:r>
    </w:p>
    <w:p w14:paraId="2DA07C5B" w14:textId="77777777" w:rsidR="00303CEB" w:rsidRPr="008C7551" w:rsidRDefault="00303CEB" w:rsidP="41904C74">
      <w:pPr>
        <w:ind w:left="360"/>
        <w:rPr>
          <w:rFonts w:ascii="Calibri" w:hAnsi="Calibri" w:cs="Arial"/>
          <w:b/>
          <w:bCs/>
          <w:sz w:val="22"/>
          <w:lang w:val="cy-GB"/>
        </w:rPr>
      </w:pPr>
    </w:p>
    <w:p w14:paraId="00CF8707" w14:textId="77777777" w:rsidR="00303CEB" w:rsidRPr="008C7551" w:rsidRDefault="00303CEB" w:rsidP="41904C74">
      <w:pPr>
        <w:rPr>
          <w:rFonts w:ascii="Calibri" w:hAnsi="Calibri" w:cs="Arial"/>
          <w:b/>
          <w:bCs/>
          <w:sz w:val="22"/>
          <w:lang w:val="cy-GB"/>
        </w:rPr>
      </w:pPr>
      <w:r w:rsidRPr="41904C74">
        <w:rPr>
          <w:rFonts w:ascii="Calibri" w:hAnsi="Calibri" w:cs="Arial"/>
          <w:b/>
          <w:bCs/>
          <w:sz w:val="22"/>
          <w:lang w:val="cy-GB"/>
        </w:rPr>
        <w:t>SIGNS AND SYMPTOMS OF BULLYING</w:t>
      </w:r>
    </w:p>
    <w:p w14:paraId="347BD476" w14:textId="77777777" w:rsidR="00303CEB" w:rsidRPr="008C7551" w:rsidRDefault="00303CEB" w:rsidP="41904C74">
      <w:pPr>
        <w:rPr>
          <w:rFonts w:ascii="Calibri" w:hAnsi="Calibri" w:cs="Arial"/>
          <w:b/>
          <w:bCs/>
          <w:sz w:val="22"/>
          <w:lang w:val="cy-GB"/>
        </w:rPr>
      </w:pPr>
    </w:p>
    <w:p w14:paraId="0D928033" w14:textId="77777777" w:rsidR="00303CEB" w:rsidRPr="008C7551" w:rsidRDefault="00303CEB" w:rsidP="41904C74">
      <w:pPr>
        <w:rPr>
          <w:rFonts w:ascii="Calibri" w:hAnsi="Calibri" w:cs="Arial"/>
          <w:sz w:val="22"/>
          <w:lang w:val="cy-GB"/>
        </w:rPr>
      </w:pPr>
      <w:r w:rsidRPr="41904C74">
        <w:rPr>
          <w:rFonts w:ascii="Calibri" w:hAnsi="Calibri" w:cs="Arial"/>
          <w:sz w:val="22"/>
          <w:lang w:val="cy-GB"/>
        </w:rPr>
        <w:t>Adults should be vigilant to signs of bullying, holding further investigations if a child:</w:t>
      </w:r>
    </w:p>
    <w:p w14:paraId="484CCE86" w14:textId="77777777" w:rsidR="00303CEB" w:rsidRPr="008C7551" w:rsidRDefault="00303CEB" w:rsidP="41904C74">
      <w:pPr>
        <w:rPr>
          <w:rFonts w:ascii="Calibri" w:hAnsi="Calibri" w:cs="Arial"/>
          <w:sz w:val="22"/>
          <w:lang w:val="cy-GB"/>
        </w:rPr>
      </w:pPr>
    </w:p>
    <w:p w14:paraId="459BD065"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Is unhappy to attend school </w:t>
      </w:r>
    </w:p>
    <w:p w14:paraId="05968F75"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feels ill in the mornings </w:t>
      </w:r>
    </w:p>
    <w:p w14:paraId="7C0A2A08"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frequently absent</w:t>
      </w:r>
    </w:p>
    <w:p w14:paraId="2CFB6D64"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afraid to walk to or from school  </w:t>
      </w:r>
    </w:p>
    <w:p w14:paraId="44A0722A"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changes habits</w:t>
      </w:r>
    </w:p>
    <w:p w14:paraId="5A48911E"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becomes introverted</w:t>
      </w:r>
    </w:p>
    <w:p w14:paraId="2CF42043"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becomes anxious</w:t>
      </w:r>
    </w:p>
    <w:p w14:paraId="2C86878D"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loss of confidence</w:t>
      </w:r>
    </w:p>
    <w:p w14:paraId="400B0490"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starts to speak with a stammer  </w:t>
      </w:r>
    </w:p>
    <w:p w14:paraId="01BAE813"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develops a ‘nervous tick’</w:t>
      </w:r>
    </w:p>
    <w:p w14:paraId="7A65D99F"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cries himself/herself to sleep or has nightmares </w:t>
      </w:r>
    </w:p>
    <w:p w14:paraId="305A95DC"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Bed wetting</w:t>
      </w:r>
    </w:p>
    <w:p w14:paraId="1E33F576"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loses interest in school work and under-achieves </w:t>
      </w:r>
    </w:p>
    <w:p w14:paraId="4A5C6FDB"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avoids attending after school  activities/clubs/lessons etc. </w:t>
      </w:r>
    </w:p>
    <w:p w14:paraId="573C030B"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goes home with damaged or missing clothing or belongings</w:t>
      </w:r>
    </w:p>
    <w:p w14:paraId="344D98B6"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frequently loses dinner money etc. </w:t>
      </w:r>
    </w:p>
    <w:p w14:paraId="1FE83E2F"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talks about running away</w:t>
      </w:r>
    </w:p>
    <w:p w14:paraId="2BA6502A"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conceals bruising or marks  </w:t>
      </w:r>
    </w:p>
    <w:p w14:paraId="265E32DA"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aggressive or unreasonable behaviour </w:t>
      </w:r>
    </w:p>
    <w:p w14:paraId="06D195A3"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bullies brothers or sisters or younger children   </w:t>
      </w:r>
    </w:p>
    <w:p w14:paraId="316649C9"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loses appetite</w:t>
      </w:r>
    </w:p>
    <w:p w14:paraId="3C296702"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is fearful of using the internet or telephone </w:t>
      </w:r>
    </w:p>
    <w:p w14:paraId="1B617A0A" w14:textId="77777777" w:rsidR="00303CEB" w:rsidRPr="008C7551" w:rsidRDefault="00303CEB" w:rsidP="41904C74">
      <w:pPr>
        <w:rPr>
          <w:rFonts w:ascii="Calibri" w:hAnsi="Calibri" w:cs="Arial"/>
          <w:sz w:val="22"/>
          <w:lang w:val="cy-GB"/>
        </w:rPr>
      </w:pPr>
    </w:p>
    <w:p w14:paraId="0593A1F6" w14:textId="77777777" w:rsidR="00303CEB" w:rsidRPr="008C7551" w:rsidRDefault="00303CEB" w:rsidP="41904C74">
      <w:pPr>
        <w:rPr>
          <w:rFonts w:ascii="Calibri" w:hAnsi="Calibri" w:cs="Arial"/>
          <w:b/>
          <w:bCs/>
          <w:sz w:val="22"/>
          <w:lang w:val="cy-GB"/>
        </w:rPr>
      </w:pPr>
      <w:r w:rsidRPr="41904C74">
        <w:rPr>
          <w:rFonts w:ascii="Calibri" w:hAnsi="Calibri" w:cs="Arial"/>
          <w:b/>
          <w:bCs/>
          <w:sz w:val="22"/>
          <w:lang w:val="cy-GB"/>
        </w:rPr>
        <w:t xml:space="preserve">RESPONDING TO AN INSTANCE / ALLEGATION OF BULLYING  </w:t>
      </w:r>
    </w:p>
    <w:p w14:paraId="0BB9030F" w14:textId="77777777" w:rsidR="00303CEB" w:rsidRPr="008C7551" w:rsidRDefault="00303CEB" w:rsidP="41904C74">
      <w:pPr>
        <w:rPr>
          <w:rFonts w:ascii="Calibri" w:hAnsi="Calibri" w:cs="Arial"/>
          <w:b/>
          <w:bCs/>
          <w:sz w:val="22"/>
          <w:lang w:val="cy-GB"/>
        </w:rPr>
      </w:pPr>
    </w:p>
    <w:p w14:paraId="53B6FBC3" w14:textId="76FF26CC" w:rsidR="00303CEB" w:rsidRPr="008C7551" w:rsidRDefault="00224FB4" w:rsidP="41904C74">
      <w:pPr>
        <w:pStyle w:val="ListParagraph"/>
        <w:numPr>
          <w:ilvl w:val="0"/>
          <w:numId w:val="12"/>
        </w:numPr>
        <w:rPr>
          <w:rFonts w:ascii="Calibri" w:hAnsi="Calibri" w:cs="Arial"/>
          <w:sz w:val="22"/>
          <w:lang w:val="cy-GB"/>
        </w:rPr>
      </w:pPr>
      <w:bookmarkStart w:id="5" w:name="_GoBack"/>
      <w:bookmarkEnd w:id="5"/>
      <w:r w:rsidRPr="00224FB4">
        <w:rPr>
          <w:rFonts w:ascii="Calibri" w:hAnsi="Calibri" w:cs="Arial"/>
          <w:sz w:val="22"/>
          <w:lang w:val="cy-GB"/>
        </w:rPr>
        <w:t>Ysgol Talysarn a Brynaerau</w:t>
      </w:r>
      <w:r w:rsidR="00303CEB" w:rsidRPr="41904C74">
        <w:rPr>
          <w:rFonts w:ascii="Calibri" w:hAnsi="Calibri" w:cs="Arial"/>
          <w:sz w:val="22"/>
          <w:lang w:val="cy-GB"/>
        </w:rPr>
        <w:t xml:space="preserve"> does not tolerate bullying and all staff members and every pupil have a responsibility to ensure an environment that is free from bullying</w:t>
      </w:r>
    </w:p>
    <w:p w14:paraId="2DE55337" w14:textId="77777777" w:rsidR="00303CEB" w:rsidRPr="008C7551" w:rsidRDefault="00303CEB" w:rsidP="41904C74">
      <w:pPr>
        <w:pStyle w:val="ListParagraph"/>
        <w:numPr>
          <w:ilvl w:val="0"/>
          <w:numId w:val="12"/>
        </w:numPr>
        <w:rPr>
          <w:rFonts w:ascii="Calibri" w:hAnsi="Calibri" w:cs="Arial"/>
          <w:sz w:val="22"/>
          <w:lang w:val="cy-GB"/>
        </w:rPr>
      </w:pPr>
      <w:r w:rsidRPr="41904C74">
        <w:rPr>
          <w:rFonts w:ascii="Calibri" w:hAnsi="Calibri" w:cs="Arial"/>
          <w:sz w:val="22"/>
          <w:lang w:val="cy-GB"/>
        </w:rPr>
        <w:t xml:space="preserve">The school will respond in a manner that is proportionate to the seriousness of the incident/allegation </w:t>
      </w:r>
    </w:p>
    <w:p w14:paraId="51B6239F"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The Headteacher will record all instances of bullying and how the incident was dealt with</w:t>
      </w:r>
    </w:p>
    <w:p w14:paraId="53815EE8" w14:textId="77777777" w:rsidR="00303CEB" w:rsidRPr="008C7551" w:rsidRDefault="00303CEB" w:rsidP="41904C74">
      <w:pPr>
        <w:pStyle w:val="ListParagraph"/>
        <w:numPr>
          <w:ilvl w:val="0"/>
          <w:numId w:val="12"/>
        </w:numPr>
        <w:rPr>
          <w:rFonts w:ascii="Calibri" w:hAnsi="Calibri" w:cs="Arial"/>
          <w:sz w:val="22"/>
          <w:lang w:val="cy-GB"/>
        </w:rPr>
      </w:pPr>
      <w:r w:rsidRPr="41904C74">
        <w:rPr>
          <w:rFonts w:ascii="Calibri" w:hAnsi="Calibri" w:cs="Arial"/>
          <w:sz w:val="22"/>
          <w:lang w:val="cy-GB"/>
        </w:rPr>
        <w:t>We will interview those responsible individually and carefully listen to their version of events</w:t>
      </w:r>
    </w:p>
    <w:p w14:paraId="2522C373"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If there is evidence of bullying, the school will take definite and firm action </w:t>
      </w:r>
    </w:p>
    <w:p w14:paraId="41B0CC19"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Bullying situations/allegations will be closely monitored.</w:t>
      </w:r>
    </w:p>
    <w:p w14:paraId="3692B333" w14:textId="77777777" w:rsidR="00303CEB" w:rsidRPr="008C7551" w:rsidRDefault="00303CEB" w:rsidP="41904C74">
      <w:pPr>
        <w:pStyle w:val="ListParagraph"/>
        <w:rPr>
          <w:rFonts w:ascii="Calibri" w:hAnsi="Calibri" w:cs="Arial"/>
          <w:sz w:val="22"/>
          <w:lang w:val="cy-GB"/>
        </w:rPr>
      </w:pPr>
    </w:p>
    <w:p w14:paraId="34F17662" w14:textId="77777777" w:rsidR="00303CEB" w:rsidRPr="008C7551" w:rsidRDefault="00303CEB" w:rsidP="41904C74">
      <w:pPr>
        <w:pStyle w:val="ListParagraph"/>
        <w:rPr>
          <w:rFonts w:ascii="Calibri" w:hAnsi="Calibri" w:cs="Arial"/>
          <w:sz w:val="22"/>
          <w:lang w:val="cy-GB"/>
        </w:rPr>
      </w:pPr>
    </w:p>
    <w:p w14:paraId="2E5752B0" w14:textId="77777777" w:rsidR="00303CEB" w:rsidRPr="008C7551" w:rsidRDefault="00303CEB" w:rsidP="41904C74">
      <w:pPr>
        <w:pStyle w:val="ListParagraph"/>
        <w:rPr>
          <w:rFonts w:ascii="Calibri" w:hAnsi="Calibri" w:cs="Arial"/>
          <w:sz w:val="22"/>
          <w:lang w:val="cy-GB"/>
        </w:rPr>
      </w:pPr>
    </w:p>
    <w:p w14:paraId="670BEF8B" w14:textId="77777777" w:rsidR="00303CEB" w:rsidRPr="008C7551" w:rsidRDefault="00303CEB" w:rsidP="41904C74">
      <w:pPr>
        <w:pStyle w:val="ListParagraph"/>
        <w:rPr>
          <w:rFonts w:ascii="Calibri" w:hAnsi="Calibri" w:cs="Arial"/>
          <w:sz w:val="22"/>
          <w:lang w:val="cy-GB"/>
        </w:rPr>
      </w:pPr>
    </w:p>
    <w:p w14:paraId="4FF19DE2" w14:textId="77777777" w:rsidR="00303CEB" w:rsidRPr="008C7551" w:rsidRDefault="00303CEB" w:rsidP="41904C74">
      <w:pPr>
        <w:pStyle w:val="ListParagraph"/>
        <w:ind w:hanging="720"/>
        <w:rPr>
          <w:rFonts w:ascii="Calibri" w:hAnsi="Calibri" w:cs="Arial"/>
          <w:b/>
          <w:bCs/>
          <w:sz w:val="22"/>
          <w:lang w:val="cy-GB"/>
        </w:rPr>
      </w:pPr>
      <w:r w:rsidRPr="41904C74">
        <w:rPr>
          <w:rFonts w:ascii="Calibri" w:hAnsi="Calibri" w:cs="Arial"/>
          <w:b/>
          <w:bCs/>
          <w:sz w:val="22"/>
          <w:lang w:val="cy-GB"/>
        </w:rPr>
        <w:t>VICTIM SUPPORT</w:t>
      </w:r>
    </w:p>
    <w:p w14:paraId="0342C0A5" w14:textId="77777777" w:rsidR="00303CEB" w:rsidRPr="008C7551" w:rsidRDefault="00303CEB" w:rsidP="41904C74">
      <w:pPr>
        <w:rPr>
          <w:rFonts w:ascii="Calibri" w:hAnsi="Calibri" w:cs="Arial"/>
          <w:b/>
          <w:bCs/>
          <w:sz w:val="22"/>
          <w:lang w:val="cy-GB"/>
        </w:rPr>
      </w:pPr>
    </w:p>
    <w:p w14:paraId="32E52FBE"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Take immediate preventative action and ensure the victim’s safety</w:t>
      </w:r>
    </w:p>
    <w:p w14:paraId="1D654F8A"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Assure him/her that they are safe and that the matter will be dealt with immediately</w:t>
      </w:r>
    </w:p>
    <w:p w14:paraId="52A91E80" w14:textId="77777777" w:rsidR="00303CEB" w:rsidRPr="008C7551" w:rsidRDefault="00303CEB" w:rsidP="41904C74">
      <w:pPr>
        <w:pStyle w:val="ListParagraph"/>
        <w:numPr>
          <w:ilvl w:val="0"/>
          <w:numId w:val="12"/>
        </w:numPr>
        <w:rPr>
          <w:rFonts w:ascii="Calibri" w:hAnsi="Calibri" w:cs="Arial"/>
          <w:sz w:val="22"/>
          <w:lang w:val="cy-GB"/>
        </w:rPr>
      </w:pPr>
      <w:r w:rsidRPr="41904C74">
        <w:rPr>
          <w:rFonts w:ascii="Calibri" w:hAnsi="Calibri" w:cs="Arial"/>
          <w:sz w:val="22"/>
          <w:lang w:val="cy-GB"/>
        </w:rPr>
        <w:t>Assure him/her that they did the right thing by disclosing it, and encouraging them to report any further incidents</w:t>
      </w:r>
    </w:p>
    <w:p w14:paraId="3D03E546"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Try to ascertain the seriousness of the incident/allegation</w:t>
      </w:r>
    </w:p>
    <w:p w14:paraId="597F80ED"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Show sympathy and empathy</w:t>
      </w:r>
    </w:p>
    <w:p w14:paraId="0B81DD6A"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Jointly discuss how to resolve the problem</w:t>
      </w:r>
    </w:p>
    <w:p w14:paraId="1017F2C5"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Assure the victim that he/she does not deserve to be bullied and that they not to blame </w:t>
      </w:r>
    </w:p>
    <w:p w14:paraId="01C91915" w14:textId="77777777" w:rsidR="00303CEB" w:rsidRPr="008C7551" w:rsidRDefault="00303CEB" w:rsidP="41904C74">
      <w:pPr>
        <w:pStyle w:val="ListParagraph"/>
        <w:numPr>
          <w:ilvl w:val="0"/>
          <w:numId w:val="12"/>
        </w:numPr>
        <w:rPr>
          <w:rFonts w:ascii="Calibri" w:hAnsi="Calibri" w:cs="Arial"/>
          <w:sz w:val="22"/>
          <w:lang w:val="cy-GB"/>
        </w:rPr>
      </w:pPr>
      <w:r w:rsidRPr="7A7BA6C2">
        <w:rPr>
          <w:rFonts w:ascii="Calibri" w:hAnsi="Calibri" w:cs="Arial"/>
          <w:sz w:val="22"/>
          <w:lang w:val="cy-GB"/>
        </w:rPr>
        <w:t xml:space="preserve">If appropriate, encourage the bully and victim to meet and discuss.  Ensure that an adult acts as mediator </w:t>
      </w:r>
    </w:p>
    <w:p w14:paraId="1AD3DFDF"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Discuss strategies to avoid further incidents</w:t>
      </w:r>
    </w:p>
    <w:p w14:paraId="4D402C0E"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Advise on assertive behaviour</w:t>
      </w:r>
    </w:p>
    <w:p w14:paraId="31E6EEDA" w14:textId="77777777" w:rsidR="00303CEB" w:rsidRPr="008C7551" w:rsidRDefault="00303CEB" w:rsidP="41904C74">
      <w:pPr>
        <w:pStyle w:val="ListParagraph"/>
        <w:numPr>
          <w:ilvl w:val="0"/>
          <w:numId w:val="10"/>
        </w:numPr>
        <w:rPr>
          <w:rFonts w:ascii="Calibri" w:hAnsi="Calibri"/>
          <w:sz w:val="22"/>
          <w:lang w:val="cy-GB"/>
        </w:rPr>
      </w:pPr>
      <w:r w:rsidRPr="41904C74">
        <w:rPr>
          <w:rFonts w:ascii="Calibri" w:hAnsi="Calibri"/>
          <w:sz w:val="22"/>
          <w:lang w:val="cy-GB"/>
        </w:rPr>
        <w:t>Group support, (friends and peers)</w:t>
      </w:r>
    </w:p>
    <w:p w14:paraId="0365EBE7"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Ensure careful supervision and monitoring  </w:t>
      </w:r>
    </w:p>
    <w:p w14:paraId="7817B410"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Work with the parents.</w:t>
      </w:r>
    </w:p>
    <w:p w14:paraId="4063BE07" w14:textId="77777777" w:rsidR="00303CEB" w:rsidRPr="008C7551" w:rsidRDefault="00303CEB" w:rsidP="41904C74">
      <w:pPr>
        <w:rPr>
          <w:rFonts w:ascii="Calibri" w:hAnsi="Calibri" w:cs="Arial"/>
          <w:sz w:val="22"/>
          <w:lang w:val="cy-GB"/>
        </w:rPr>
      </w:pPr>
    </w:p>
    <w:p w14:paraId="4D7DE1E4" w14:textId="77777777" w:rsidR="00303CEB" w:rsidRPr="008C7551" w:rsidRDefault="00303CEB" w:rsidP="41904C74">
      <w:pPr>
        <w:ind w:left="142" w:hanging="142"/>
        <w:rPr>
          <w:rFonts w:ascii="Calibri" w:hAnsi="Calibri"/>
          <w:b/>
          <w:bCs/>
          <w:sz w:val="22"/>
          <w:lang w:val="cy-GB"/>
        </w:rPr>
      </w:pPr>
      <w:r w:rsidRPr="41904C74">
        <w:rPr>
          <w:rFonts w:ascii="Calibri" w:hAnsi="Calibri"/>
          <w:b/>
          <w:bCs/>
          <w:sz w:val="22"/>
          <w:lang w:val="cy-GB"/>
        </w:rPr>
        <w:t>DEALING WITH THE BULLY</w:t>
      </w:r>
    </w:p>
    <w:p w14:paraId="714FCF60" w14:textId="77777777" w:rsidR="00303CEB" w:rsidRPr="008C7551" w:rsidRDefault="00303CEB" w:rsidP="41904C74">
      <w:pPr>
        <w:rPr>
          <w:rFonts w:ascii="Calibri" w:hAnsi="Calibri" w:cs="Arial"/>
          <w:b/>
          <w:bCs/>
          <w:sz w:val="22"/>
          <w:lang w:val="cy-GB"/>
        </w:rPr>
      </w:pPr>
    </w:p>
    <w:p w14:paraId="1DD39721" w14:textId="77777777" w:rsidR="00303CEB" w:rsidRPr="008C7551" w:rsidRDefault="00303CEB" w:rsidP="41904C74">
      <w:pPr>
        <w:pStyle w:val="ListParagraph"/>
        <w:numPr>
          <w:ilvl w:val="0"/>
          <w:numId w:val="12"/>
        </w:numPr>
        <w:rPr>
          <w:rFonts w:ascii="Calibri" w:hAnsi="Calibri" w:cs="Arial"/>
          <w:sz w:val="22"/>
          <w:lang w:val="cy-GB"/>
        </w:rPr>
      </w:pPr>
      <w:r w:rsidRPr="41904C74">
        <w:rPr>
          <w:rFonts w:ascii="Calibri" w:hAnsi="Calibri" w:cs="Arial"/>
          <w:sz w:val="22"/>
          <w:lang w:val="cy-GB"/>
        </w:rPr>
        <w:t>Give a clear message that bullying of any kind is unacceptable at the school and that he/she is breaking the school rules</w:t>
      </w:r>
    </w:p>
    <w:p w14:paraId="59598D33"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Discuss the underlying reasons for his/her behaviour</w:t>
      </w:r>
    </w:p>
    <w:p w14:paraId="5B8AD0EA"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Strongly urge him/her to alter their behaviour and offer acceptable models </w:t>
      </w:r>
    </w:p>
    <w:p w14:paraId="777D96B8"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Reward positive behaviour</w:t>
      </w:r>
    </w:p>
    <w:p w14:paraId="280BF865" w14:textId="77777777" w:rsidR="00303CEB" w:rsidRPr="008C7551" w:rsidRDefault="00303CEB" w:rsidP="41904C74">
      <w:pPr>
        <w:pStyle w:val="ListParagraph"/>
        <w:numPr>
          <w:ilvl w:val="0"/>
          <w:numId w:val="12"/>
        </w:numPr>
        <w:rPr>
          <w:rFonts w:ascii="Calibri" w:hAnsi="Calibri" w:cs="Arial"/>
          <w:sz w:val="22"/>
          <w:lang w:val="cy-GB"/>
        </w:rPr>
      </w:pPr>
      <w:r w:rsidRPr="41904C74">
        <w:rPr>
          <w:rFonts w:ascii="Calibri" w:hAnsi="Calibri" w:cs="Arial"/>
          <w:sz w:val="22"/>
          <w:lang w:val="cy-GB"/>
        </w:rPr>
        <w:t xml:space="preserve">If appropriate, encourage the bully and victim to meet and discuss. Ensure that an adult acts as mediator  </w:t>
      </w:r>
    </w:p>
    <w:p w14:paraId="6E4515BA"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If appropriate, the bully is asked to apologize </w:t>
      </w:r>
    </w:p>
    <w:p w14:paraId="6B5F7502"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Decide on a punishment, explaining why it is being administered  </w:t>
      </w:r>
    </w:p>
    <w:p w14:paraId="4818B20E"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Contact the parents</w:t>
      </w:r>
    </w:p>
    <w:p w14:paraId="7673A550"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Assure him/her that we will monitor the situation and that no further bullying will be tolerated. </w:t>
      </w:r>
    </w:p>
    <w:p w14:paraId="4D99F349" w14:textId="77777777" w:rsidR="00303CEB" w:rsidRPr="008C7551" w:rsidRDefault="00303CEB" w:rsidP="41904C74">
      <w:pPr>
        <w:rPr>
          <w:rFonts w:ascii="Calibri" w:hAnsi="Calibri" w:cs="Arial"/>
          <w:sz w:val="22"/>
          <w:lang w:val="cy-GB"/>
        </w:rPr>
      </w:pPr>
    </w:p>
    <w:p w14:paraId="26170FDD" w14:textId="77777777" w:rsidR="00303CEB" w:rsidRPr="008C7551" w:rsidRDefault="00303CEB" w:rsidP="41904C74">
      <w:pPr>
        <w:ind w:left="360" w:hanging="360"/>
        <w:rPr>
          <w:rFonts w:ascii="Calibri" w:hAnsi="Calibri" w:cs="Arial"/>
          <w:b/>
          <w:bCs/>
          <w:sz w:val="22"/>
          <w:lang w:val="cy-GB"/>
        </w:rPr>
      </w:pPr>
      <w:r w:rsidRPr="41904C74">
        <w:rPr>
          <w:rFonts w:ascii="Calibri" w:hAnsi="Calibri" w:cs="Arial"/>
          <w:b/>
          <w:bCs/>
          <w:sz w:val="22"/>
          <w:lang w:val="cy-GB"/>
        </w:rPr>
        <w:t>ADDITIONAL MEASURES</w:t>
      </w:r>
    </w:p>
    <w:p w14:paraId="5DC84AAE" w14:textId="77777777" w:rsidR="00303CEB" w:rsidRPr="008C7551" w:rsidRDefault="00303CEB" w:rsidP="41904C74">
      <w:pPr>
        <w:rPr>
          <w:rFonts w:ascii="Calibri" w:hAnsi="Calibri" w:cs="Arial"/>
          <w:b/>
          <w:bCs/>
          <w:sz w:val="22"/>
          <w:lang w:val="cy-GB"/>
        </w:rPr>
      </w:pPr>
    </w:p>
    <w:p w14:paraId="67E5D44B"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Withdrawal from a group</w:t>
      </w:r>
    </w:p>
    <w:p w14:paraId="770E2E57"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Loss of privileges, e.g. golden time</w:t>
      </w:r>
    </w:p>
    <w:p w14:paraId="7614AB6D"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 xml:space="preserve">Exclusion from participation in extra-curricular activities/representing the school in activities </w:t>
      </w:r>
    </w:p>
    <w:p w14:paraId="12015D20" w14:textId="77777777" w:rsidR="00303CEB" w:rsidRPr="008C7551" w:rsidRDefault="00303CEB" w:rsidP="7A7BA6C2">
      <w:pPr>
        <w:pStyle w:val="ListParagraph"/>
        <w:numPr>
          <w:ilvl w:val="0"/>
          <w:numId w:val="10"/>
        </w:numPr>
        <w:rPr>
          <w:rFonts w:ascii="Calibri" w:hAnsi="Calibri" w:cs="Arial"/>
          <w:sz w:val="22"/>
        </w:rPr>
      </w:pPr>
      <w:r w:rsidRPr="7A7BA6C2">
        <w:rPr>
          <w:rFonts w:ascii="Calibri" w:hAnsi="Calibri" w:cs="Arial"/>
          <w:sz w:val="22"/>
        </w:rPr>
        <w:t xml:space="preserve">In exceptional cases, exclusion/expulsion from school.  </w:t>
      </w:r>
    </w:p>
    <w:p w14:paraId="595E5716" w14:textId="77777777" w:rsidR="00303CEB" w:rsidRPr="008C7551" w:rsidRDefault="00303CEB" w:rsidP="41904C74">
      <w:pPr>
        <w:rPr>
          <w:rFonts w:ascii="Calibri" w:hAnsi="Calibri" w:cs="Arial"/>
          <w:sz w:val="22"/>
          <w:lang w:val="cy-GB"/>
        </w:rPr>
      </w:pPr>
    </w:p>
    <w:p w14:paraId="133FC541" w14:textId="77777777" w:rsidR="00303CEB" w:rsidRPr="008C7551" w:rsidRDefault="00303CEB" w:rsidP="41904C74">
      <w:pPr>
        <w:rPr>
          <w:rFonts w:ascii="Calibri" w:hAnsi="Calibri" w:cs="Arial"/>
          <w:sz w:val="22"/>
          <w:lang w:val="cy-GB"/>
        </w:rPr>
      </w:pPr>
    </w:p>
    <w:p w14:paraId="107F156C" w14:textId="77777777" w:rsidR="00303CEB" w:rsidRPr="008C7551" w:rsidRDefault="00303CEB" w:rsidP="41904C74">
      <w:pPr>
        <w:ind w:left="360" w:hanging="360"/>
        <w:rPr>
          <w:rFonts w:ascii="Calibri" w:hAnsi="Calibri" w:cs="Arial"/>
          <w:b/>
          <w:bCs/>
          <w:sz w:val="22"/>
          <w:lang w:val="cy-GB"/>
        </w:rPr>
      </w:pPr>
      <w:r w:rsidRPr="41904C74">
        <w:rPr>
          <w:rFonts w:ascii="Calibri" w:hAnsi="Calibri" w:cs="Arial"/>
          <w:b/>
          <w:bCs/>
          <w:sz w:val="22"/>
          <w:lang w:val="cy-GB"/>
        </w:rPr>
        <w:t>BULLYING PREVENTION STRATEGIES</w:t>
      </w:r>
    </w:p>
    <w:p w14:paraId="76659CA9" w14:textId="77777777" w:rsidR="00303CEB" w:rsidRPr="008C7551" w:rsidRDefault="00303CEB" w:rsidP="41904C74">
      <w:pPr>
        <w:ind w:left="360" w:hanging="360"/>
        <w:rPr>
          <w:rFonts w:ascii="Calibri" w:hAnsi="Calibri" w:cs="Arial"/>
          <w:b/>
          <w:bCs/>
          <w:sz w:val="22"/>
          <w:lang w:val="cy-GB"/>
        </w:rPr>
      </w:pPr>
    </w:p>
    <w:p w14:paraId="3337E3BA" w14:textId="77777777" w:rsidR="00303CEB" w:rsidRPr="008C7551" w:rsidRDefault="00303CEB" w:rsidP="41904C74">
      <w:pPr>
        <w:ind w:left="360" w:hanging="360"/>
        <w:rPr>
          <w:rFonts w:ascii="Calibri" w:hAnsi="Calibri" w:cs="Arial"/>
          <w:sz w:val="22"/>
          <w:lang w:val="cy-GB"/>
        </w:rPr>
      </w:pPr>
      <w:r w:rsidRPr="41904C74">
        <w:rPr>
          <w:rFonts w:ascii="Calibri" w:hAnsi="Calibri" w:cs="Arial"/>
          <w:sz w:val="22"/>
          <w:lang w:val="cy-GB"/>
        </w:rPr>
        <w:t xml:space="preserve">We will pursue the following methods to try to prevent bullying: </w:t>
      </w:r>
    </w:p>
    <w:p w14:paraId="02281271" w14:textId="77777777" w:rsidR="00303CEB" w:rsidRPr="008C7551" w:rsidRDefault="00303CEB" w:rsidP="41904C74">
      <w:pPr>
        <w:rPr>
          <w:rFonts w:ascii="Calibri" w:hAnsi="Calibri" w:cs="Arial"/>
          <w:sz w:val="22"/>
          <w:lang w:val="cy-GB"/>
        </w:rPr>
      </w:pPr>
    </w:p>
    <w:p w14:paraId="5658318C"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Ensure that every pupil is familiar with the school’s golden rules</w:t>
      </w:r>
    </w:p>
    <w:p w14:paraId="1071A00E"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Sign a bullying prevention agreement</w:t>
      </w:r>
    </w:p>
    <w:p w14:paraId="7215FB8B"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Follow a unit of cross-curricular work on bullying in the PSE lessons, (poetry writing, descriptions, art, etc.)</w:t>
      </w:r>
    </w:p>
    <w:p w14:paraId="5060081E"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Read stories and poems about bullying</w:t>
      </w:r>
    </w:p>
    <w:p w14:paraId="0F245439"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Role play</w:t>
      </w:r>
    </w:p>
    <w:p w14:paraId="7FBFC2B4"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Discussions and Golden Time</w:t>
      </w:r>
    </w:p>
    <w:p w14:paraId="7A9D75D6"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Collective Assemblies</w:t>
      </w:r>
    </w:p>
    <w:p w14:paraId="05BE9C17" w14:textId="77777777" w:rsidR="00303CEB" w:rsidRPr="008C7551" w:rsidRDefault="00303CEB" w:rsidP="41904C74">
      <w:pPr>
        <w:pStyle w:val="ListParagraph"/>
        <w:numPr>
          <w:ilvl w:val="0"/>
          <w:numId w:val="10"/>
        </w:numPr>
        <w:rPr>
          <w:rFonts w:ascii="Calibri" w:hAnsi="Calibri" w:cs="Arial"/>
          <w:sz w:val="22"/>
          <w:lang w:val="cy-GB"/>
        </w:rPr>
      </w:pPr>
      <w:r w:rsidRPr="41904C74">
        <w:rPr>
          <w:rFonts w:ascii="Calibri" w:hAnsi="Calibri" w:cs="Arial"/>
          <w:sz w:val="22"/>
          <w:lang w:val="cy-GB"/>
        </w:rPr>
        <w:t>Confidential Box in every class</w:t>
      </w:r>
    </w:p>
    <w:p w14:paraId="7C76CFE1" w14:textId="77777777" w:rsidR="00303CEB" w:rsidRPr="008C7551" w:rsidRDefault="00303CEB" w:rsidP="41904C74">
      <w:pPr>
        <w:rPr>
          <w:rFonts w:ascii="Calibri" w:hAnsi="Calibri" w:cs="Arial"/>
          <w:sz w:val="22"/>
          <w:lang w:val="cy-GB"/>
        </w:rPr>
      </w:pPr>
    </w:p>
    <w:p w14:paraId="7511ED69" w14:textId="77777777" w:rsidR="00303CEB" w:rsidRPr="008C7551" w:rsidRDefault="00303CEB" w:rsidP="41904C74">
      <w:pPr>
        <w:rPr>
          <w:rFonts w:ascii="Calibri" w:hAnsi="Calibri" w:cs="Arial"/>
          <w:sz w:val="22"/>
          <w:lang w:val="cy-GB"/>
        </w:rPr>
      </w:pPr>
    </w:p>
    <w:p w14:paraId="4BCDCCF4" w14:textId="77777777" w:rsidR="00303CEB" w:rsidRPr="008C7551" w:rsidRDefault="00303CEB" w:rsidP="41904C74">
      <w:pPr>
        <w:rPr>
          <w:rFonts w:ascii="Calibri" w:hAnsi="Calibri" w:cs="Arial"/>
          <w:sz w:val="22"/>
          <w:lang w:val="cy-GB"/>
        </w:rPr>
      </w:pPr>
    </w:p>
    <w:p w14:paraId="313C9791" w14:textId="77777777" w:rsidR="00303CEB" w:rsidRPr="008C7551" w:rsidRDefault="00303CEB" w:rsidP="41904C74">
      <w:pPr>
        <w:rPr>
          <w:rFonts w:ascii="Calibri" w:hAnsi="Calibri" w:cs="Arial"/>
          <w:sz w:val="22"/>
          <w:lang w:val="cy-GB"/>
        </w:rPr>
      </w:pPr>
    </w:p>
    <w:p w14:paraId="7C8F50DE" w14:textId="77777777" w:rsidR="00303CEB" w:rsidRPr="008C7551" w:rsidRDefault="00303CEB" w:rsidP="41904C74">
      <w:pPr>
        <w:rPr>
          <w:rFonts w:ascii="Calibri" w:hAnsi="Calibri" w:cs="Arial"/>
          <w:b/>
          <w:bCs/>
          <w:sz w:val="20"/>
          <w:szCs w:val="20"/>
          <w:lang w:val="cy-GB"/>
        </w:rPr>
      </w:pPr>
      <w:bookmarkStart w:id="6" w:name="aPPENDIX2"/>
      <w:r w:rsidRPr="41904C74">
        <w:rPr>
          <w:rFonts w:ascii="Calibri" w:hAnsi="Calibri" w:cs="Arial"/>
          <w:sz w:val="22"/>
          <w:lang w:val="cy-GB"/>
        </w:rPr>
        <w:t>Appendix 2</w:t>
      </w:r>
      <w:bookmarkEnd w:id="6"/>
      <w:r>
        <w:tab/>
      </w:r>
      <w:r>
        <w:tab/>
      </w:r>
      <w:r>
        <w:tab/>
      </w:r>
      <w:r w:rsidRPr="41904C74">
        <w:rPr>
          <w:rFonts w:ascii="Calibri" w:hAnsi="Calibri" w:cs="Arial"/>
          <w:b/>
          <w:bCs/>
          <w:sz w:val="20"/>
          <w:szCs w:val="20"/>
          <w:lang w:val="cy-GB"/>
        </w:rPr>
        <w:t xml:space="preserve">BULLYING INSTANCE / INCIDENT RECORD FORM  </w:t>
      </w:r>
    </w:p>
    <w:p w14:paraId="211E4185" w14:textId="77777777" w:rsidR="00303CEB" w:rsidRPr="008C7551" w:rsidRDefault="00303CEB" w:rsidP="41904C74">
      <w:pPr>
        <w:rPr>
          <w:rFonts w:ascii="Calibri" w:hAnsi="Calibri" w:cs="Arial"/>
          <w:sz w:val="20"/>
          <w:szCs w:val="20"/>
          <w:lang w:val="cy-GB"/>
        </w:rPr>
      </w:pPr>
    </w:p>
    <w:tbl>
      <w:tblPr>
        <w:tblW w:w="105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0598"/>
      </w:tblGrid>
      <w:tr w:rsidR="00303CEB" w:rsidRPr="008C7551" w14:paraId="711AC96F" w14:textId="77777777" w:rsidTr="7A7BA6C2">
        <w:tc>
          <w:tcPr>
            <w:tcW w:w="10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0C4624F" w14:textId="77777777" w:rsidR="00303CEB" w:rsidRPr="008C7551" w:rsidRDefault="00303CEB" w:rsidP="41904C74">
            <w:pPr>
              <w:rPr>
                <w:rFonts w:ascii="Calibri" w:hAnsi="Calibri" w:cs="Arial"/>
                <w:sz w:val="20"/>
                <w:szCs w:val="20"/>
                <w:lang w:val="cy-GB"/>
              </w:rPr>
            </w:pPr>
            <w:r w:rsidRPr="41904C74">
              <w:rPr>
                <w:rFonts w:ascii="Calibri" w:hAnsi="Calibri" w:cs="Arial"/>
                <w:b/>
                <w:bCs/>
                <w:sz w:val="20"/>
                <w:szCs w:val="20"/>
                <w:lang w:val="cy-GB"/>
              </w:rPr>
              <w:t>School</w:t>
            </w:r>
            <w:r w:rsidRPr="41904C74">
              <w:rPr>
                <w:rFonts w:ascii="Calibri" w:hAnsi="Calibri" w:cs="Arial"/>
                <w:sz w:val="20"/>
                <w:szCs w:val="20"/>
                <w:lang w:val="cy-GB"/>
              </w:rPr>
              <w:t>:</w:t>
            </w:r>
          </w:p>
          <w:p w14:paraId="28FC461F" w14:textId="77777777" w:rsidR="00303CEB" w:rsidRPr="008C7551" w:rsidRDefault="00303CEB" w:rsidP="41904C74">
            <w:pPr>
              <w:rPr>
                <w:rFonts w:ascii="Calibri" w:hAnsi="Calibri" w:cs="Arial"/>
                <w:sz w:val="20"/>
                <w:szCs w:val="20"/>
                <w:lang w:val="cy-GB"/>
              </w:rPr>
            </w:pPr>
          </w:p>
        </w:tc>
      </w:tr>
      <w:tr w:rsidR="00303CEB" w:rsidRPr="008C7551" w14:paraId="05800A52" w14:textId="77777777" w:rsidTr="7A7BA6C2">
        <w:tc>
          <w:tcPr>
            <w:tcW w:w="10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BAE8DAE" w14:textId="77777777" w:rsidR="00303CEB" w:rsidRPr="008C7551" w:rsidRDefault="00303CEB" w:rsidP="41904C74">
            <w:pPr>
              <w:rPr>
                <w:rFonts w:ascii="Calibri" w:hAnsi="Calibri" w:cs="Arial"/>
                <w:sz w:val="20"/>
                <w:szCs w:val="20"/>
                <w:lang w:val="cy-GB"/>
              </w:rPr>
            </w:pPr>
          </w:p>
          <w:p w14:paraId="627E047B" w14:textId="77777777" w:rsidR="00303CEB" w:rsidRPr="008C7551" w:rsidRDefault="00303CEB" w:rsidP="41904C74">
            <w:pPr>
              <w:rPr>
                <w:rFonts w:ascii="Calibri" w:hAnsi="Calibri" w:cs="Arial"/>
                <w:sz w:val="20"/>
                <w:szCs w:val="20"/>
                <w:lang w:val="cy-GB"/>
              </w:rPr>
            </w:pPr>
            <w:r w:rsidRPr="41904C74">
              <w:rPr>
                <w:rFonts w:ascii="Calibri" w:hAnsi="Calibri" w:cs="Arial"/>
                <w:b/>
                <w:bCs/>
                <w:sz w:val="20"/>
                <w:szCs w:val="20"/>
                <w:lang w:val="cy-GB"/>
              </w:rPr>
              <w:t>Pupil's full name</w:t>
            </w:r>
            <w:r w:rsidRPr="41904C74">
              <w:rPr>
                <w:rFonts w:ascii="Calibri" w:hAnsi="Calibri" w:cs="Arial"/>
                <w:sz w:val="20"/>
                <w:szCs w:val="20"/>
                <w:lang w:val="cy-GB"/>
              </w:rPr>
              <w:t>: ………………………………………………………………….</w:t>
            </w:r>
          </w:p>
          <w:p w14:paraId="177ECC56" w14:textId="77777777" w:rsidR="00303CEB" w:rsidRPr="008C7551" w:rsidRDefault="00303CEB" w:rsidP="41904C74">
            <w:pPr>
              <w:rPr>
                <w:rFonts w:ascii="Calibri" w:hAnsi="Calibri" w:cs="Arial"/>
                <w:sz w:val="20"/>
                <w:szCs w:val="20"/>
                <w:lang w:val="cy-GB"/>
              </w:rPr>
            </w:pPr>
          </w:p>
          <w:p w14:paraId="7671B710" w14:textId="77777777" w:rsidR="00303CEB" w:rsidRPr="008C7551" w:rsidRDefault="00303CEB" w:rsidP="41904C74">
            <w:pPr>
              <w:rPr>
                <w:rFonts w:ascii="Calibri" w:hAnsi="Calibri" w:cs="Arial"/>
                <w:sz w:val="20"/>
                <w:szCs w:val="20"/>
                <w:lang w:val="cy-GB"/>
              </w:rPr>
            </w:pPr>
            <w:r w:rsidRPr="41904C74">
              <w:rPr>
                <w:rFonts w:ascii="Calibri" w:hAnsi="Calibri" w:cs="Arial"/>
                <w:b/>
                <w:bCs/>
                <w:sz w:val="20"/>
                <w:szCs w:val="20"/>
                <w:lang w:val="cy-GB"/>
              </w:rPr>
              <w:t>Address:</w:t>
            </w:r>
            <w:r w:rsidRPr="41904C74">
              <w:rPr>
                <w:rFonts w:ascii="Calibri" w:hAnsi="Calibri" w:cs="Arial"/>
                <w:sz w:val="20"/>
                <w:szCs w:val="20"/>
                <w:lang w:val="cy-GB"/>
              </w:rPr>
              <w:t xml:space="preserve"> ……………………………………………………………………………...</w:t>
            </w:r>
          </w:p>
          <w:p w14:paraId="0388C705" w14:textId="77777777" w:rsidR="00303CEB" w:rsidRPr="008C7551" w:rsidRDefault="00303CEB" w:rsidP="41904C74">
            <w:pPr>
              <w:rPr>
                <w:rFonts w:ascii="Calibri" w:hAnsi="Calibri" w:cs="Arial"/>
                <w:sz w:val="20"/>
                <w:szCs w:val="20"/>
                <w:lang w:val="cy-GB"/>
              </w:rPr>
            </w:pPr>
          </w:p>
          <w:p w14:paraId="3147B501" w14:textId="77777777" w:rsidR="00303CEB" w:rsidRPr="008C7551" w:rsidRDefault="00303CEB" w:rsidP="7A7BA6C2">
            <w:pPr>
              <w:rPr>
                <w:rFonts w:ascii="Calibri" w:hAnsi="Calibri" w:cs="Arial"/>
                <w:sz w:val="20"/>
                <w:szCs w:val="20"/>
              </w:rPr>
            </w:pPr>
            <w:r w:rsidRPr="7A7BA6C2">
              <w:rPr>
                <w:rFonts w:ascii="Calibri" w:hAnsi="Calibri" w:cs="Arial"/>
                <w:b/>
                <w:bCs/>
                <w:sz w:val="20"/>
                <w:szCs w:val="20"/>
              </w:rPr>
              <w:t xml:space="preserve">Date of Birth: …………………………………….   School year: </w:t>
            </w:r>
            <w:r w:rsidRPr="7A7BA6C2">
              <w:rPr>
                <w:rFonts w:ascii="Calibri" w:hAnsi="Calibri" w:cs="Arial"/>
                <w:sz w:val="20"/>
                <w:szCs w:val="20"/>
              </w:rPr>
              <w:t>…………</w:t>
            </w:r>
            <w:proofErr w:type="gramStart"/>
            <w:r w:rsidRPr="7A7BA6C2">
              <w:rPr>
                <w:rFonts w:ascii="Calibri" w:hAnsi="Calibri" w:cs="Arial"/>
                <w:sz w:val="20"/>
                <w:szCs w:val="20"/>
              </w:rPr>
              <w:t>…..</w:t>
            </w:r>
            <w:proofErr w:type="gramEnd"/>
          </w:p>
          <w:p w14:paraId="26F7A4F5" w14:textId="77777777" w:rsidR="00303CEB" w:rsidRPr="008C7551" w:rsidRDefault="00303CEB" w:rsidP="41904C74">
            <w:pPr>
              <w:rPr>
                <w:rFonts w:ascii="Calibri" w:hAnsi="Calibri" w:cs="Arial"/>
                <w:sz w:val="20"/>
                <w:szCs w:val="20"/>
                <w:lang w:val="cy-GB"/>
              </w:rPr>
            </w:pPr>
            <w:r w:rsidRPr="008C7551">
              <w:rPr>
                <w:rFonts w:ascii="Calibri" w:hAnsi="Calibri" w:cs="Arial"/>
                <w:noProof/>
                <w:sz w:val="20"/>
                <w:szCs w:val="20"/>
                <w:lang w:val="cy-GB" w:eastAsia="cy-GB"/>
              </w:rPr>
              <mc:AlternateContent>
                <mc:Choice Requires="wps">
                  <w:drawing>
                    <wp:anchor distT="10160" distB="8890" distL="121920" distR="125730" simplePos="0" relativeHeight="251658245" behindDoc="0" locked="0" layoutInCell="1" allowOverlap="1" wp14:anchorId="0E31A395" wp14:editId="215D5084">
                      <wp:simplePos x="0" y="0"/>
                      <wp:positionH relativeFrom="column">
                        <wp:posOffset>-68580</wp:posOffset>
                      </wp:positionH>
                      <wp:positionV relativeFrom="paragraph">
                        <wp:posOffset>124460</wp:posOffset>
                      </wp:positionV>
                      <wp:extent cx="5829935" cy="1270"/>
                      <wp:effectExtent l="0" t="0" r="0" b="0"/>
                      <wp:wrapNone/>
                      <wp:docPr id="1" name="Straight Arrow Connector 35"/>
                      <wp:cNvGraphicFramePr/>
                      <a:graphic xmlns:a="http://schemas.openxmlformats.org/drawingml/2006/main">
                        <a:graphicData uri="http://schemas.microsoft.com/office/word/2010/wordprocessingShape">
                          <wps:wsp>
                            <wps:cNvSpPr/>
                            <wps:spPr>
                              <a:xfrm>
                                <a:off x="0" y="0"/>
                                <a:ext cx="5829480" cy="72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A9F450D">
                    <v:shape id="Straight Arrow Connector 35" style="position:absolute;margin-left:-5.4pt;margin-top:9.8pt;width:459.05pt;height:.1pt;z-index:251668480;visibility:visible;mso-wrap-style:square;mso-wrap-distance-left:9.6pt;mso-wrap-distance-top:.8pt;mso-wrap-distance-right:9.9pt;mso-wrap-distance-bottom:.7pt;mso-position-horizontal:absolute;mso-position-horizontal-relative:text;mso-position-vertical:absolute;mso-position-vertical-relative:text;v-text-anchor:top" coordsize="21600,21600" o:spid="_x0000_s1026" filled="f" strokeweight=".26mm"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" w14:anchorId="24BF1F17">
                      <v:path arrowok="t"/>
                    </v:shape>
                  </w:pict>
                </mc:Fallback>
              </mc:AlternateContent>
            </w:r>
          </w:p>
        </w:tc>
      </w:tr>
      <w:tr w:rsidR="00303CEB" w:rsidRPr="008C7551" w14:paraId="495B7A91" w14:textId="77777777" w:rsidTr="7A7BA6C2">
        <w:tc>
          <w:tcPr>
            <w:tcW w:w="10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1C18B1ED" w14:textId="77777777" w:rsidR="00303CEB" w:rsidRPr="008C7551" w:rsidRDefault="00303CEB" w:rsidP="41904C74">
            <w:pPr>
              <w:rPr>
                <w:rFonts w:ascii="Calibri" w:hAnsi="Calibri" w:cs="Arial"/>
                <w:sz w:val="20"/>
                <w:szCs w:val="20"/>
                <w:lang w:val="cy-GB"/>
              </w:rPr>
            </w:pPr>
            <w:r w:rsidRPr="41904C74">
              <w:rPr>
                <w:rFonts w:ascii="Calibri" w:hAnsi="Calibri" w:cs="Arial"/>
                <w:sz w:val="20"/>
                <w:szCs w:val="20"/>
                <w:lang w:val="cy-GB"/>
              </w:rPr>
              <w:t>Location of the incident:</w:t>
            </w:r>
          </w:p>
          <w:p w14:paraId="7A6E852B" w14:textId="77777777" w:rsidR="00303CEB" w:rsidRPr="008C7551" w:rsidRDefault="00303CEB" w:rsidP="41904C74">
            <w:pPr>
              <w:rPr>
                <w:rFonts w:ascii="Calibri" w:hAnsi="Calibri" w:cs="Arial"/>
                <w:sz w:val="20"/>
                <w:szCs w:val="20"/>
                <w:lang w:val="cy-GB"/>
              </w:rPr>
            </w:pPr>
          </w:p>
          <w:p w14:paraId="7CF7CC09" w14:textId="77777777" w:rsidR="00303CEB" w:rsidRPr="008C7551" w:rsidRDefault="00303CEB" w:rsidP="41904C74">
            <w:pPr>
              <w:rPr>
                <w:rFonts w:ascii="Calibri" w:hAnsi="Calibri" w:cs="Arial"/>
                <w:sz w:val="20"/>
                <w:szCs w:val="20"/>
                <w:lang w:val="cy-GB"/>
              </w:rPr>
            </w:pPr>
          </w:p>
        </w:tc>
      </w:tr>
      <w:tr w:rsidR="00303CEB" w:rsidRPr="008C7551" w14:paraId="62460B4A" w14:textId="77777777" w:rsidTr="7A7BA6C2">
        <w:trPr>
          <w:trHeight w:val="3795"/>
        </w:trPr>
        <w:tc>
          <w:tcPr>
            <w:tcW w:w="10598" w:type="dxa"/>
            <w:tcBorders>
              <w:left w:val="single" w:sz="4" w:space="0" w:color="00000A"/>
              <w:bottom w:val="single" w:sz="4" w:space="0" w:color="00000A"/>
              <w:right w:val="single" w:sz="4" w:space="0" w:color="00000A"/>
            </w:tcBorders>
            <w:shd w:val="clear" w:color="auto" w:fill="FFFFFF" w:themeFill="background1"/>
            <w:tcMar>
              <w:left w:w="108" w:type="dxa"/>
            </w:tcMar>
          </w:tcPr>
          <w:p w14:paraId="5579EBE9" w14:textId="77777777" w:rsidR="00303CEB" w:rsidRPr="008C7551" w:rsidRDefault="00303CEB" w:rsidP="41904C74">
            <w:pPr>
              <w:rPr>
                <w:rFonts w:ascii="Calibri" w:hAnsi="Calibri" w:cs="Arial"/>
                <w:b/>
                <w:bCs/>
                <w:sz w:val="20"/>
                <w:szCs w:val="20"/>
                <w:lang w:val="cy-GB"/>
              </w:rPr>
            </w:pPr>
            <w:r w:rsidRPr="41904C74">
              <w:rPr>
                <w:rFonts w:ascii="Calibri" w:hAnsi="Calibri" w:cs="Arial"/>
                <w:b/>
                <w:bCs/>
                <w:sz w:val="20"/>
                <w:szCs w:val="20"/>
                <w:lang w:val="cy-GB"/>
              </w:rPr>
              <w:t>Why is a child being bullied?</w:t>
            </w:r>
          </w:p>
          <w:p w14:paraId="415C1E50" w14:textId="77777777" w:rsidR="00303CEB" w:rsidRPr="008C7551" w:rsidRDefault="00303CEB" w:rsidP="41904C74">
            <w:pPr>
              <w:rPr>
                <w:rFonts w:asciiTheme="minorHAnsi" w:hAnsiTheme="minorHAnsi" w:cs="Arial"/>
                <w:sz w:val="20"/>
                <w:szCs w:val="20"/>
                <w:lang w:val="cy-GB"/>
              </w:rPr>
            </w:pPr>
            <w:r w:rsidRPr="41904C74">
              <w:rPr>
                <w:rFonts w:asciiTheme="minorHAnsi" w:hAnsiTheme="minorHAnsi" w:cs="Arial"/>
                <w:sz w:val="20"/>
                <w:szCs w:val="20"/>
                <w:lang w:val="cy-GB"/>
              </w:rPr>
              <w:t>Race</w:t>
            </w:r>
            <w:r>
              <w:tab/>
            </w:r>
            <w:r w:rsidRPr="41904C74">
              <w:rPr>
                <w:rFonts w:asciiTheme="minorHAnsi" w:hAnsiTheme="minorHAnsi" w:cs="Arial"/>
                <w:sz w:val="48"/>
                <w:szCs w:val="48"/>
                <w:lang w:val="cy-GB"/>
              </w:rPr>
              <w:t xml:space="preserve">           □</w:t>
            </w:r>
            <w:r w:rsidRPr="41904C74">
              <w:rPr>
                <w:rFonts w:asciiTheme="minorHAnsi" w:hAnsiTheme="minorHAnsi" w:cs="Arial"/>
                <w:sz w:val="20"/>
                <w:szCs w:val="20"/>
                <w:lang w:val="cy-GB"/>
              </w:rPr>
              <w:t xml:space="preserve">                         Disability</w:t>
            </w:r>
            <w:r>
              <w:tab/>
            </w:r>
            <w:r w:rsidRPr="41904C74">
              <w:rPr>
                <w:rFonts w:asciiTheme="minorHAnsi" w:hAnsiTheme="minorHAnsi" w:cs="Arial"/>
                <w:sz w:val="20"/>
                <w:szCs w:val="20"/>
                <w:lang w:val="cy-GB"/>
              </w:rPr>
              <w:t xml:space="preserve">            </w:t>
            </w:r>
            <w:r w:rsidRPr="41904C74">
              <w:rPr>
                <w:rFonts w:asciiTheme="minorHAnsi" w:hAnsiTheme="minorHAnsi" w:cs="Arial"/>
                <w:sz w:val="48"/>
                <w:szCs w:val="48"/>
                <w:lang w:val="cy-GB"/>
              </w:rPr>
              <w:t xml:space="preserve"> □</w:t>
            </w:r>
            <w:r w:rsidRPr="41904C74">
              <w:rPr>
                <w:rFonts w:asciiTheme="minorHAnsi" w:hAnsiTheme="minorHAnsi" w:cs="Arial"/>
                <w:sz w:val="20"/>
                <w:szCs w:val="20"/>
                <w:lang w:val="cy-GB"/>
              </w:rPr>
              <w:t xml:space="preserve">                                       </w:t>
            </w:r>
            <w:r w:rsidRPr="41904C74">
              <w:rPr>
                <w:rFonts w:ascii="Calibri" w:hAnsi="Calibri" w:cs="Arial"/>
                <w:sz w:val="20"/>
                <w:szCs w:val="20"/>
                <w:lang w:val="cy-GB"/>
              </w:rPr>
              <w:t>Religion/Faith</w:t>
            </w:r>
            <w:r>
              <w:tab/>
            </w:r>
            <w:r w:rsidRPr="41904C74">
              <w:rPr>
                <w:rFonts w:asciiTheme="minorHAnsi" w:hAnsiTheme="minorHAnsi" w:cs="Arial"/>
                <w:sz w:val="48"/>
                <w:szCs w:val="48"/>
                <w:lang w:val="cy-GB"/>
              </w:rPr>
              <w:t>□</w:t>
            </w:r>
            <w:r w:rsidRPr="41904C74">
              <w:rPr>
                <w:rFonts w:asciiTheme="minorHAnsi" w:hAnsiTheme="minorHAnsi" w:cs="Arial"/>
                <w:sz w:val="20"/>
                <w:szCs w:val="20"/>
                <w:lang w:val="cy-GB"/>
              </w:rPr>
              <w:t xml:space="preserve">   </w:t>
            </w:r>
          </w:p>
          <w:p w14:paraId="0603C6A5" w14:textId="77777777" w:rsidR="00303CEB" w:rsidRPr="008C7551" w:rsidRDefault="00303CEB" w:rsidP="41904C74">
            <w:pPr>
              <w:rPr>
                <w:rFonts w:asciiTheme="minorHAnsi" w:hAnsiTheme="minorHAnsi" w:cs="Arial"/>
                <w:sz w:val="20"/>
                <w:szCs w:val="20"/>
                <w:lang w:val="cy-GB"/>
              </w:rPr>
            </w:pPr>
            <w:r w:rsidRPr="41904C74">
              <w:rPr>
                <w:rFonts w:ascii="Calibri" w:hAnsi="Calibri" w:cs="Arial"/>
                <w:sz w:val="20"/>
                <w:szCs w:val="20"/>
                <w:lang w:val="cy-GB"/>
              </w:rPr>
              <w:t>Sexuality</w:t>
            </w:r>
            <w:r>
              <w:tab/>
            </w:r>
            <w:r w:rsidRPr="41904C74">
              <w:rPr>
                <w:rFonts w:asciiTheme="minorHAnsi" w:hAnsiTheme="minorHAnsi" w:cs="Arial"/>
                <w:sz w:val="20"/>
                <w:szCs w:val="20"/>
                <w:lang w:val="cy-GB"/>
              </w:rPr>
              <w:t xml:space="preserve">          </w:t>
            </w:r>
            <w:r w:rsidRPr="41904C74">
              <w:rPr>
                <w:rFonts w:asciiTheme="minorHAnsi" w:hAnsiTheme="minorHAnsi" w:cs="Arial"/>
                <w:sz w:val="48"/>
                <w:szCs w:val="48"/>
                <w:lang w:val="cy-GB"/>
              </w:rPr>
              <w:t>□</w:t>
            </w:r>
            <w:r w:rsidRPr="41904C74">
              <w:rPr>
                <w:rFonts w:asciiTheme="minorHAnsi" w:hAnsiTheme="minorHAnsi" w:cs="Arial"/>
                <w:sz w:val="20"/>
                <w:szCs w:val="20"/>
                <w:lang w:val="cy-GB"/>
              </w:rPr>
              <w:t xml:space="preserve">                         </w:t>
            </w:r>
            <w:r w:rsidRPr="41904C74">
              <w:rPr>
                <w:rFonts w:ascii="Calibri" w:hAnsi="Calibri" w:cs="Arial"/>
                <w:sz w:val="20"/>
                <w:szCs w:val="20"/>
                <w:lang w:val="cy-GB"/>
              </w:rPr>
              <w:t>Age</w:t>
            </w:r>
            <w:r>
              <w:tab/>
            </w:r>
            <w:r w:rsidRPr="41904C74">
              <w:rPr>
                <w:rFonts w:asciiTheme="minorHAnsi" w:hAnsiTheme="minorHAnsi" w:cs="Arial"/>
                <w:sz w:val="20"/>
                <w:szCs w:val="20"/>
                <w:lang w:val="cy-GB"/>
              </w:rPr>
              <w:t xml:space="preserve">              </w:t>
            </w:r>
            <w:r w:rsidRPr="41904C74">
              <w:rPr>
                <w:rFonts w:asciiTheme="minorHAnsi" w:hAnsiTheme="minorHAnsi" w:cs="Arial"/>
                <w:sz w:val="48"/>
                <w:szCs w:val="48"/>
                <w:lang w:val="cy-GB"/>
              </w:rPr>
              <w:t>□</w:t>
            </w:r>
            <w:r w:rsidRPr="41904C74">
              <w:rPr>
                <w:rFonts w:asciiTheme="minorHAnsi" w:hAnsiTheme="minorHAnsi" w:cs="Arial"/>
                <w:sz w:val="20"/>
                <w:szCs w:val="20"/>
                <w:lang w:val="cy-GB"/>
              </w:rPr>
              <w:t xml:space="preserve">                                      </w:t>
            </w:r>
            <w:r w:rsidRPr="41904C74">
              <w:rPr>
                <w:rFonts w:ascii="Calibri" w:hAnsi="Calibri" w:cs="Arial"/>
                <w:sz w:val="20"/>
                <w:szCs w:val="20"/>
                <w:lang w:val="cy-GB"/>
              </w:rPr>
              <w:t>Ability</w:t>
            </w:r>
            <w:r>
              <w:tab/>
            </w:r>
            <w:r w:rsidRPr="41904C74">
              <w:rPr>
                <w:rFonts w:asciiTheme="minorHAnsi" w:hAnsiTheme="minorHAnsi" w:cs="Arial"/>
                <w:sz w:val="20"/>
                <w:szCs w:val="20"/>
                <w:lang w:val="cy-GB"/>
              </w:rPr>
              <w:t xml:space="preserve">                </w:t>
            </w:r>
            <w:r w:rsidRPr="41904C74">
              <w:rPr>
                <w:rFonts w:asciiTheme="minorHAnsi" w:hAnsiTheme="minorHAnsi" w:cs="Arial"/>
                <w:sz w:val="48"/>
                <w:szCs w:val="48"/>
                <w:lang w:val="cy-GB"/>
              </w:rPr>
              <w:t>□</w:t>
            </w:r>
            <w:r w:rsidRPr="41904C74">
              <w:rPr>
                <w:rFonts w:asciiTheme="minorHAnsi" w:hAnsiTheme="minorHAnsi" w:cs="Arial"/>
                <w:sz w:val="20"/>
                <w:szCs w:val="20"/>
                <w:lang w:val="cy-GB"/>
              </w:rPr>
              <w:t xml:space="preserve">   </w:t>
            </w:r>
          </w:p>
          <w:p w14:paraId="59E86AC7" w14:textId="77777777" w:rsidR="00303CEB" w:rsidRPr="008C7551" w:rsidRDefault="00303CEB" w:rsidP="41904C74">
            <w:pPr>
              <w:rPr>
                <w:rFonts w:asciiTheme="minorHAnsi" w:hAnsiTheme="minorHAnsi"/>
                <w:lang w:val="cy-GB"/>
              </w:rPr>
            </w:pPr>
            <w:r w:rsidRPr="41904C74">
              <w:rPr>
                <w:rFonts w:ascii="Calibri" w:hAnsi="Calibri" w:cs="Arial"/>
                <w:sz w:val="20"/>
                <w:szCs w:val="20"/>
                <w:lang w:val="cy-GB"/>
              </w:rPr>
              <w:t>Size</w:t>
            </w:r>
            <w:r>
              <w:tab/>
            </w:r>
            <w:r w:rsidRPr="41904C74">
              <w:rPr>
                <w:rFonts w:asciiTheme="minorHAnsi" w:hAnsiTheme="minorHAnsi" w:cs="Arial"/>
                <w:sz w:val="20"/>
                <w:szCs w:val="20"/>
                <w:lang w:val="cy-GB"/>
              </w:rPr>
              <w:t xml:space="preserve">                        </w:t>
            </w:r>
            <w:r w:rsidRPr="41904C74">
              <w:rPr>
                <w:rFonts w:asciiTheme="minorHAnsi" w:hAnsiTheme="minorHAnsi" w:cs="Arial"/>
                <w:sz w:val="48"/>
                <w:szCs w:val="48"/>
                <w:lang w:val="cy-GB"/>
              </w:rPr>
              <w:t xml:space="preserve"> □</w:t>
            </w:r>
            <w:r w:rsidRPr="41904C74">
              <w:rPr>
                <w:rFonts w:asciiTheme="minorHAnsi" w:hAnsiTheme="minorHAnsi" w:cs="Arial"/>
                <w:sz w:val="20"/>
                <w:szCs w:val="20"/>
                <w:lang w:val="cy-GB"/>
              </w:rPr>
              <w:t xml:space="preserve">                        Because of my appearance/       </w:t>
            </w:r>
            <w:r w:rsidRPr="41904C74">
              <w:rPr>
                <w:rFonts w:asciiTheme="minorHAnsi" w:hAnsiTheme="minorHAnsi" w:cs="Arial"/>
                <w:sz w:val="48"/>
                <w:szCs w:val="48"/>
                <w:lang w:val="cy-GB"/>
              </w:rPr>
              <w:t xml:space="preserve"> □</w:t>
            </w:r>
            <w:r w:rsidRPr="41904C74">
              <w:rPr>
                <w:rFonts w:asciiTheme="minorHAnsi" w:hAnsiTheme="minorHAnsi" w:cs="Arial"/>
                <w:sz w:val="20"/>
                <w:szCs w:val="20"/>
                <w:lang w:val="cy-GB"/>
              </w:rPr>
              <w:t xml:space="preserve">            Language                          </w:t>
            </w:r>
            <w:r w:rsidRPr="41904C74">
              <w:rPr>
                <w:rFonts w:asciiTheme="minorHAnsi" w:hAnsiTheme="minorHAnsi" w:cs="Arial"/>
                <w:sz w:val="48"/>
                <w:szCs w:val="48"/>
                <w:lang w:val="cy-GB"/>
              </w:rPr>
              <w:t xml:space="preserve"> □</w:t>
            </w:r>
            <w:r w:rsidRPr="41904C74">
              <w:rPr>
                <w:rFonts w:asciiTheme="minorHAnsi" w:hAnsiTheme="minorHAnsi" w:cs="Arial"/>
                <w:sz w:val="20"/>
                <w:szCs w:val="20"/>
                <w:lang w:val="cy-GB"/>
              </w:rPr>
              <w:t xml:space="preserve">                    </w:t>
            </w:r>
            <w:r w:rsidRPr="41904C74">
              <w:rPr>
                <w:rFonts w:asciiTheme="minorHAnsi" w:hAnsiTheme="minorHAnsi"/>
                <w:lang w:val="cy-GB"/>
              </w:rPr>
              <w:t xml:space="preserve"> </w:t>
            </w:r>
          </w:p>
          <w:p w14:paraId="44552F08" w14:textId="77777777" w:rsidR="00303CEB" w:rsidRPr="008C7551" w:rsidRDefault="00303CEB" w:rsidP="41904C74">
            <w:pPr>
              <w:rPr>
                <w:rFonts w:asciiTheme="minorHAnsi" w:hAnsiTheme="minorHAnsi" w:cs="Arial"/>
                <w:sz w:val="20"/>
                <w:szCs w:val="20"/>
                <w:lang w:val="cy-GB"/>
              </w:rPr>
            </w:pPr>
            <w:r w:rsidRPr="41904C74">
              <w:rPr>
                <w:rFonts w:asciiTheme="minorHAnsi" w:hAnsiTheme="minorHAnsi" w:cs="Arial"/>
                <w:sz w:val="20"/>
                <w:szCs w:val="20"/>
                <w:lang w:val="cy-GB"/>
              </w:rPr>
              <w:t xml:space="preserve">                                                                        because of their appearance</w:t>
            </w:r>
            <w:r>
              <w:tab/>
            </w:r>
            <w:r w:rsidRPr="41904C74">
              <w:rPr>
                <w:rFonts w:asciiTheme="minorHAnsi" w:hAnsiTheme="minorHAnsi" w:cs="Arial"/>
                <w:sz w:val="20"/>
                <w:szCs w:val="20"/>
                <w:lang w:val="cy-GB"/>
              </w:rPr>
              <w:t xml:space="preserve">         </w:t>
            </w:r>
          </w:p>
          <w:p w14:paraId="12FA1E79" w14:textId="77777777" w:rsidR="00303CEB" w:rsidRPr="008C7551" w:rsidRDefault="00303CEB" w:rsidP="41904C74">
            <w:pPr>
              <w:rPr>
                <w:rFonts w:asciiTheme="minorHAnsi" w:hAnsiTheme="minorHAnsi"/>
                <w:lang w:val="cy-GB"/>
              </w:rPr>
            </w:pPr>
          </w:p>
          <w:p w14:paraId="206FD642" w14:textId="77777777" w:rsidR="00303CEB" w:rsidRPr="008C7551" w:rsidRDefault="00303CEB" w:rsidP="41904C74">
            <w:pPr>
              <w:rPr>
                <w:rFonts w:ascii="Calibri" w:hAnsi="Calibri" w:cs="Arial"/>
                <w:sz w:val="20"/>
                <w:szCs w:val="20"/>
                <w:lang w:val="cy-GB"/>
              </w:rPr>
            </w:pPr>
          </w:p>
          <w:p w14:paraId="7D7B74B2" w14:textId="77777777" w:rsidR="00303CEB" w:rsidRPr="008C7551" w:rsidRDefault="00303CEB" w:rsidP="41904C74">
            <w:pPr>
              <w:rPr>
                <w:rFonts w:ascii="Calibri" w:hAnsi="Calibri" w:cs="Arial"/>
                <w:sz w:val="20"/>
                <w:szCs w:val="20"/>
                <w:lang w:val="cy-GB"/>
              </w:rPr>
            </w:pPr>
            <w:r w:rsidRPr="41904C74">
              <w:rPr>
                <w:rFonts w:ascii="Calibri" w:hAnsi="Calibri" w:cs="Arial"/>
                <w:sz w:val="20"/>
                <w:szCs w:val="20"/>
                <w:lang w:val="cy-GB"/>
              </w:rPr>
              <w:t xml:space="preserve">Any other reason? </w:t>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008C7551">
              <w:rPr>
                <w:rFonts w:ascii="Calibri" w:hAnsi="Calibri" w:cs="Arial"/>
                <w:sz w:val="20"/>
                <w:szCs w:val="20"/>
              </w:rPr>
              <w:softHyphen/>
            </w:r>
            <w:r w:rsidRPr="41904C74">
              <w:rPr>
                <w:rFonts w:ascii="Calibri" w:hAnsi="Calibri" w:cs="Arial"/>
                <w:sz w:val="20"/>
                <w:szCs w:val="20"/>
                <w:lang w:val="cy-GB"/>
              </w:rPr>
              <w:softHyphen/>
              <w:t>____________________________________________________________</w:t>
            </w:r>
          </w:p>
          <w:p w14:paraId="0438BEE3" w14:textId="77777777" w:rsidR="00303CEB" w:rsidRPr="008C7551" w:rsidRDefault="00303CEB" w:rsidP="41904C74">
            <w:pPr>
              <w:rPr>
                <w:rFonts w:ascii="Calibri" w:hAnsi="Calibri" w:cs="Arial"/>
                <w:sz w:val="20"/>
                <w:szCs w:val="20"/>
                <w:lang w:val="cy-GB"/>
              </w:rPr>
            </w:pPr>
            <w:r w:rsidRPr="41904C74">
              <w:rPr>
                <w:rFonts w:ascii="Calibri" w:hAnsi="Calibri" w:cs="Arial"/>
                <w:sz w:val="20"/>
                <w:szCs w:val="20"/>
                <w:lang w:val="cy-GB"/>
              </w:rPr>
              <w:t xml:space="preserve">(Perhaps because he/she is the young carer for a sick or disabled relative; maybe he/she does not have much money or another reason)  </w:t>
            </w:r>
          </w:p>
          <w:p w14:paraId="0FFFC570" w14:textId="77777777" w:rsidR="00303CEB" w:rsidRPr="008C7551" w:rsidRDefault="00303CEB" w:rsidP="41904C74">
            <w:pPr>
              <w:rPr>
                <w:rFonts w:ascii="Calibri" w:hAnsi="Calibri" w:cs="Arial"/>
                <w:sz w:val="20"/>
                <w:szCs w:val="20"/>
                <w:lang w:val="cy-GB"/>
              </w:rPr>
            </w:pPr>
          </w:p>
        </w:tc>
      </w:tr>
      <w:tr w:rsidR="00303CEB" w:rsidRPr="008C7551" w14:paraId="50C8D800" w14:textId="77777777" w:rsidTr="7A7BA6C2">
        <w:trPr>
          <w:trHeight w:val="2545"/>
        </w:trPr>
        <w:tc>
          <w:tcPr>
            <w:tcW w:w="10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42BF92A" w14:textId="77777777" w:rsidR="00303CEB" w:rsidRPr="008C7551" w:rsidRDefault="00303CEB" w:rsidP="41904C74">
            <w:pPr>
              <w:rPr>
                <w:rFonts w:ascii="Calibri" w:hAnsi="Calibri" w:cs="Arial"/>
                <w:b/>
                <w:bCs/>
                <w:sz w:val="20"/>
                <w:szCs w:val="20"/>
                <w:lang w:val="cy-GB"/>
              </w:rPr>
            </w:pPr>
            <w:r w:rsidRPr="41904C74">
              <w:rPr>
                <w:rFonts w:ascii="Calibri" w:hAnsi="Calibri" w:cs="Arial"/>
                <w:b/>
                <w:bCs/>
                <w:sz w:val="20"/>
                <w:szCs w:val="20"/>
                <w:lang w:val="cy-GB"/>
              </w:rPr>
              <w:t>How is he/she bullied?</w:t>
            </w:r>
          </w:p>
          <w:p w14:paraId="16028D96" w14:textId="77777777" w:rsidR="00303CEB" w:rsidRPr="008C7551" w:rsidRDefault="00303CEB" w:rsidP="41904C74">
            <w:pPr>
              <w:rPr>
                <w:rFonts w:ascii="Calibri" w:hAnsi="Calibri" w:cs="Arial"/>
                <w:b/>
                <w:bCs/>
                <w:sz w:val="20"/>
                <w:szCs w:val="20"/>
                <w:lang w:val="cy-GB"/>
              </w:rPr>
            </w:pPr>
          </w:p>
          <w:p w14:paraId="7AFE7859" w14:textId="77777777" w:rsidR="00303CEB" w:rsidRPr="008C7551" w:rsidRDefault="00303CEB" w:rsidP="41904C74">
            <w:pPr>
              <w:rPr>
                <w:rFonts w:asciiTheme="minorHAnsi" w:hAnsiTheme="minorHAnsi" w:cs="Arial"/>
                <w:sz w:val="20"/>
                <w:szCs w:val="20"/>
                <w:lang w:val="cy-GB"/>
              </w:rPr>
            </w:pPr>
            <w:r w:rsidRPr="41904C74">
              <w:rPr>
                <w:rFonts w:ascii="Calibri" w:hAnsi="Calibri" w:cs="Arial"/>
                <w:sz w:val="20"/>
                <w:szCs w:val="20"/>
                <w:lang w:val="cy-GB"/>
              </w:rPr>
              <w:t>Name Calling</w:t>
            </w:r>
            <w:r>
              <w:tab/>
            </w:r>
            <w:r w:rsidRPr="41904C74">
              <w:rPr>
                <w:rFonts w:asciiTheme="minorHAnsi" w:hAnsiTheme="minorHAnsi" w:cs="Arial"/>
                <w:sz w:val="20"/>
                <w:szCs w:val="20"/>
                <w:lang w:val="cy-GB"/>
              </w:rPr>
              <w:t xml:space="preserve">                   </w:t>
            </w:r>
            <w:r>
              <w:rPr>
                <w:noProof/>
              </w:rPr>
              <w:drawing>
                <wp:inline distT="0" distB="0" distL="0" distR="0" wp14:anchorId="13E69313" wp14:editId="6C692D67">
                  <wp:extent cx="2667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w:t>
            </w:r>
            <w:r w:rsidRPr="41904C74">
              <w:rPr>
                <w:rFonts w:ascii="Calibri" w:hAnsi="Calibri" w:cs="Arial"/>
                <w:sz w:val="20"/>
                <w:szCs w:val="20"/>
                <w:lang w:val="cy-GB"/>
              </w:rPr>
              <w:t>Provoking</w:t>
            </w:r>
            <w:r w:rsidRPr="41904C74">
              <w:rPr>
                <w:rFonts w:asciiTheme="minorHAnsi" w:hAnsiTheme="minorHAnsi" w:cs="Arial"/>
                <w:sz w:val="20"/>
                <w:szCs w:val="20"/>
                <w:lang w:val="cy-GB"/>
              </w:rPr>
              <w:t xml:space="preserve"> </w:t>
            </w:r>
            <w:r>
              <w:tab/>
            </w:r>
            <w:r w:rsidRPr="41904C74">
              <w:rPr>
                <w:rFonts w:asciiTheme="minorHAnsi" w:hAnsiTheme="minorHAnsi" w:cs="Arial"/>
                <w:sz w:val="20"/>
                <w:szCs w:val="20"/>
                <w:lang w:val="cy-GB"/>
              </w:rPr>
              <w:t xml:space="preserve"> </w:t>
            </w:r>
            <w:r>
              <w:rPr>
                <w:noProof/>
              </w:rPr>
              <w:drawing>
                <wp:inline distT="0" distB="0" distL="0" distR="0" wp14:anchorId="47E86D17" wp14:editId="73CACDDC">
                  <wp:extent cx="266700" cy="257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w:t>
            </w:r>
            <w:r w:rsidRPr="41904C74">
              <w:rPr>
                <w:rFonts w:ascii="Calibri" w:hAnsi="Calibri" w:cs="Arial"/>
                <w:sz w:val="20"/>
                <w:szCs w:val="20"/>
                <w:lang w:val="cy-GB"/>
              </w:rPr>
              <w:t xml:space="preserve">Threat           </w:t>
            </w:r>
            <w:r>
              <w:rPr>
                <w:noProof/>
              </w:rPr>
              <w:drawing>
                <wp:inline distT="0" distB="0" distL="0" distR="0" wp14:anchorId="3A7B3524" wp14:editId="1668EA09">
                  <wp:extent cx="266700" cy="25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w:t>
            </w:r>
          </w:p>
          <w:p w14:paraId="0F5BEBC4" w14:textId="77777777" w:rsidR="00303CEB" w:rsidRPr="008C7551" w:rsidRDefault="00303CEB" w:rsidP="41904C74">
            <w:pPr>
              <w:rPr>
                <w:rFonts w:asciiTheme="minorHAnsi" w:hAnsiTheme="minorHAnsi" w:cs="Arial"/>
                <w:sz w:val="20"/>
                <w:szCs w:val="20"/>
                <w:lang w:val="cy-GB"/>
              </w:rPr>
            </w:pPr>
          </w:p>
          <w:p w14:paraId="54707460" w14:textId="77777777" w:rsidR="00303CEB" w:rsidRPr="008C7551" w:rsidRDefault="00303CEB" w:rsidP="41904C74">
            <w:pPr>
              <w:rPr>
                <w:rFonts w:asciiTheme="minorHAnsi" w:hAnsiTheme="minorHAnsi" w:cs="Arial"/>
                <w:sz w:val="20"/>
                <w:szCs w:val="20"/>
                <w:lang w:val="cy-GB"/>
              </w:rPr>
            </w:pPr>
            <w:r w:rsidRPr="41904C74">
              <w:rPr>
                <w:rFonts w:asciiTheme="minorHAnsi" w:hAnsiTheme="minorHAnsi" w:cs="Arial"/>
                <w:sz w:val="20"/>
                <w:szCs w:val="20"/>
                <w:lang w:val="cy-GB"/>
              </w:rPr>
              <w:t xml:space="preserve">Social Network   </w:t>
            </w:r>
            <w:r>
              <w:rPr>
                <w:noProof/>
              </w:rPr>
              <w:drawing>
                <wp:inline distT="0" distB="0" distL="0" distR="0" wp14:anchorId="110A95BF" wp14:editId="4E7DCDBB">
                  <wp:extent cx="266700" cy="25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Hitting </w:t>
            </w:r>
            <w:r>
              <w:tab/>
            </w:r>
            <w:r>
              <w:tab/>
            </w:r>
            <w:r w:rsidRPr="41904C74">
              <w:rPr>
                <w:rFonts w:asciiTheme="minorHAnsi" w:hAnsiTheme="minorHAnsi" w:cs="Arial"/>
                <w:sz w:val="20"/>
                <w:szCs w:val="20"/>
                <w:lang w:val="cy-GB"/>
              </w:rPr>
              <w:t xml:space="preserve"> </w:t>
            </w:r>
            <w:r>
              <w:rPr>
                <w:noProof/>
              </w:rPr>
              <w:drawing>
                <wp:inline distT="0" distB="0" distL="0" distR="0" wp14:anchorId="77EED3FB" wp14:editId="0D46D10A">
                  <wp:extent cx="266700" cy="257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r w:rsidRPr="41904C74">
              <w:rPr>
                <w:rFonts w:asciiTheme="minorHAnsi" w:hAnsiTheme="minorHAnsi" w:cs="Arial"/>
                <w:sz w:val="20"/>
                <w:szCs w:val="20"/>
                <w:lang w:val="cy-GB"/>
              </w:rPr>
              <w:t xml:space="preserve">           Damage/steal belongings  </w:t>
            </w:r>
            <w:r>
              <w:rPr>
                <w:noProof/>
              </w:rPr>
              <w:drawing>
                <wp:inline distT="0" distB="0" distL="0" distR="0" wp14:anchorId="66515B94" wp14:editId="4455C6B1">
                  <wp:extent cx="266700" cy="2571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266700" cy="257175"/>
                          </a:xfrm>
                          <a:prstGeom prst="rect">
                            <a:avLst/>
                          </a:prstGeom>
                        </pic:spPr>
                      </pic:pic>
                    </a:graphicData>
                  </a:graphic>
                </wp:inline>
              </w:drawing>
            </w:r>
          </w:p>
          <w:p w14:paraId="792D6D39" w14:textId="77777777" w:rsidR="00303CEB" w:rsidRPr="008C7551" w:rsidRDefault="00303CEB" w:rsidP="41904C74">
            <w:pPr>
              <w:rPr>
                <w:rFonts w:asciiTheme="minorHAnsi" w:hAnsiTheme="minorHAnsi" w:cs="Arial"/>
                <w:sz w:val="20"/>
                <w:szCs w:val="20"/>
                <w:lang w:val="cy-GB"/>
              </w:rPr>
            </w:pPr>
          </w:p>
          <w:p w14:paraId="5EC4288E" w14:textId="77777777" w:rsidR="00303CEB" w:rsidRPr="008C7551" w:rsidRDefault="00303CEB" w:rsidP="41904C74">
            <w:pPr>
              <w:rPr>
                <w:rFonts w:ascii="Calibri" w:hAnsi="Calibri" w:cs="Arial"/>
                <w:b/>
                <w:bCs/>
                <w:sz w:val="20"/>
                <w:szCs w:val="20"/>
                <w:lang w:val="cy-GB"/>
              </w:rPr>
            </w:pPr>
            <w:r w:rsidRPr="41904C74">
              <w:rPr>
                <w:rFonts w:asciiTheme="minorHAnsi" w:hAnsiTheme="minorHAnsi" w:cs="Arial"/>
                <w:sz w:val="20"/>
                <w:szCs w:val="20"/>
                <w:lang w:val="cy-GB"/>
              </w:rPr>
              <w:t>Any other?</w:t>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008C7551">
              <w:rPr>
                <w:rFonts w:asciiTheme="minorHAnsi" w:hAnsiTheme="minorHAnsi" w:cs="Arial"/>
                <w:sz w:val="20"/>
                <w:szCs w:val="20"/>
              </w:rPr>
              <w:softHyphen/>
            </w:r>
            <w:r w:rsidRPr="41904C74">
              <w:rPr>
                <w:rFonts w:asciiTheme="minorHAnsi" w:hAnsiTheme="minorHAnsi" w:cs="Arial"/>
                <w:sz w:val="20"/>
                <w:szCs w:val="20"/>
                <w:lang w:val="cy-GB"/>
              </w:rPr>
              <w:t xml:space="preserve">____________________________________________________  </w:t>
            </w:r>
          </w:p>
          <w:p w14:paraId="2654AB60" w14:textId="77777777" w:rsidR="00303CEB" w:rsidRPr="008C7551" w:rsidRDefault="00303CEB" w:rsidP="41904C74">
            <w:pPr>
              <w:rPr>
                <w:rFonts w:ascii="Calibri" w:hAnsi="Calibri" w:cs="Arial"/>
                <w:sz w:val="20"/>
                <w:szCs w:val="20"/>
                <w:lang w:val="cy-GB"/>
              </w:rPr>
            </w:pPr>
          </w:p>
          <w:p w14:paraId="193F48E9" w14:textId="77777777" w:rsidR="00303CEB" w:rsidRPr="008C7551" w:rsidRDefault="00303CEB" w:rsidP="41904C74">
            <w:pPr>
              <w:rPr>
                <w:rFonts w:ascii="Calibri" w:hAnsi="Calibri" w:cs="Arial"/>
                <w:sz w:val="20"/>
                <w:szCs w:val="20"/>
                <w:lang w:val="cy-GB"/>
              </w:rPr>
            </w:pPr>
            <w:r w:rsidRPr="41904C74">
              <w:rPr>
                <w:rFonts w:ascii="Calibri" w:hAnsi="Calibri" w:cs="Arial"/>
                <w:sz w:val="20"/>
                <w:szCs w:val="20"/>
                <w:lang w:val="cy-GB"/>
              </w:rPr>
              <w:t xml:space="preserve">                         </w:t>
            </w:r>
          </w:p>
          <w:p w14:paraId="2BDCCD9D" w14:textId="77777777" w:rsidR="00303CEB" w:rsidRPr="008C7551" w:rsidRDefault="00303CEB" w:rsidP="41904C74">
            <w:pPr>
              <w:rPr>
                <w:rFonts w:ascii="Calibri" w:hAnsi="Calibri" w:cs="Arial"/>
                <w:sz w:val="20"/>
                <w:szCs w:val="20"/>
                <w:lang w:val="cy-GB"/>
              </w:rPr>
            </w:pPr>
            <w:r w:rsidRPr="008C7551">
              <w:rPr>
                <w:rFonts w:ascii="Calibri" w:hAnsi="Calibri" w:cs="Arial"/>
                <w:sz w:val="20"/>
                <w:szCs w:val="20"/>
              </w:rPr>
              <w:tab/>
            </w:r>
            <w:r w:rsidRPr="008C7551">
              <w:rPr>
                <w:rFonts w:ascii="Calibri" w:hAnsi="Calibri" w:cs="Arial"/>
                <w:sz w:val="20"/>
                <w:szCs w:val="20"/>
              </w:rPr>
              <w:tab/>
            </w:r>
            <w:r w:rsidRPr="008C7551">
              <w:rPr>
                <w:rFonts w:ascii="Calibri" w:hAnsi="Calibri" w:cs="Arial"/>
                <w:sz w:val="20"/>
                <w:szCs w:val="20"/>
              </w:rPr>
              <w:tab/>
            </w:r>
          </w:p>
        </w:tc>
      </w:tr>
      <w:tr w:rsidR="00303CEB" w:rsidRPr="008C7551" w14:paraId="05B99F1D" w14:textId="77777777" w:rsidTr="7A7BA6C2">
        <w:tc>
          <w:tcPr>
            <w:tcW w:w="10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4135B48" w14:textId="77777777" w:rsidR="00303CEB" w:rsidRPr="008C7551" w:rsidRDefault="00303CEB" w:rsidP="41904C74">
            <w:pPr>
              <w:rPr>
                <w:rFonts w:ascii="Calibri" w:hAnsi="Calibri" w:cs="Arial"/>
                <w:b/>
                <w:bCs/>
                <w:sz w:val="20"/>
                <w:szCs w:val="20"/>
                <w:lang w:val="cy-GB"/>
              </w:rPr>
            </w:pPr>
            <w:r w:rsidRPr="41904C74">
              <w:rPr>
                <w:rFonts w:ascii="Calibri" w:hAnsi="Calibri" w:cs="Arial"/>
                <w:b/>
                <w:bCs/>
                <w:sz w:val="20"/>
                <w:szCs w:val="20"/>
                <w:lang w:val="cy-GB"/>
              </w:rPr>
              <w:t xml:space="preserve">Details of the incident: </w:t>
            </w:r>
          </w:p>
          <w:p w14:paraId="35A1A67C" w14:textId="77777777" w:rsidR="00303CEB" w:rsidRPr="008C7551" w:rsidRDefault="00303CEB" w:rsidP="41904C74">
            <w:pPr>
              <w:rPr>
                <w:rFonts w:ascii="Calibri" w:hAnsi="Calibri" w:cs="Arial"/>
                <w:b/>
                <w:bCs/>
                <w:sz w:val="20"/>
                <w:szCs w:val="20"/>
                <w:lang w:val="cy-GB"/>
              </w:rPr>
            </w:pPr>
          </w:p>
          <w:p w14:paraId="157CA7E9" w14:textId="77777777" w:rsidR="00303CEB" w:rsidRPr="008C7551" w:rsidRDefault="00303CEB" w:rsidP="41904C74">
            <w:pPr>
              <w:rPr>
                <w:rFonts w:ascii="Calibri" w:hAnsi="Calibri" w:cs="Arial"/>
                <w:sz w:val="20"/>
                <w:szCs w:val="20"/>
                <w:lang w:val="cy-GB"/>
              </w:rPr>
            </w:pPr>
          </w:p>
          <w:p w14:paraId="6A424658" w14:textId="77777777" w:rsidR="00303CEB" w:rsidRPr="008C7551" w:rsidRDefault="00303CEB" w:rsidP="41904C74">
            <w:pPr>
              <w:rPr>
                <w:rFonts w:ascii="Calibri" w:hAnsi="Calibri" w:cs="Arial"/>
                <w:sz w:val="20"/>
                <w:szCs w:val="20"/>
                <w:lang w:val="cy-GB"/>
              </w:rPr>
            </w:pPr>
          </w:p>
          <w:p w14:paraId="0B91A0B9" w14:textId="77777777" w:rsidR="00303CEB" w:rsidRPr="008C7551" w:rsidRDefault="00303CEB" w:rsidP="41904C74">
            <w:pPr>
              <w:rPr>
                <w:rFonts w:ascii="Calibri" w:hAnsi="Calibri" w:cs="Arial"/>
                <w:sz w:val="20"/>
                <w:szCs w:val="20"/>
                <w:lang w:val="cy-GB"/>
              </w:rPr>
            </w:pPr>
          </w:p>
          <w:p w14:paraId="6CCF8B42" w14:textId="77777777" w:rsidR="00303CEB" w:rsidRPr="008C7551" w:rsidRDefault="00303CEB" w:rsidP="41904C74">
            <w:pPr>
              <w:rPr>
                <w:rFonts w:ascii="Calibri" w:hAnsi="Calibri" w:cs="Arial"/>
                <w:sz w:val="20"/>
                <w:szCs w:val="20"/>
                <w:lang w:val="cy-GB"/>
              </w:rPr>
            </w:pPr>
          </w:p>
          <w:p w14:paraId="711E49B3" w14:textId="77777777" w:rsidR="00303CEB" w:rsidRPr="008C7551" w:rsidRDefault="00303CEB" w:rsidP="41904C74">
            <w:pPr>
              <w:rPr>
                <w:rFonts w:ascii="Calibri" w:hAnsi="Calibri" w:cs="Arial"/>
                <w:sz w:val="20"/>
                <w:szCs w:val="20"/>
                <w:lang w:val="cy-GB"/>
              </w:rPr>
            </w:pPr>
          </w:p>
          <w:p w14:paraId="31FE596E" w14:textId="77777777" w:rsidR="00303CEB" w:rsidRPr="008C7551" w:rsidRDefault="00303CEB" w:rsidP="41904C74">
            <w:pPr>
              <w:rPr>
                <w:rFonts w:ascii="Calibri" w:hAnsi="Calibri" w:cs="Arial"/>
                <w:sz w:val="20"/>
                <w:szCs w:val="20"/>
                <w:lang w:val="cy-GB"/>
              </w:rPr>
            </w:pPr>
          </w:p>
        </w:tc>
      </w:tr>
      <w:tr w:rsidR="00303CEB" w:rsidRPr="008C7551" w14:paraId="2D972E52" w14:textId="77777777" w:rsidTr="7A7BA6C2">
        <w:tc>
          <w:tcPr>
            <w:tcW w:w="10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D19E052" w14:textId="77777777" w:rsidR="00303CEB" w:rsidRPr="008C7551" w:rsidRDefault="00303CEB" w:rsidP="7A7BA6C2">
            <w:pPr>
              <w:rPr>
                <w:rFonts w:ascii="Calibri" w:hAnsi="Calibri"/>
                <w:b/>
                <w:bCs/>
                <w:sz w:val="20"/>
                <w:szCs w:val="20"/>
              </w:rPr>
            </w:pPr>
            <w:r w:rsidRPr="7A7BA6C2">
              <w:rPr>
                <w:rFonts w:ascii="Calibri" w:hAnsi="Calibri"/>
                <w:b/>
                <w:bCs/>
                <w:sz w:val="20"/>
                <w:szCs w:val="20"/>
              </w:rPr>
              <w:t xml:space="preserve">Is there a need to refer to another agency?  </w:t>
            </w:r>
          </w:p>
          <w:p w14:paraId="24BF79E4" w14:textId="77777777" w:rsidR="00303CEB" w:rsidRPr="008C7551" w:rsidRDefault="00303CEB" w:rsidP="41904C74">
            <w:pPr>
              <w:rPr>
                <w:rFonts w:ascii="Calibri" w:hAnsi="Calibri" w:cs="Arial"/>
                <w:b/>
                <w:bCs/>
                <w:sz w:val="20"/>
                <w:szCs w:val="20"/>
                <w:lang w:val="cy-GB"/>
              </w:rPr>
            </w:pPr>
            <w:r w:rsidRPr="008C7551">
              <w:rPr>
                <w:rFonts w:ascii="Calibri" w:hAnsi="Calibri" w:cs="Arial"/>
                <w:b/>
                <w:noProof/>
                <w:sz w:val="20"/>
                <w:szCs w:val="20"/>
                <w:lang w:val="cy-GB" w:eastAsia="cy-GB"/>
              </w:rPr>
              <mc:AlternateContent>
                <mc:Choice Requires="wps">
                  <w:drawing>
                    <wp:anchor distT="12065" distB="12700" distL="121920" distR="122555" simplePos="0" relativeHeight="251658244" behindDoc="0" locked="0" layoutInCell="1" allowOverlap="1" wp14:anchorId="77F68773" wp14:editId="47B72C61">
                      <wp:simplePos x="0" y="0"/>
                      <wp:positionH relativeFrom="column">
                        <wp:posOffset>1760220</wp:posOffset>
                      </wp:positionH>
                      <wp:positionV relativeFrom="paragraph">
                        <wp:posOffset>126365</wp:posOffset>
                      </wp:positionV>
                      <wp:extent cx="156210" cy="147320"/>
                      <wp:effectExtent l="0" t="0" r="0" b="0"/>
                      <wp:wrapNone/>
                      <wp:docPr id="9" name="Rectangle 20"/>
                      <wp:cNvGraphicFramePr/>
                      <a:graphic xmlns:a="http://schemas.openxmlformats.org/drawingml/2006/main">
                        <a:graphicData uri="http://schemas.microsoft.com/office/word/2010/wordprocessingShape">
                          <wps:wsp>
                            <wps:cNvSpPr/>
                            <wps:spPr>
                              <a:xfrm>
                                <a:off x="0" y="0"/>
                                <a:ext cx="155520" cy="1465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0A47040">
                    <v:rect id="Rectangle 20" style="position:absolute;margin-left:138.6pt;margin-top:9.95pt;width:12.3pt;height:11.6pt;z-index:251667456;visibility:visible;mso-wrap-style:square;mso-wrap-distance-left:9.6pt;mso-wrap-distance-top:.95pt;mso-wrap-distance-right:9.65pt;mso-wrap-distance-bottom:1pt;mso-position-horizontal:absolute;mso-position-horizontal-relative:text;mso-position-vertical:absolute;mso-position-vertical-relative:text;v-text-anchor:top" o:spid="_x0000_s1026" strokeweight=".26mm" w14:anchorId="6AEBB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"/>
                  </w:pict>
                </mc:Fallback>
              </mc:AlternateContent>
            </w:r>
          </w:p>
          <w:p w14:paraId="60B3D9F9" w14:textId="77777777" w:rsidR="00303CEB" w:rsidRPr="008C7551" w:rsidRDefault="00303CEB" w:rsidP="41904C74">
            <w:pPr>
              <w:tabs>
                <w:tab w:val="left" w:pos="1915"/>
              </w:tabs>
              <w:rPr>
                <w:rFonts w:ascii="Calibri" w:hAnsi="Calibri" w:cs="Arial"/>
                <w:b/>
                <w:bCs/>
                <w:sz w:val="20"/>
                <w:szCs w:val="20"/>
                <w:lang w:val="cy-GB"/>
              </w:rPr>
            </w:pPr>
            <w:r w:rsidRPr="008C7551">
              <w:rPr>
                <w:rFonts w:ascii="Calibri" w:hAnsi="Calibri" w:cs="Arial"/>
                <w:b/>
                <w:noProof/>
                <w:sz w:val="20"/>
                <w:szCs w:val="20"/>
                <w:lang w:val="cy-GB" w:eastAsia="cy-GB"/>
              </w:rPr>
              <mc:AlternateContent>
                <mc:Choice Requires="wps">
                  <w:drawing>
                    <wp:anchor distT="12065" distB="12700" distL="119380" distR="126365" simplePos="0" relativeHeight="251658243" behindDoc="0" locked="0" layoutInCell="1" allowOverlap="1" wp14:anchorId="592E6AC4" wp14:editId="64C2BFC3">
                      <wp:simplePos x="0" y="0"/>
                      <wp:positionH relativeFrom="column">
                        <wp:posOffset>398918</wp:posOffset>
                      </wp:positionH>
                      <wp:positionV relativeFrom="paragraph">
                        <wp:posOffset>18581</wp:posOffset>
                      </wp:positionV>
                      <wp:extent cx="164465" cy="147320"/>
                      <wp:effectExtent l="0" t="0" r="0" b="0"/>
                      <wp:wrapNone/>
                      <wp:docPr id="8" name="Rectangle 19"/>
                      <wp:cNvGraphicFramePr/>
                      <a:graphic xmlns:a="http://schemas.openxmlformats.org/drawingml/2006/main">
                        <a:graphicData uri="http://schemas.microsoft.com/office/word/2010/wordprocessingShape">
                          <wps:wsp>
                            <wps:cNvSpPr/>
                            <wps:spPr>
                              <a:xfrm>
                                <a:off x="0" y="0"/>
                                <a:ext cx="164465" cy="147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45FF6CB">
                    <v:rect id="Rectangle 19" style="position:absolute;margin-left:31.4pt;margin-top:1.45pt;width:12.95pt;height:11.6pt;z-index:251666432;visibility:visible;mso-wrap-style:square;mso-wrap-distance-left:9.4pt;mso-wrap-distance-top:.95pt;mso-wrap-distance-right:9.95pt;mso-wrap-distance-bottom:1pt;mso-position-horizontal:absolute;mso-position-horizontal-relative:text;mso-position-vertical:absolute;mso-position-vertical-relative:text;v-text-anchor:top" o:spid="_x0000_s1026" strokeweight=".26mm" w14:anchorId="737C3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"/>
                  </w:pict>
                </mc:Fallback>
              </mc:AlternateContent>
            </w:r>
            <w:r w:rsidRPr="41904C74">
              <w:rPr>
                <w:rFonts w:ascii="Calibri" w:hAnsi="Calibri" w:cs="Arial"/>
                <w:b/>
                <w:bCs/>
                <w:sz w:val="20"/>
                <w:szCs w:val="20"/>
                <w:lang w:val="cy-GB"/>
              </w:rPr>
              <w:t>Yes                                            No</w:t>
            </w:r>
          </w:p>
          <w:p w14:paraId="6EBDFD7F" w14:textId="77777777" w:rsidR="00303CEB" w:rsidRPr="008C7551" w:rsidRDefault="00303CEB" w:rsidP="41904C74">
            <w:pPr>
              <w:tabs>
                <w:tab w:val="left" w:pos="1915"/>
              </w:tabs>
              <w:rPr>
                <w:rFonts w:ascii="Calibri" w:hAnsi="Calibri" w:cs="Arial"/>
                <w:b/>
                <w:bCs/>
                <w:sz w:val="20"/>
                <w:szCs w:val="20"/>
                <w:lang w:val="cy-GB"/>
              </w:rPr>
            </w:pPr>
          </w:p>
          <w:p w14:paraId="09B2DB64" w14:textId="77777777" w:rsidR="00303CEB" w:rsidRPr="008C7551" w:rsidRDefault="00303CEB" w:rsidP="41904C74">
            <w:pPr>
              <w:tabs>
                <w:tab w:val="left" w:pos="1915"/>
              </w:tabs>
              <w:rPr>
                <w:rFonts w:ascii="Calibri" w:hAnsi="Calibri" w:cs="Arial"/>
                <w:b/>
                <w:bCs/>
                <w:sz w:val="20"/>
                <w:szCs w:val="20"/>
                <w:lang w:val="cy-GB"/>
              </w:rPr>
            </w:pPr>
            <w:r w:rsidRPr="41904C74">
              <w:rPr>
                <w:rFonts w:ascii="Calibri" w:hAnsi="Calibri" w:cs="Arial"/>
                <w:b/>
                <w:bCs/>
                <w:sz w:val="20"/>
                <w:szCs w:val="20"/>
                <w:lang w:val="cy-GB"/>
              </w:rPr>
              <w:t xml:space="preserve">If so, which agency? </w:t>
            </w:r>
          </w:p>
        </w:tc>
      </w:tr>
      <w:tr w:rsidR="00303CEB" w:rsidRPr="008C7551" w14:paraId="44DF5CE2" w14:textId="77777777" w:rsidTr="7A7BA6C2">
        <w:tc>
          <w:tcPr>
            <w:tcW w:w="10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1BD8D2F6" w14:textId="77777777" w:rsidR="00303CEB" w:rsidRPr="008C7551" w:rsidRDefault="00303CEB" w:rsidP="41904C74">
            <w:pPr>
              <w:rPr>
                <w:rFonts w:ascii="Calibri" w:hAnsi="Calibri" w:cs="Arial"/>
                <w:b/>
                <w:bCs/>
                <w:sz w:val="20"/>
                <w:szCs w:val="20"/>
                <w:lang w:val="cy-GB"/>
              </w:rPr>
            </w:pPr>
            <w:r w:rsidRPr="41904C74">
              <w:rPr>
                <w:rFonts w:ascii="Calibri" w:hAnsi="Calibri" w:cs="Arial"/>
                <w:b/>
                <w:bCs/>
                <w:sz w:val="20"/>
                <w:szCs w:val="20"/>
                <w:lang w:val="cy-GB"/>
              </w:rPr>
              <w:lastRenderedPageBreak/>
              <w:t xml:space="preserve">Strategy in place following the incident:  </w:t>
            </w:r>
          </w:p>
          <w:p w14:paraId="6821F2AB" w14:textId="77777777" w:rsidR="00303CEB" w:rsidRPr="008C7551" w:rsidRDefault="00303CEB" w:rsidP="41904C74">
            <w:pPr>
              <w:rPr>
                <w:rFonts w:ascii="Calibri" w:hAnsi="Calibri" w:cs="Arial"/>
                <w:b/>
                <w:bCs/>
                <w:sz w:val="20"/>
                <w:szCs w:val="20"/>
                <w:lang w:val="cy-GB"/>
              </w:rPr>
            </w:pPr>
          </w:p>
          <w:p w14:paraId="79677903" w14:textId="77777777" w:rsidR="00303CEB" w:rsidRPr="008C7551" w:rsidRDefault="00303CEB" w:rsidP="41904C74">
            <w:pPr>
              <w:rPr>
                <w:rFonts w:ascii="Calibri" w:hAnsi="Calibri" w:cs="Arial"/>
                <w:b/>
                <w:bCs/>
                <w:sz w:val="20"/>
                <w:szCs w:val="20"/>
                <w:lang w:val="cy-GB"/>
              </w:rPr>
            </w:pPr>
          </w:p>
          <w:p w14:paraId="119A61B4" w14:textId="77777777" w:rsidR="00303CEB" w:rsidRPr="008C7551" w:rsidRDefault="00303CEB" w:rsidP="41904C74">
            <w:pPr>
              <w:rPr>
                <w:rFonts w:ascii="Calibri" w:hAnsi="Calibri" w:cs="Arial"/>
                <w:b/>
                <w:bCs/>
                <w:sz w:val="20"/>
                <w:szCs w:val="20"/>
                <w:lang w:val="cy-GB"/>
              </w:rPr>
            </w:pPr>
          </w:p>
          <w:p w14:paraId="6AA2E25F" w14:textId="77777777" w:rsidR="00303CEB" w:rsidRPr="008C7551" w:rsidRDefault="00303CEB" w:rsidP="41904C74">
            <w:pPr>
              <w:rPr>
                <w:rFonts w:ascii="Calibri" w:hAnsi="Calibri" w:cs="Arial"/>
                <w:b/>
                <w:bCs/>
                <w:sz w:val="20"/>
                <w:szCs w:val="20"/>
                <w:lang w:val="cy-GB"/>
              </w:rPr>
            </w:pPr>
          </w:p>
          <w:p w14:paraId="05D34842" w14:textId="77777777" w:rsidR="00303CEB" w:rsidRPr="008C7551" w:rsidRDefault="00303CEB" w:rsidP="41904C74">
            <w:pPr>
              <w:rPr>
                <w:rFonts w:ascii="Calibri" w:hAnsi="Calibri" w:cs="Arial"/>
                <w:b/>
                <w:bCs/>
                <w:sz w:val="20"/>
                <w:szCs w:val="20"/>
                <w:lang w:val="cy-GB"/>
              </w:rPr>
            </w:pPr>
          </w:p>
          <w:p w14:paraId="1587B51D" w14:textId="77777777" w:rsidR="00303CEB" w:rsidRPr="008C7551" w:rsidRDefault="00303CEB" w:rsidP="41904C74">
            <w:pPr>
              <w:rPr>
                <w:rFonts w:ascii="Calibri" w:hAnsi="Calibri" w:cs="Arial"/>
                <w:b/>
                <w:bCs/>
                <w:sz w:val="20"/>
                <w:szCs w:val="20"/>
                <w:lang w:val="cy-GB"/>
              </w:rPr>
            </w:pPr>
          </w:p>
          <w:p w14:paraId="123BE8AA" w14:textId="77777777" w:rsidR="00303CEB" w:rsidRPr="008C7551" w:rsidRDefault="00303CEB" w:rsidP="41904C74">
            <w:pPr>
              <w:rPr>
                <w:rFonts w:ascii="Calibri" w:hAnsi="Calibri" w:cs="Arial"/>
                <w:b/>
                <w:bCs/>
                <w:sz w:val="20"/>
                <w:szCs w:val="20"/>
                <w:lang w:val="cy-GB"/>
              </w:rPr>
            </w:pPr>
          </w:p>
          <w:p w14:paraId="1F596E0B" w14:textId="77777777" w:rsidR="00303CEB" w:rsidRPr="008C7551" w:rsidRDefault="00303CEB" w:rsidP="41904C74">
            <w:pPr>
              <w:rPr>
                <w:rFonts w:ascii="Calibri" w:hAnsi="Calibri" w:cs="Arial"/>
                <w:b/>
                <w:bCs/>
                <w:sz w:val="20"/>
                <w:szCs w:val="20"/>
                <w:lang w:val="cy-GB"/>
              </w:rPr>
            </w:pPr>
          </w:p>
        </w:tc>
      </w:tr>
      <w:tr w:rsidR="00303CEB" w:rsidRPr="008C7551" w14:paraId="7A8F8554" w14:textId="77777777" w:rsidTr="7A7BA6C2">
        <w:tc>
          <w:tcPr>
            <w:tcW w:w="10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7FB2F7B" w14:textId="77777777" w:rsidR="00303CEB" w:rsidRPr="008C7551" w:rsidRDefault="00303CEB" w:rsidP="41904C74">
            <w:pPr>
              <w:rPr>
                <w:rFonts w:ascii="Calibri" w:hAnsi="Calibri" w:cs="Arial"/>
                <w:b/>
                <w:bCs/>
                <w:sz w:val="20"/>
                <w:szCs w:val="20"/>
                <w:lang w:val="cy-GB"/>
              </w:rPr>
            </w:pPr>
            <w:r w:rsidRPr="41904C74">
              <w:rPr>
                <w:rFonts w:ascii="Calibri" w:hAnsi="Calibri" w:cs="Arial"/>
                <w:b/>
                <w:bCs/>
                <w:sz w:val="20"/>
                <w:szCs w:val="20"/>
                <w:lang w:val="cy-GB"/>
              </w:rPr>
              <w:t>Further implementation measures:</w:t>
            </w:r>
          </w:p>
          <w:p w14:paraId="0A59524F" w14:textId="77777777" w:rsidR="00303CEB" w:rsidRPr="008C7551" w:rsidRDefault="00303CEB" w:rsidP="41904C74">
            <w:pPr>
              <w:rPr>
                <w:rFonts w:ascii="Calibri" w:hAnsi="Calibri" w:cs="Arial"/>
                <w:b/>
                <w:bCs/>
                <w:sz w:val="20"/>
                <w:szCs w:val="20"/>
                <w:lang w:val="cy-GB"/>
              </w:rPr>
            </w:pPr>
          </w:p>
          <w:p w14:paraId="1FB76543" w14:textId="77777777" w:rsidR="00303CEB" w:rsidRPr="008C7551" w:rsidRDefault="00303CEB" w:rsidP="41904C74">
            <w:pPr>
              <w:rPr>
                <w:rFonts w:ascii="Calibri" w:hAnsi="Calibri" w:cs="Arial"/>
                <w:b/>
                <w:bCs/>
                <w:sz w:val="20"/>
                <w:szCs w:val="20"/>
                <w:lang w:val="cy-GB"/>
              </w:rPr>
            </w:pPr>
          </w:p>
          <w:p w14:paraId="59B47688" w14:textId="77777777" w:rsidR="00303CEB" w:rsidRPr="008C7551" w:rsidRDefault="00303CEB" w:rsidP="41904C74">
            <w:pPr>
              <w:rPr>
                <w:rFonts w:ascii="Calibri" w:hAnsi="Calibri" w:cs="Arial"/>
                <w:b/>
                <w:bCs/>
                <w:sz w:val="20"/>
                <w:szCs w:val="20"/>
                <w:lang w:val="cy-GB"/>
              </w:rPr>
            </w:pPr>
          </w:p>
          <w:p w14:paraId="7B342C46" w14:textId="77777777" w:rsidR="00303CEB" w:rsidRPr="008C7551" w:rsidRDefault="00303CEB" w:rsidP="41904C74">
            <w:pPr>
              <w:rPr>
                <w:rFonts w:ascii="Calibri" w:hAnsi="Calibri" w:cs="Arial"/>
                <w:b/>
                <w:bCs/>
                <w:sz w:val="20"/>
                <w:szCs w:val="20"/>
                <w:lang w:val="cy-GB"/>
              </w:rPr>
            </w:pPr>
          </w:p>
          <w:p w14:paraId="1B9376B6" w14:textId="77777777" w:rsidR="00303CEB" w:rsidRPr="008C7551" w:rsidRDefault="00303CEB" w:rsidP="41904C74">
            <w:pPr>
              <w:rPr>
                <w:rFonts w:ascii="Calibri" w:hAnsi="Calibri" w:cs="Arial"/>
                <w:b/>
                <w:bCs/>
                <w:sz w:val="20"/>
                <w:szCs w:val="20"/>
                <w:lang w:val="cy-GB"/>
              </w:rPr>
            </w:pPr>
          </w:p>
          <w:p w14:paraId="033DF292" w14:textId="77777777" w:rsidR="00303CEB" w:rsidRPr="008C7551" w:rsidRDefault="00303CEB" w:rsidP="41904C74">
            <w:pPr>
              <w:rPr>
                <w:rFonts w:ascii="Calibri" w:hAnsi="Calibri" w:cs="Arial"/>
                <w:b/>
                <w:bCs/>
                <w:sz w:val="20"/>
                <w:szCs w:val="20"/>
                <w:lang w:val="cy-GB"/>
              </w:rPr>
            </w:pPr>
          </w:p>
        </w:tc>
      </w:tr>
    </w:tbl>
    <w:p w14:paraId="6EFAF3DB" w14:textId="77777777" w:rsidR="00303CEB" w:rsidRPr="008C7551" w:rsidRDefault="00303CEB" w:rsidP="41904C74">
      <w:pPr>
        <w:rPr>
          <w:rFonts w:ascii="Calibri" w:hAnsi="Calibri" w:cs="Arial"/>
          <w:sz w:val="20"/>
          <w:szCs w:val="20"/>
          <w:lang w:val="cy-GB"/>
        </w:rPr>
      </w:pPr>
    </w:p>
    <w:tbl>
      <w:tblPr>
        <w:tblW w:w="10598"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107" w:type="dxa"/>
        </w:tblCellMar>
        <w:tblLook w:val="0000" w:firstRow="0" w:lastRow="0" w:firstColumn="0" w:lastColumn="0" w:noHBand="0" w:noVBand="0"/>
      </w:tblPr>
      <w:tblGrid>
        <w:gridCol w:w="10598"/>
      </w:tblGrid>
      <w:tr w:rsidR="00303CEB" w:rsidRPr="008C7551" w14:paraId="3E8A48F4" w14:textId="77777777" w:rsidTr="7A7BA6C2">
        <w:tc>
          <w:tcPr>
            <w:tcW w:w="10598" w:type="dxa"/>
            <w:tcBorders>
              <w:top w:val="double" w:sz="4" w:space="0" w:color="00000A"/>
              <w:left w:val="double" w:sz="4" w:space="0" w:color="00000A"/>
              <w:bottom w:val="double" w:sz="4" w:space="0" w:color="00000A"/>
              <w:right w:val="double" w:sz="4" w:space="0" w:color="00000A"/>
            </w:tcBorders>
            <w:shd w:val="clear" w:color="auto" w:fill="FFFFFF" w:themeFill="background1"/>
            <w:tcMar>
              <w:left w:w="107" w:type="dxa"/>
            </w:tcMar>
          </w:tcPr>
          <w:p w14:paraId="2C6A1192" w14:textId="77777777" w:rsidR="00303CEB" w:rsidRPr="008C7551" w:rsidRDefault="00303CEB" w:rsidP="41904C74">
            <w:pPr>
              <w:rPr>
                <w:rFonts w:ascii="Calibri" w:hAnsi="Calibri" w:cs="Arial"/>
                <w:sz w:val="20"/>
                <w:szCs w:val="20"/>
                <w:lang w:val="cy-GB"/>
              </w:rPr>
            </w:pPr>
          </w:p>
          <w:p w14:paraId="7C30CF00" w14:textId="77777777" w:rsidR="00303CEB" w:rsidRPr="008C7551" w:rsidRDefault="00303CEB" w:rsidP="7A7BA6C2">
            <w:pPr>
              <w:rPr>
                <w:rFonts w:ascii="Calibri" w:hAnsi="Calibri" w:cs="Arial"/>
                <w:sz w:val="20"/>
                <w:szCs w:val="20"/>
              </w:rPr>
            </w:pPr>
            <w:r w:rsidRPr="7A7BA6C2">
              <w:rPr>
                <w:rFonts w:ascii="Calibri" w:hAnsi="Calibri" w:cs="Arial"/>
                <w:b/>
                <w:bCs/>
                <w:sz w:val="20"/>
                <w:szCs w:val="20"/>
              </w:rPr>
              <w:t>Signed:</w:t>
            </w:r>
            <w:r w:rsidRPr="7A7BA6C2">
              <w:rPr>
                <w:rFonts w:ascii="Calibri" w:hAnsi="Calibri" w:cs="Arial"/>
                <w:sz w:val="20"/>
                <w:szCs w:val="20"/>
              </w:rPr>
              <w:t xml:space="preserve">  </w:t>
            </w:r>
            <w:proofErr w:type="gramStart"/>
            <w:r w:rsidRPr="7A7BA6C2">
              <w:rPr>
                <w:rFonts w:ascii="Calibri" w:hAnsi="Calibri" w:cs="Arial"/>
                <w:sz w:val="20"/>
                <w:szCs w:val="20"/>
              </w:rPr>
              <w:t>…..</w:t>
            </w:r>
            <w:proofErr w:type="gramEnd"/>
            <w:r w:rsidRPr="7A7BA6C2">
              <w:rPr>
                <w:rFonts w:ascii="Calibri" w:hAnsi="Calibri" w:cs="Arial"/>
                <w:sz w:val="20"/>
                <w:szCs w:val="20"/>
              </w:rPr>
              <w:t>……………………………………………………………………...</w:t>
            </w:r>
          </w:p>
          <w:p w14:paraId="77821F58" w14:textId="77777777" w:rsidR="00303CEB" w:rsidRPr="008C7551" w:rsidRDefault="00303CEB" w:rsidP="41904C74">
            <w:pPr>
              <w:rPr>
                <w:rFonts w:ascii="Calibri" w:hAnsi="Calibri" w:cs="Arial"/>
                <w:sz w:val="20"/>
                <w:szCs w:val="20"/>
                <w:lang w:val="cy-GB"/>
              </w:rPr>
            </w:pPr>
          </w:p>
          <w:p w14:paraId="55F965FC" w14:textId="77777777" w:rsidR="00303CEB" w:rsidRPr="008C7551" w:rsidRDefault="00303CEB" w:rsidP="7A7BA6C2">
            <w:pPr>
              <w:rPr>
                <w:rFonts w:ascii="Calibri" w:hAnsi="Calibri" w:cs="Arial"/>
                <w:sz w:val="20"/>
                <w:szCs w:val="20"/>
              </w:rPr>
            </w:pPr>
            <w:r w:rsidRPr="7A7BA6C2">
              <w:rPr>
                <w:rFonts w:ascii="Calibri" w:hAnsi="Calibri" w:cs="Arial"/>
                <w:b/>
                <w:bCs/>
                <w:sz w:val="20"/>
                <w:szCs w:val="20"/>
              </w:rPr>
              <w:t>Post:</w:t>
            </w:r>
            <w:r w:rsidRPr="7A7BA6C2">
              <w:rPr>
                <w:rFonts w:ascii="Calibri" w:hAnsi="Calibri" w:cs="Arial"/>
                <w:sz w:val="20"/>
                <w:szCs w:val="20"/>
              </w:rPr>
              <w:t xml:space="preserve">  ……………………………………………………………………………</w:t>
            </w:r>
            <w:proofErr w:type="gramStart"/>
            <w:r w:rsidRPr="7A7BA6C2">
              <w:rPr>
                <w:rFonts w:ascii="Calibri" w:hAnsi="Calibri" w:cs="Arial"/>
                <w:sz w:val="20"/>
                <w:szCs w:val="20"/>
              </w:rPr>
              <w:t>…..</w:t>
            </w:r>
            <w:proofErr w:type="gramEnd"/>
          </w:p>
          <w:p w14:paraId="5BCA477E" w14:textId="77777777" w:rsidR="00303CEB" w:rsidRPr="008C7551" w:rsidRDefault="00303CEB" w:rsidP="41904C74">
            <w:pPr>
              <w:rPr>
                <w:rFonts w:ascii="Calibri" w:hAnsi="Calibri" w:cs="Arial"/>
                <w:sz w:val="20"/>
                <w:szCs w:val="20"/>
                <w:lang w:val="cy-GB"/>
              </w:rPr>
            </w:pPr>
          </w:p>
          <w:p w14:paraId="7A258988" w14:textId="77777777" w:rsidR="00303CEB" w:rsidRPr="008C7551" w:rsidRDefault="00303CEB" w:rsidP="41904C74">
            <w:pPr>
              <w:rPr>
                <w:rFonts w:ascii="Calibri" w:hAnsi="Calibri" w:cs="Arial"/>
                <w:sz w:val="20"/>
                <w:szCs w:val="20"/>
                <w:lang w:val="cy-GB"/>
              </w:rPr>
            </w:pPr>
            <w:r w:rsidRPr="41904C74">
              <w:rPr>
                <w:rFonts w:ascii="Calibri" w:hAnsi="Calibri" w:cs="Arial"/>
                <w:b/>
                <w:bCs/>
                <w:sz w:val="20"/>
                <w:szCs w:val="20"/>
                <w:lang w:val="cy-GB"/>
              </w:rPr>
              <w:t>Date:</w:t>
            </w:r>
            <w:r w:rsidRPr="41904C74">
              <w:rPr>
                <w:rFonts w:ascii="Calibri" w:hAnsi="Calibri" w:cs="Arial"/>
                <w:sz w:val="20"/>
                <w:szCs w:val="20"/>
                <w:lang w:val="cy-GB"/>
              </w:rPr>
              <w:t xml:space="preserve">  ……………………………………………………………………………...</w:t>
            </w:r>
          </w:p>
          <w:p w14:paraId="0D1A21AB" w14:textId="77777777" w:rsidR="00303CEB" w:rsidRPr="008C7551" w:rsidRDefault="00303CEB" w:rsidP="41904C74">
            <w:pPr>
              <w:rPr>
                <w:rFonts w:ascii="Calibri" w:hAnsi="Calibri" w:cs="Arial"/>
                <w:sz w:val="20"/>
                <w:szCs w:val="20"/>
                <w:lang w:val="cy-GB"/>
              </w:rPr>
            </w:pPr>
          </w:p>
        </w:tc>
      </w:tr>
    </w:tbl>
    <w:p w14:paraId="5A1D9C72" w14:textId="77777777" w:rsidR="00303CEB" w:rsidRPr="008C7551" w:rsidRDefault="00303CEB" w:rsidP="41904C74">
      <w:pPr>
        <w:rPr>
          <w:rFonts w:ascii="Calibri" w:hAnsi="Calibri" w:cs="Arial"/>
          <w:lang w:val="cy-GB"/>
        </w:rPr>
      </w:pPr>
    </w:p>
    <w:p w14:paraId="3D079928" w14:textId="77777777" w:rsidR="00303CEB" w:rsidRPr="008C7551" w:rsidRDefault="00303CEB" w:rsidP="41904C74">
      <w:pPr>
        <w:rPr>
          <w:rFonts w:ascii="Calibri" w:hAnsi="Calibri" w:cs="Arial"/>
          <w:sz w:val="20"/>
          <w:szCs w:val="20"/>
          <w:lang w:val="cy-GB"/>
        </w:rPr>
      </w:pPr>
    </w:p>
    <w:p w14:paraId="678B61E7" w14:textId="77777777" w:rsidR="00303CEB" w:rsidRPr="008C7551" w:rsidRDefault="00303CEB" w:rsidP="41904C74">
      <w:pPr>
        <w:rPr>
          <w:rFonts w:ascii="Calibri" w:hAnsi="Calibri" w:cs="Arial"/>
          <w:sz w:val="20"/>
          <w:szCs w:val="20"/>
          <w:lang w:val="cy-GB"/>
        </w:rPr>
      </w:pPr>
    </w:p>
    <w:p w14:paraId="6937DAF8" w14:textId="77777777" w:rsidR="00303CEB" w:rsidRPr="008C7551" w:rsidRDefault="00303CEB" w:rsidP="41904C74">
      <w:pPr>
        <w:rPr>
          <w:rFonts w:ascii="Calibri" w:hAnsi="Calibri" w:cs="Arial"/>
          <w:sz w:val="20"/>
          <w:szCs w:val="20"/>
          <w:lang w:val="cy-GB"/>
        </w:rPr>
      </w:pPr>
    </w:p>
    <w:p w14:paraId="1ED84632" w14:textId="77777777" w:rsidR="00303CEB" w:rsidRPr="008C7551" w:rsidRDefault="00303CEB" w:rsidP="41904C74">
      <w:pPr>
        <w:rPr>
          <w:rFonts w:ascii="Calibri" w:hAnsi="Calibri" w:cs="Arial"/>
          <w:sz w:val="20"/>
          <w:szCs w:val="20"/>
          <w:lang w:val="cy-GB"/>
        </w:rPr>
      </w:pPr>
    </w:p>
    <w:p w14:paraId="6A09A76E" w14:textId="77777777" w:rsidR="00303CEB" w:rsidRPr="008C7551" w:rsidRDefault="00303CEB" w:rsidP="41904C74">
      <w:pPr>
        <w:rPr>
          <w:rFonts w:ascii="Calibri" w:hAnsi="Calibri" w:cs="Arial"/>
          <w:sz w:val="20"/>
          <w:szCs w:val="20"/>
          <w:lang w:val="cy-GB"/>
        </w:rPr>
      </w:pPr>
    </w:p>
    <w:p w14:paraId="0F691ACE" w14:textId="77777777" w:rsidR="00303CEB" w:rsidRPr="008C7551" w:rsidRDefault="00303CEB" w:rsidP="41904C74">
      <w:pPr>
        <w:rPr>
          <w:rFonts w:ascii="Calibri" w:hAnsi="Calibri" w:cs="Arial"/>
          <w:sz w:val="20"/>
          <w:szCs w:val="20"/>
          <w:lang w:val="cy-GB"/>
        </w:rPr>
      </w:pPr>
    </w:p>
    <w:p w14:paraId="4E35FD45" w14:textId="77777777" w:rsidR="00303CEB" w:rsidRPr="008C7551" w:rsidRDefault="00303CEB" w:rsidP="41904C74">
      <w:pPr>
        <w:rPr>
          <w:rFonts w:ascii="Calibri" w:hAnsi="Calibri" w:cs="Arial"/>
          <w:sz w:val="20"/>
          <w:szCs w:val="20"/>
          <w:lang w:val="cy-GB"/>
        </w:rPr>
      </w:pPr>
    </w:p>
    <w:p w14:paraId="08420EE5" w14:textId="77777777" w:rsidR="00303CEB" w:rsidRPr="008C7551" w:rsidRDefault="00303CEB" w:rsidP="41904C74">
      <w:pPr>
        <w:rPr>
          <w:rFonts w:ascii="Calibri" w:hAnsi="Calibri" w:cs="Arial"/>
          <w:sz w:val="22"/>
          <w:lang w:val="cy-GB"/>
        </w:rPr>
      </w:pPr>
    </w:p>
    <w:p w14:paraId="69421DF6" w14:textId="77777777" w:rsidR="00303CEB" w:rsidRPr="008C7551" w:rsidRDefault="00303CEB" w:rsidP="41904C74">
      <w:pPr>
        <w:rPr>
          <w:rFonts w:ascii="Calibri" w:hAnsi="Calibri" w:cs="Arial"/>
          <w:sz w:val="22"/>
          <w:lang w:val="cy-GB"/>
        </w:rPr>
      </w:pPr>
    </w:p>
    <w:p w14:paraId="28845E1B" w14:textId="77777777" w:rsidR="00303CEB" w:rsidRPr="008C7551" w:rsidRDefault="00303CEB" w:rsidP="41904C74">
      <w:pPr>
        <w:rPr>
          <w:rFonts w:ascii="Calibri" w:hAnsi="Calibri" w:cs="Arial"/>
          <w:sz w:val="22"/>
          <w:lang w:val="cy-GB"/>
        </w:rPr>
      </w:pPr>
    </w:p>
    <w:p w14:paraId="791AEF52" w14:textId="77777777" w:rsidR="00303CEB" w:rsidRPr="008C7551" w:rsidRDefault="00303CEB" w:rsidP="41904C74">
      <w:pPr>
        <w:rPr>
          <w:rFonts w:ascii="Calibri" w:hAnsi="Calibri" w:cs="Arial"/>
          <w:sz w:val="22"/>
          <w:lang w:val="cy-GB"/>
        </w:rPr>
      </w:pPr>
    </w:p>
    <w:p w14:paraId="195C21DD" w14:textId="77777777" w:rsidR="00303CEB" w:rsidRPr="008C7551" w:rsidRDefault="00303CEB" w:rsidP="41904C74">
      <w:pPr>
        <w:rPr>
          <w:rFonts w:ascii="Calibri" w:hAnsi="Calibri" w:cs="Arial"/>
          <w:sz w:val="22"/>
          <w:lang w:val="cy-GB"/>
        </w:rPr>
      </w:pPr>
    </w:p>
    <w:p w14:paraId="7E8BE589" w14:textId="77777777" w:rsidR="00303CEB" w:rsidRPr="008C7551" w:rsidRDefault="00303CEB" w:rsidP="41904C74">
      <w:pPr>
        <w:rPr>
          <w:rFonts w:ascii="Calibri" w:hAnsi="Calibri" w:cs="Arial"/>
          <w:sz w:val="22"/>
          <w:lang w:val="cy-GB"/>
        </w:rPr>
      </w:pPr>
    </w:p>
    <w:p w14:paraId="57F1B932" w14:textId="77777777" w:rsidR="00303CEB" w:rsidRPr="008C7551" w:rsidRDefault="00303CEB" w:rsidP="41904C74">
      <w:pPr>
        <w:rPr>
          <w:rFonts w:ascii="Calibri" w:hAnsi="Calibri" w:cs="Arial"/>
          <w:sz w:val="22"/>
          <w:lang w:val="cy-GB"/>
        </w:rPr>
      </w:pPr>
    </w:p>
    <w:p w14:paraId="6F5A99E3" w14:textId="77777777" w:rsidR="00303CEB" w:rsidRPr="008C7551" w:rsidRDefault="00303CEB" w:rsidP="41904C74">
      <w:pPr>
        <w:rPr>
          <w:rFonts w:ascii="Calibri" w:hAnsi="Calibri" w:cs="Arial"/>
          <w:sz w:val="22"/>
          <w:lang w:val="cy-GB"/>
        </w:rPr>
      </w:pPr>
    </w:p>
    <w:p w14:paraId="01CE9ACC" w14:textId="77777777" w:rsidR="00303CEB" w:rsidRPr="008C7551" w:rsidRDefault="00303CEB" w:rsidP="41904C74">
      <w:pPr>
        <w:rPr>
          <w:rFonts w:ascii="Calibri" w:hAnsi="Calibri" w:cs="Arial"/>
          <w:sz w:val="22"/>
          <w:lang w:val="cy-GB"/>
        </w:rPr>
      </w:pPr>
    </w:p>
    <w:p w14:paraId="6E152500" w14:textId="77777777" w:rsidR="00303CEB" w:rsidRPr="008C7551" w:rsidRDefault="00303CEB" w:rsidP="41904C74">
      <w:pPr>
        <w:rPr>
          <w:rFonts w:ascii="Calibri" w:hAnsi="Calibri" w:cs="Arial"/>
          <w:b/>
          <w:bCs/>
          <w:sz w:val="22"/>
          <w:lang w:val="cy-GB"/>
        </w:rPr>
      </w:pPr>
    </w:p>
    <w:p w14:paraId="3C39673D" w14:textId="77777777" w:rsidR="00303CEB" w:rsidRPr="008C7551" w:rsidRDefault="00303CEB" w:rsidP="41904C74">
      <w:pPr>
        <w:rPr>
          <w:rFonts w:ascii="Calibri" w:hAnsi="Calibri" w:cs="Arial"/>
          <w:sz w:val="22"/>
          <w:lang w:val="cy-GB"/>
        </w:rPr>
      </w:pPr>
      <w:r w:rsidRPr="41904C74">
        <w:rPr>
          <w:rFonts w:ascii="Calibri" w:hAnsi="Calibri" w:cs="Arial"/>
          <w:sz w:val="22"/>
          <w:lang w:val="cy-GB"/>
        </w:rPr>
        <w:t xml:space="preserve">. </w:t>
      </w:r>
    </w:p>
    <w:p w14:paraId="013A71D8" w14:textId="77777777" w:rsidR="00303CEB" w:rsidRPr="008C7551" w:rsidRDefault="00303CEB" w:rsidP="41904C74">
      <w:pPr>
        <w:rPr>
          <w:rFonts w:ascii="Calibri" w:hAnsi="Calibri" w:cs="Arial"/>
          <w:sz w:val="22"/>
          <w:lang w:val="cy-GB"/>
        </w:rPr>
      </w:pPr>
    </w:p>
    <w:p w14:paraId="3A2E2769" w14:textId="77777777" w:rsidR="00303CEB" w:rsidRPr="008C7551" w:rsidRDefault="00303CEB" w:rsidP="41904C74">
      <w:pPr>
        <w:rPr>
          <w:rFonts w:ascii="Calibri" w:hAnsi="Calibri" w:cs="Arial"/>
          <w:sz w:val="22"/>
          <w:lang w:val="cy-GB"/>
        </w:rPr>
      </w:pPr>
    </w:p>
    <w:p w14:paraId="17AACCFA" w14:textId="77777777" w:rsidR="00303CEB" w:rsidRPr="008C7551" w:rsidRDefault="00303CEB" w:rsidP="41904C74">
      <w:pPr>
        <w:rPr>
          <w:rFonts w:ascii="Calibri" w:hAnsi="Calibri" w:cs="Arial"/>
          <w:sz w:val="22"/>
          <w:lang w:val="cy-GB"/>
        </w:rPr>
      </w:pPr>
    </w:p>
    <w:p w14:paraId="0E864BFE" w14:textId="77777777" w:rsidR="00303CEB" w:rsidRPr="008C7551" w:rsidRDefault="00303CEB" w:rsidP="41904C74">
      <w:pPr>
        <w:rPr>
          <w:rFonts w:ascii="Calibri" w:hAnsi="Calibri" w:cs="Arial"/>
          <w:sz w:val="22"/>
          <w:lang w:val="cy-GB"/>
        </w:rPr>
      </w:pPr>
    </w:p>
    <w:p w14:paraId="511E1974" w14:textId="77777777" w:rsidR="00303CEB" w:rsidRPr="008C7551" w:rsidRDefault="00303CEB" w:rsidP="41904C74">
      <w:pPr>
        <w:rPr>
          <w:rFonts w:ascii="Calibri" w:hAnsi="Calibri" w:cs="Arial"/>
          <w:sz w:val="22"/>
          <w:lang w:val="cy-GB"/>
        </w:rPr>
      </w:pPr>
    </w:p>
    <w:p w14:paraId="0AC34A3D" w14:textId="77777777" w:rsidR="00303CEB" w:rsidRPr="008C7551" w:rsidRDefault="00303CEB" w:rsidP="41904C74">
      <w:pPr>
        <w:rPr>
          <w:rFonts w:ascii="Calibri" w:hAnsi="Calibri" w:cs="Arial"/>
          <w:sz w:val="22"/>
          <w:lang w:val="cy-GB"/>
        </w:rPr>
      </w:pPr>
    </w:p>
    <w:p w14:paraId="0103CA80" w14:textId="77777777" w:rsidR="00303CEB" w:rsidRPr="008C7551" w:rsidRDefault="00303CEB" w:rsidP="41904C74">
      <w:pPr>
        <w:suppressAutoHyphens w:val="0"/>
        <w:rPr>
          <w:lang w:val="cy-GB"/>
        </w:rPr>
      </w:pPr>
    </w:p>
    <w:p w14:paraId="097C36CB" w14:textId="77777777" w:rsidR="00303CEB" w:rsidRPr="008144C6" w:rsidRDefault="00303CEB" w:rsidP="41904C74">
      <w:pPr>
        <w:suppressAutoHyphens w:val="0"/>
        <w:rPr>
          <w:rFonts w:asciiTheme="minorHAnsi" w:hAnsiTheme="minorHAnsi" w:cs="Arial"/>
          <w:b/>
          <w:bCs/>
          <w:sz w:val="22"/>
          <w:lang w:val="cy-GB"/>
        </w:rPr>
      </w:pPr>
    </w:p>
    <w:sectPr w:rsidR="00303CEB" w:rsidRPr="008144C6" w:rsidSect="00AD3087">
      <w:headerReference w:type="default" r:id="rId17"/>
      <w:footerReference w:type="default" r:id="rId18"/>
      <w:pgSz w:w="11906" w:h="16838"/>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3DCD5" w14:textId="77777777" w:rsidR="00A3132B" w:rsidRDefault="00A3132B">
      <w:r>
        <w:separator/>
      </w:r>
    </w:p>
  </w:endnote>
  <w:endnote w:type="continuationSeparator" w:id="0">
    <w:p w14:paraId="082181FC" w14:textId="77777777" w:rsidR="00A3132B" w:rsidRDefault="00A3132B">
      <w:r>
        <w:continuationSeparator/>
      </w:r>
    </w:p>
  </w:endnote>
  <w:endnote w:type="continuationNotice" w:id="1">
    <w:p w14:paraId="20EF8899" w14:textId="77777777" w:rsidR="008F4DEB" w:rsidRDefault="008F4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93DF" w14:textId="5ED2DFA8" w:rsidR="00644094" w:rsidRDefault="41904C74" w:rsidP="41904C74">
    <w:pPr>
      <w:pStyle w:val="Footer"/>
      <w:rPr>
        <w:rFonts w:asciiTheme="minorHAnsi" w:hAnsiTheme="minorHAnsi"/>
        <w:sz w:val="16"/>
        <w:szCs w:val="16"/>
      </w:rPr>
    </w:pPr>
    <w:r>
      <w:rPr>
        <w:noProof/>
      </w:rPr>
      <w:drawing>
        <wp:inline distT="0" distB="0" distL="0" distR="0" wp14:anchorId="4123E2EC" wp14:editId="0A819EBC">
          <wp:extent cx="438150" cy="438150"/>
          <wp:effectExtent l="0" t="0" r="0" b="0"/>
          <wp:docPr id="2045085553" name="Picture 204508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Pr="41904C74">
      <w:rPr>
        <w:rFonts w:asciiTheme="minorHAnsi" w:hAnsiTheme="minorHAnsi"/>
        <w:sz w:val="16"/>
        <w:szCs w:val="16"/>
      </w:rPr>
      <w:t>Polisi Gwrth Fwlio Ysgolion 2024  v2-0</w:t>
    </w:r>
    <w:r w:rsidR="00644094">
      <w:rPr>
        <w:sz w:val="18"/>
        <w:szCs w:val="18"/>
      </w:rPr>
      <w:tab/>
    </w:r>
    <w:r w:rsidR="00644094">
      <w:rPr>
        <w:sz w:val="18"/>
        <w:szCs w:val="18"/>
      </w:rPr>
      <w:tab/>
    </w:r>
    <w:r w:rsidR="00644094">
      <w:rPr>
        <w:sz w:val="18"/>
        <w:szCs w:val="18"/>
      </w:rPr>
      <w:tab/>
    </w:r>
    <w:r w:rsidR="00644094" w:rsidRPr="41904C74">
      <w:rPr>
        <w:rFonts w:asciiTheme="minorHAnsi" w:hAnsiTheme="minorHAnsi"/>
        <w:noProof/>
        <w:sz w:val="16"/>
        <w:szCs w:val="16"/>
      </w:rPr>
      <w:fldChar w:fldCharType="begin"/>
    </w:r>
    <w:r w:rsidR="00644094" w:rsidRPr="41904C74">
      <w:rPr>
        <w:rFonts w:asciiTheme="minorHAnsi" w:hAnsiTheme="minorHAnsi"/>
        <w:sz w:val="16"/>
        <w:szCs w:val="16"/>
      </w:rPr>
      <w:instrText>PAGE</w:instrText>
    </w:r>
    <w:r w:rsidR="00644094" w:rsidRPr="41904C74">
      <w:rPr>
        <w:rFonts w:asciiTheme="minorHAnsi" w:hAnsiTheme="minorHAnsi"/>
        <w:sz w:val="16"/>
        <w:szCs w:val="16"/>
      </w:rPr>
      <w:fldChar w:fldCharType="separate"/>
    </w:r>
    <w:r w:rsidRPr="41904C74">
      <w:rPr>
        <w:rFonts w:asciiTheme="minorHAnsi" w:hAnsiTheme="minorHAnsi"/>
        <w:noProof/>
        <w:sz w:val="16"/>
        <w:szCs w:val="16"/>
      </w:rPr>
      <w:t>2</w:t>
    </w:r>
    <w:r w:rsidR="00644094" w:rsidRPr="41904C74">
      <w:rPr>
        <w:rFonts w:asciiTheme="minorHAnsi" w:hAnsiTheme="minorHAnsi"/>
        <w:noProof/>
        <w:sz w:val="16"/>
        <w:szCs w:val="16"/>
      </w:rPr>
      <w:fldChar w:fldCharType="end"/>
    </w:r>
  </w:p>
  <w:p w14:paraId="7080A986" w14:textId="1100B20A" w:rsidR="00644094" w:rsidRPr="00D12E18" w:rsidRDefault="00224FB4" w:rsidP="00D12E18">
    <w:pPr>
      <w:pStyle w:val="Footer"/>
      <w:rPr>
        <w:rFonts w:asciiTheme="minorHAnsi" w:hAnsiTheme="minorHAnsi"/>
        <w:sz w:val="16"/>
        <w:szCs w:val="16"/>
      </w:rPr>
    </w:pPr>
    <w:r>
      <w:rPr>
        <w:rFonts w:asciiTheme="minorHAnsi" w:hAnsiTheme="minorHAnsi"/>
        <w:sz w:val="16"/>
        <w:szCs w:val="16"/>
      </w:rPr>
      <w:t>Ffederasiwn Talaerau</w:t>
    </w:r>
  </w:p>
  <w:p w14:paraId="12F47FE1" w14:textId="77777777" w:rsidR="00644094" w:rsidRDefault="006440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AB69D" w14:textId="77777777" w:rsidR="00A3132B" w:rsidRDefault="00A3132B">
      <w:r>
        <w:separator/>
      </w:r>
    </w:p>
  </w:footnote>
  <w:footnote w:type="continuationSeparator" w:id="0">
    <w:p w14:paraId="0F57B916" w14:textId="77777777" w:rsidR="00A3132B" w:rsidRDefault="00A3132B">
      <w:r>
        <w:continuationSeparator/>
      </w:r>
    </w:p>
  </w:footnote>
  <w:footnote w:type="continuationNotice" w:id="1">
    <w:p w14:paraId="36E19E91" w14:textId="77777777" w:rsidR="008F4DEB" w:rsidRDefault="008F4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41904C74" w14:paraId="7EF14C32" w14:textId="77777777" w:rsidTr="41904C74">
      <w:trPr>
        <w:trHeight w:val="300"/>
      </w:trPr>
      <w:tc>
        <w:tcPr>
          <w:tcW w:w="3485" w:type="dxa"/>
        </w:tcPr>
        <w:p w14:paraId="2BB0AD3A" w14:textId="66999E67" w:rsidR="41904C74" w:rsidRDefault="41904C74" w:rsidP="41904C74">
          <w:pPr>
            <w:pStyle w:val="Header"/>
            <w:ind w:left="-115"/>
          </w:pPr>
        </w:p>
      </w:tc>
      <w:tc>
        <w:tcPr>
          <w:tcW w:w="3485" w:type="dxa"/>
        </w:tcPr>
        <w:p w14:paraId="35E3155A" w14:textId="2B2CE8C3" w:rsidR="41904C74" w:rsidRDefault="41904C74" w:rsidP="41904C74">
          <w:pPr>
            <w:pStyle w:val="Header"/>
            <w:jc w:val="center"/>
          </w:pPr>
        </w:p>
      </w:tc>
      <w:tc>
        <w:tcPr>
          <w:tcW w:w="3485" w:type="dxa"/>
        </w:tcPr>
        <w:p w14:paraId="13D46E3F" w14:textId="76E25C85" w:rsidR="41904C74" w:rsidRDefault="41904C74" w:rsidP="41904C74">
          <w:pPr>
            <w:pStyle w:val="Header"/>
            <w:ind w:right="-115"/>
            <w:jc w:val="right"/>
          </w:pPr>
        </w:p>
      </w:tc>
    </w:tr>
  </w:tbl>
  <w:p w14:paraId="262D0BBA" w14:textId="2C3EE30C" w:rsidR="41904C74" w:rsidRDefault="41904C74" w:rsidP="41904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54B07"/>
    <w:multiLevelType w:val="hybridMultilevel"/>
    <w:tmpl w:val="45C40534"/>
    <w:lvl w:ilvl="0" w:tplc="2FB0CBE4">
      <w:start w:val="1"/>
      <w:numFmt w:val="bullet"/>
      <w:lvlText w:val=""/>
      <w:lvlJc w:val="left"/>
      <w:pPr>
        <w:ind w:left="720" w:hanging="360"/>
      </w:pPr>
      <w:rPr>
        <w:rFonts w:ascii="Symbol" w:hAnsi="Symbol" w:hint="default"/>
      </w:rPr>
    </w:lvl>
    <w:lvl w:ilvl="1" w:tplc="8474C0E4" w:tentative="1">
      <w:start w:val="1"/>
      <w:numFmt w:val="bullet"/>
      <w:lvlText w:val="o"/>
      <w:lvlJc w:val="left"/>
      <w:pPr>
        <w:ind w:left="1440" w:hanging="360"/>
      </w:pPr>
      <w:rPr>
        <w:rFonts w:ascii="Courier New" w:hAnsi="Courier New" w:cs="Courier New" w:hint="default"/>
      </w:rPr>
    </w:lvl>
    <w:lvl w:ilvl="2" w:tplc="A12C9774" w:tentative="1">
      <w:start w:val="1"/>
      <w:numFmt w:val="bullet"/>
      <w:lvlText w:val=""/>
      <w:lvlJc w:val="left"/>
      <w:pPr>
        <w:ind w:left="2160" w:hanging="360"/>
      </w:pPr>
      <w:rPr>
        <w:rFonts w:ascii="Wingdings" w:hAnsi="Wingdings" w:hint="default"/>
      </w:rPr>
    </w:lvl>
    <w:lvl w:ilvl="3" w:tplc="C44E9BB4" w:tentative="1">
      <w:start w:val="1"/>
      <w:numFmt w:val="bullet"/>
      <w:lvlText w:val=""/>
      <w:lvlJc w:val="left"/>
      <w:pPr>
        <w:ind w:left="2880" w:hanging="360"/>
      </w:pPr>
      <w:rPr>
        <w:rFonts w:ascii="Symbol" w:hAnsi="Symbol" w:hint="default"/>
      </w:rPr>
    </w:lvl>
    <w:lvl w:ilvl="4" w:tplc="C3BA3860" w:tentative="1">
      <w:start w:val="1"/>
      <w:numFmt w:val="bullet"/>
      <w:lvlText w:val="o"/>
      <w:lvlJc w:val="left"/>
      <w:pPr>
        <w:ind w:left="3600" w:hanging="360"/>
      </w:pPr>
      <w:rPr>
        <w:rFonts w:ascii="Courier New" w:hAnsi="Courier New" w:cs="Courier New" w:hint="default"/>
      </w:rPr>
    </w:lvl>
    <w:lvl w:ilvl="5" w:tplc="3ECA4BBA" w:tentative="1">
      <w:start w:val="1"/>
      <w:numFmt w:val="bullet"/>
      <w:lvlText w:val=""/>
      <w:lvlJc w:val="left"/>
      <w:pPr>
        <w:ind w:left="4320" w:hanging="360"/>
      </w:pPr>
      <w:rPr>
        <w:rFonts w:ascii="Wingdings" w:hAnsi="Wingdings" w:hint="default"/>
      </w:rPr>
    </w:lvl>
    <w:lvl w:ilvl="6" w:tplc="86DE7D26" w:tentative="1">
      <w:start w:val="1"/>
      <w:numFmt w:val="bullet"/>
      <w:lvlText w:val=""/>
      <w:lvlJc w:val="left"/>
      <w:pPr>
        <w:ind w:left="5040" w:hanging="360"/>
      </w:pPr>
      <w:rPr>
        <w:rFonts w:ascii="Symbol" w:hAnsi="Symbol" w:hint="default"/>
      </w:rPr>
    </w:lvl>
    <w:lvl w:ilvl="7" w:tplc="7C94CC26" w:tentative="1">
      <w:start w:val="1"/>
      <w:numFmt w:val="bullet"/>
      <w:lvlText w:val="o"/>
      <w:lvlJc w:val="left"/>
      <w:pPr>
        <w:ind w:left="5760" w:hanging="360"/>
      </w:pPr>
      <w:rPr>
        <w:rFonts w:ascii="Courier New" w:hAnsi="Courier New" w:cs="Courier New" w:hint="default"/>
      </w:rPr>
    </w:lvl>
    <w:lvl w:ilvl="8" w:tplc="6B52B1B8" w:tentative="1">
      <w:start w:val="1"/>
      <w:numFmt w:val="bullet"/>
      <w:lvlText w:val=""/>
      <w:lvlJc w:val="left"/>
      <w:pPr>
        <w:ind w:left="6480" w:hanging="360"/>
      </w:pPr>
      <w:rPr>
        <w:rFonts w:ascii="Wingdings" w:hAnsi="Wingdings" w:hint="default"/>
      </w:rPr>
    </w:lvl>
  </w:abstractNum>
  <w:abstractNum w:abstractNumId="1" w15:restartNumberingAfterBreak="0">
    <w:nsid w:val="0E186DB1"/>
    <w:multiLevelType w:val="hybridMultilevel"/>
    <w:tmpl w:val="C6CA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311B2"/>
    <w:multiLevelType w:val="hybridMultilevel"/>
    <w:tmpl w:val="FBA69100"/>
    <w:lvl w:ilvl="0" w:tplc="25442E54">
      <w:start w:val="1"/>
      <w:numFmt w:val="bullet"/>
      <w:lvlText w:val=""/>
      <w:lvlJc w:val="left"/>
      <w:pPr>
        <w:ind w:left="1080" w:hanging="360"/>
      </w:pPr>
      <w:rPr>
        <w:rFonts w:ascii="Wingdings" w:hAnsi="Wingdings" w:hint="default"/>
      </w:rPr>
    </w:lvl>
    <w:lvl w:ilvl="1" w:tplc="D27C652A" w:tentative="1">
      <w:start w:val="1"/>
      <w:numFmt w:val="bullet"/>
      <w:lvlText w:val="o"/>
      <w:lvlJc w:val="left"/>
      <w:pPr>
        <w:ind w:left="1800" w:hanging="360"/>
      </w:pPr>
      <w:rPr>
        <w:rFonts w:ascii="Courier New" w:hAnsi="Courier New" w:cs="Courier New" w:hint="default"/>
      </w:rPr>
    </w:lvl>
    <w:lvl w:ilvl="2" w:tplc="6908E374" w:tentative="1">
      <w:start w:val="1"/>
      <w:numFmt w:val="bullet"/>
      <w:lvlText w:val=""/>
      <w:lvlJc w:val="left"/>
      <w:pPr>
        <w:ind w:left="2520" w:hanging="360"/>
      </w:pPr>
      <w:rPr>
        <w:rFonts w:ascii="Wingdings" w:hAnsi="Wingdings" w:hint="default"/>
      </w:rPr>
    </w:lvl>
    <w:lvl w:ilvl="3" w:tplc="8FC605CC" w:tentative="1">
      <w:start w:val="1"/>
      <w:numFmt w:val="bullet"/>
      <w:lvlText w:val=""/>
      <w:lvlJc w:val="left"/>
      <w:pPr>
        <w:ind w:left="3240" w:hanging="360"/>
      </w:pPr>
      <w:rPr>
        <w:rFonts w:ascii="Symbol" w:hAnsi="Symbol" w:hint="default"/>
      </w:rPr>
    </w:lvl>
    <w:lvl w:ilvl="4" w:tplc="CE3A30D0" w:tentative="1">
      <w:start w:val="1"/>
      <w:numFmt w:val="bullet"/>
      <w:lvlText w:val="o"/>
      <w:lvlJc w:val="left"/>
      <w:pPr>
        <w:ind w:left="3960" w:hanging="360"/>
      </w:pPr>
      <w:rPr>
        <w:rFonts w:ascii="Courier New" w:hAnsi="Courier New" w:cs="Courier New" w:hint="default"/>
      </w:rPr>
    </w:lvl>
    <w:lvl w:ilvl="5" w:tplc="0DACE8FC" w:tentative="1">
      <w:start w:val="1"/>
      <w:numFmt w:val="bullet"/>
      <w:lvlText w:val=""/>
      <w:lvlJc w:val="left"/>
      <w:pPr>
        <w:ind w:left="4680" w:hanging="360"/>
      </w:pPr>
      <w:rPr>
        <w:rFonts w:ascii="Wingdings" w:hAnsi="Wingdings" w:hint="default"/>
      </w:rPr>
    </w:lvl>
    <w:lvl w:ilvl="6" w:tplc="CE88E038" w:tentative="1">
      <w:start w:val="1"/>
      <w:numFmt w:val="bullet"/>
      <w:lvlText w:val=""/>
      <w:lvlJc w:val="left"/>
      <w:pPr>
        <w:ind w:left="5400" w:hanging="360"/>
      </w:pPr>
      <w:rPr>
        <w:rFonts w:ascii="Symbol" w:hAnsi="Symbol" w:hint="default"/>
      </w:rPr>
    </w:lvl>
    <w:lvl w:ilvl="7" w:tplc="79B807A2" w:tentative="1">
      <w:start w:val="1"/>
      <w:numFmt w:val="bullet"/>
      <w:lvlText w:val="o"/>
      <w:lvlJc w:val="left"/>
      <w:pPr>
        <w:ind w:left="6120" w:hanging="360"/>
      </w:pPr>
      <w:rPr>
        <w:rFonts w:ascii="Courier New" w:hAnsi="Courier New" w:cs="Courier New" w:hint="default"/>
      </w:rPr>
    </w:lvl>
    <w:lvl w:ilvl="8" w:tplc="25F478F4" w:tentative="1">
      <w:start w:val="1"/>
      <w:numFmt w:val="bullet"/>
      <w:lvlText w:val=""/>
      <w:lvlJc w:val="left"/>
      <w:pPr>
        <w:ind w:left="6840" w:hanging="360"/>
      </w:pPr>
      <w:rPr>
        <w:rFonts w:ascii="Wingdings" w:hAnsi="Wingdings" w:hint="default"/>
      </w:rPr>
    </w:lvl>
  </w:abstractNum>
  <w:abstractNum w:abstractNumId="3" w15:restartNumberingAfterBreak="0">
    <w:nsid w:val="179147A1"/>
    <w:multiLevelType w:val="multilevel"/>
    <w:tmpl w:val="6B6EE5D0"/>
    <w:lvl w:ilvl="0">
      <w:start w:val="1"/>
      <w:numFmt w:val="bullet"/>
      <w:lvlText w:val="•"/>
      <w:lvlJc w:val="left"/>
      <w:pPr>
        <w:ind w:left="720" w:hanging="360"/>
      </w:pPr>
      <w:rPr>
        <w:rFonts w:ascii="Calibri" w:hAnsi="Calibri"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FF64564"/>
    <w:multiLevelType w:val="hybridMultilevel"/>
    <w:tmpl w:val="A7DC2A86"/>
    <w:lvl w:ilvl="0" w:tplc="3C7CEEA0">
      <w:numFmt w:val="bullet"/>
      <w:lvlText w:val="•"/>
      <w:lvlJc w:val="left"/>
      <w:pPr>
        <w:ind w:left="720" w:hanging="360"/>
      </w:pPr>
      <w:rPr>
        <w:rFonts w:ascii="Calibri" w:eastAsia="WenQuanYi Zen Hei Sharp"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A6797"/>
    <w:multiLevelType w:val="hybridMultilevel"/>
    <w:tmpl w:val="B9183D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270DF"/>
    <w:multiLevelType w:val="hybridMultilevel"/>
    <w:tmpl w:val="20F84FBA"/>
    <w:lvl w:ilvl="0" w:tplc="5FF6E3C0">
      <w:start w:val="1"/>
      <w:numFmt w:val="bullet"/>
      <w:lvlText w:val=""/>
      <w:lvlJc w:val="left"/>
      <w:pPr>
        <w:ind w:left="720" w:hanging="360"/>
      </w:pPr>
      <w:rPr>
        <w:rFonts w:ascii="Symbol" w:hAnsi="Symbol" w:hint="default"/>
      </w:rPr>
    </w:lvl>
    <w:lvl w:ilvl="1" w:tplc="E3C8EAEE" w:tentative="1">
      <w:start w:val="1"/>
      <w:numFmt w:val="bullet"/>
      <w:lvlText w:val="o"/>
      <w:lvlJc w:val="left"/>
      <w:pPr>
        <w:ind w:left="1440" w:hanging="360"/>
      </w:pPr>
      <w:rPr>
        <w:rFonts w:ascii="Courier New" w:hAnsi="Courier New" w:cs="Courier New" w:hint="default"/>
      </w:rPr>
    </w:lvl>
    <w:lvl w:ilvl="2" w:tplc="45E491DA" w:tentative="1">
      <w:start w:val="1"/>
      <w:numFmt w:val="bullet"/>
      <w:lvlText w:val=""/>
      <w:lvlJc w:val="left"/>
      <w:pPr>
        <w:ind w:left="2160" w:hanging="360"/>
      </w:pPr>
      <w:rPr>
        <w:rFonts w:ascii="Wingdings" w:hAnsi="Wingdings" w:hint="default"/>
      </w:rPr>
    </w:lvl>
    <w:lvl w:ilvl="3" w:tplc="E1F4E88C" w:tentative="1">
      <w:start w:val="1"/>
      <w:numFmt w:val="bullet"/>
      <w:lvlText w:val=""/>
      <w:lvlJc w:val="left"/>
      <w:pPr>
        <w:ind w:left="2880" w:hanging="360"/>
      </w:pPr>
      <w:rPr>
        <w:rFonts w:ascii="Symbol" w:hAnsi="Symbol" w:hint="default"/>
      </w:rPr>
    </w:lvl>
    <w:lvl w:ilvl="4" w:tplc="C69E25C8" w:tentative="1">
      <w:start w:val="1"/>
      <w:numFmt w:val="bullet"/>
      <w:lvlText w:val="o"/>
      <w:lvlJc w:val="left"/>
      <w:pPr>
        <w:ind w:left="3600" w:hanging="360"/>
      </w:pPr>
      <w:rPr>
        <w:rFonts w:ascii="Courier New" w:hAnsi="Courier New" w:cs="Courier New" w:hint="default"/>
      </w:rPr>
    </w:lvl>
    <w:lvl w:ilvl="5" w:tplc="CBC4BABE" w:tentative="1">
      <w:start w:val="1"/>
      <w:numFmt w:val="bullet"/>
      <w:lvlText w:val=""/>
      <w:lvlJc w:val="left"/>
      <w:pPr>
        <w:ind w:left="4320" w:hanging="360"/>
      </w:pPr>
      <w:rPr>
        <w:rFonts w:ascii="Wingdings" w:hAnsi="Wingdings" w:hint="default"/>
      </w:rPr>
    </w:lvl>
    <w:lvl w:ilvl="6" w:tplc="997CA33C" w:tentative="1">
      <w:start w:val="1"/>
      <w:numFmt w:val="bullet"/>
      <w:lvlText w:val=""/>
      <w:lvlJc w:val="left"/>
      <w:pPr>
        <w:ind w:left="5040" w:hanging="360"/>
      </w:pPr>
      <w:rPr>
        <w:rFonts w:ascii="Symbol" w:hAnsi="Symbol" w:hint="default"/>
      </w:rPr>
    </w:lvl>
    <w:lvl w:ilvl="7" w:tplc="C89CBC0A" w:tentative="1">
      <w:start w:val="1"/>
      <w:numFmt w:val="bullet"/>
      <w:lvlText w:val="o"/>
      <w:lvlJc w:val="left"/>
      <w:pPr>
        <w:ind w:left="5760" w:hanging="360"/>
      </w:pPr>
      <w:rPr>
        <w:rFonts w:ascii="Courier New" w:hAnsi="Courier New" w:cs="Courier New" w:hint="default"/>
      </w:rPr>
    </w:lvl>
    <w:lvl w:ilvl="8" w:tplc="69C4ED36" w:tentative="1">
      <w:start w:val="1"/>
      <w:numFmt w:val="bullet"/>
      <w:lvlText w:val=""/>
      <w:lvlJc w:val="left"/>
      <w:pPr>
        <w:ind w:left="6480" w:hanging="360"/>
      </w:pPr>
      <w:rPr>
        <w:rFonts w:ascii="Wingdings" w:hAnsi="Wingdings" w:hint="default"/>
      </w:rPr>
    </w:lvl>
  </w:abstractNum>
  <w:abstractNum w:abstractNumId="7" w15:restartNumberingAfterBreak="0">
    <w:nsid w:val="445649AC"/>
    <w:multiLevelType w:val="multilevel"/>
    <w:tmpl w:val="3FF86F02"/>
    <w:lvl w:ilvl="0">
      <w:start w:val="1"/>
      <w:numFmt w:val="bullet"/>
      <w:lvlText w:val="•"/>
      <w:lvlJc w:val="left"/>
      <w:pPr>
        <w:ind w:left="720" w:hanging="360"/>
      </w:pPr>
      <w:rPr>
        <w:rFonts w:ascii="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A4E5524"/>
    <w:multiLevelType w:val="hybridMultilevel"/>
    <w:tmpl w:val="F9CEEC6E"/>
    <w:lvl w:ilvl="0" w:tplc="3C7CEEA0">
      <w:numFmt w:val="bullet"/>
      <w:lvlText w:val="•"/>
      <w:lvlJc w:val="left"/>
      <w:pPr>
        <w:ind w:left="720" w:hanging="360"/>
      </w:pPr>
      <w:rPr>
        <w:rFonts w:ascii="Calibri" w:eastAsia="WenQuanYi Zen Hei Sharp"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06F7D"/>
    <w:multiLevelType w:val="multilevel"/>
    <w:tmpl w:val="A3069E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6B1497"/>
    <w:multiLevelType w:val="multilevel"/>
    <w:tmpl w:val="2A209C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D955C4E"/>
    <w:multiLevelType w:val="multilevel"/>
    <w:tmpl w:val="E70EB8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04A39F5"/>
    <w:multiLevelType w:val="hybridMultilevel"/>
    <w:tmpl w:val="5A78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331F1"/>
    <w:multiLevelType w:val="hybridMultilevel"/>
    <w:tmpl w:val="41E6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6F652D"/>
    <w:multiLevelType w:val="singleLevel"/>
    <w:tmpl w:val="5560A5CE"/>
    <w:lvl w:ilvl="0">
      <w:numFmt w:val="bullet"/>
      <w:lvlText w:val=""/>
      <w:lvlJc w:val="left"/>
      <w:pPr>
        <w:tabs>
          <w:tab w:val="num" w:pos="540"/>
        </w:tabs>
        <w:ind w:left="540" w:hanging="360"/>
      </w:pPr>
      <w:rPr>
        <w:rFonts w:ascii="Symbol" w:hAnsi="Symbol" w:hint="default"/>
      </w:rPr>
    </w:lvl>
  </w:abstractNum>
  <w:abstractNum w:abstractNumId="15" w15:restartNumberingAfterBreak="0">
    <w:nsid w:val="73F124F2"/>
    <w:multiLevelType w:val="multilevel"/>
    <w:tmpl w:val="217842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1"/>
  </w:num>
  <w:num w:numId="3">
    <w:abstractNumId w:val="4"/>
  </w:num>
  <w:num w:numId="4">
    <w:abstractNumId w:val="8"/>
  </w:num>
  <w:num w:numId="5">
    <w:abstractNumId w:val="5"/>
  </w:num>
  <w:num w:numId="6">
    <w:abstractNumId w:val="13"/>
  </w:num>
  <w:num w:numId="7">
    <w:abstractNumId w:val="9"/>
  </w:num>
  <w:num w:numId="8">
    <w:abstractNumId w:val="11"/>
  </w:num>
  <w:num w:numId="9">
    <w:abstractNumId w:val="7"/>
  </w:num>
  <w:num w:numId="10">
    <w:abstractNumId w:val="3"/>
  </w:num>
  <w:num w:numId="11">
    <w:abstractNumId w:val="15"/>
  </w:num>
  <w:num w:numId="12">
    <w:abstractNumId w:val="10"/>
  </w:num>
  <w:num w:numId="13">
    <w:abstractNumId w:val="0"/>
  </w:num>
  <w:num w:numId="14">
    <w:abstractNumId w:val="14"/>
  </w:num>
  <w:num w:numId="15">
    <w:abstractNumId w:val="6"/>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60F9"/>
    <w:rsid w:val="00033024"/>
    <w:rsid w:val="00033CC4"/>
    <w:rsid w:val="0003419A"/>
    <w:rsid w:val="00040E3C"/>
    <w:rsid w:val="00043ACC"/>
    <w:rsid w:val="000467A9"/>
    <w:rsid w:val="00061FB9"/>
    <w:rsid w:val="00085AC9"/>
    <w:rsid w:val="00097E4C"/>
    <w:rsid w:val="000A09BB"/>
    <w:rsid w:val="000B489E"/>
    <w:rsid w:val="000C0CD5"/>
    <w:rsid w:val="000F21FE"/>
    <w:rsid w:val="00117461"/>
    <w:rsid w:val="0012437A"/>
    <w:rsid w:val="001320AE"/>
    <w:rsid w:val="001348BE"/>
    <w:rsid w:val="001428D3"/>
    <w:rsid w:val="00155845"/>
    <w:rsid w:val="001600EE"/>
    <w:rsid w:val="00182054"/>
    <w:rsid w:val="00184655"/>
    <w:rsid w:val="001C0DDE"/>
    <w:rsid w:val="001E09AD"/>
    <w:rsid w:val="001E5099"/>
    <w:rsid w:val="001F509E"/>
    <w:rsid w:val="00215547"/>
    <w:rsid w:val="00221BE0"/>
    <w:rsid w:val="00224FB4"/>
    <w:rsid w:val="00240D39"/>
    <w:rsid w:val="0024193F"/>
    <w:rsid w:val="002426FD"/>
    <w:rsid w:val="00247485"/>
    <w:rsid w:val="00263449"/>
    <w:rsid w:val="00286BD4"/>
    <w:rsid w:val="002927B1"/>
    <w:rsid w:val="00296241"/>
    <w:rsid w:val="002979CF"/>
    <w:rsid w:val="002A49DA"/>
    <w:rsid w:val="002A5A41"/>
    <w:rsid w:val="002B5BE3"/>
    <w:rsid w:val="002E2F1C"/>
    <w:rsid w:val="00303CEB"/>
    <w:rsid w:val="0030459B"/>
    <w:rsid w:val="003157A0"/>
    <w:rsid w:val="003627D6"/>
    <w:rsid w:val="00373582"/>
    <w:rsid w:val="0038682C"/>
    <w:rsid w:val="003947CC"/>
    <w:rsid w:val="003A0D98"/>
    <w:rsid w:val="003A6811"/>
    <w:rsid w:val="003B1AE7"/>
    <w:rsid w:val="003B26F3"/>
    <w:rsid w:val="003B3E9D"/>
    <w:rsid w:val="003B4FC5"/>
    <w:rsid w:val="003C68BB"/>
    <w:rsid w:val="003D0090"/>
    <w:rsid w:val="003E1B4B"/>
    <w:rsid w:val="003E55F3"/>
    <w:rsid w:val="003E7994"/>
    <w:rsid w:val="003F607F"/>
    <w:rsid w:val="004172D0"/>
    <w:rsid w:val="004174D3"/>
    <w:rsid w:val="00434D5D"/>
    <w:rsid w:val="00455AA3"/>
    <w:rsid w:val="00462EF9"/>
    <w:rsid w:val="004719CA"/>
    <w:rsid w:val="00476C9F"/>
    <w:rsid w:val="00476D73"/>
    <w:rsid w:val="00483C2D"/>
    <w:rsid w:val="004A706D"/>
    <w:rsid w:val="004C05EF"/>
    <w:rsid w:val="004C697B"/>
    <w:rsid w:val="004F07CA"/>
    <w:rsid w:val="004F52F9"/>
    <w:rsid w:val="00501AC9"/>
    <w:rsid w:val="00506130"/>
    <w:rsid w:val="005064C7"/>
    <w:rsid w:val="00506E68"/>
    <w:rsid w:val="00516E16"/>
    <w:rsid w:val="005217A0"/>
    <w:rsid w:val="00527EA2"/>
    <w:rsid w:val="0053236C"/>
    <w:rsid w:val="00541085"/>
    <w:rsid w:val="005416A8"/>
    <w:rsid w:val="0054190D"/>
    <w:rsid w:val="00564C8B"/>
    <w:rsid w:val="005A32B1"/>
    <w:rsid w:val="005C0CAB"/>
    <w:rsid w:val="005D081D"/>
    <w:rsid w:val="0060582A"/>
    <w:rsid w:val="00605A6A"/>
    <w:rsid w:val="006078C2"/>
    <w:rsid w:val="00620163"/>
    <w:rsid w:val="00620F2C"/>
    <w:rsid w:val="00622B1E"/>
    <w:rsid w:val="00623F1F"/>
    <w:rsid w:val="006360B8"/>
    <w:rsid w:val="00642EDF"/>
    <w:rsid w:val="00644094"/>
    <w:rsid w:val="006453E0"/>
    <w:rsid w:val="006561CD"/>
    <w:rsid w:val="00657FBC"/>
    <w:rsid w:val="00662B20"/>
    <w:rsid w:val="00662E02"/>
    <w:rsid w:val="00671690"/>
    <w:rsid w:val="00682B95"/>
    <w:rsid w:val="006878B5"/>
    <w:rsid w:val="00693936"/>
    <w:rsid w:val="006E52FA"/>
    <w:rsid w:val="006F140E"/>
    <w:rsid w:val="006F6961"/>
    <w:rsid w:val="00702113"/>
    <w:rsid w:val="007056EB"/>
    <w:rsid w:val="00707175"/>
    <w:rsid w:val="00715809"/>
    <w:rsid w:val="00740338"/>
    <w:rsid w:val="00754151"/>
    <w:rsid w:val="007612D7"/>
    <w:rsid w:val="00763463"/>
    <w:rsid w:val="007710BB"/>
    <w:rsid w:val="00774D0D"/>
    <w:rsid w:val="00775B2E"/>
    <w:rsid w:val="00782CFC"/>
    <w:rsid w:val="007873C8"/>
    <w:rsid w:val="00791EBC"/>
    <w:rsid w:val="00793696"/>
    <w:rsid w:val="007B30C6"/>
    <w:rsid w:val="007B43A1"/>
    <w:rsid w:val="007B63BC"/>
    <w:rsid w:val="007C4D0B"/>
    <w:rsid w:val="008144C6"/>
    <w:rsid w:val="00820415"/>
    <w:rsid w:val="00851796"/>
    <w:rsid w:val="008517E9"/>
    <w:rsid w:val="00851C91"/>
    <w:rsid w:val="00881DA0"/>
    <w:rsid w:val="00882FD3"/>
    <w:rsid w:val="0089139F"/>
    <w:rsid w:val="00894BC5"/>
    <w:rsid w:val="008C0708"/>
    <w:rsid w:val="008D2D93"/>
    <w:rsid w:val="008D312F"/>
    <w:rsid w:val="008E1FD2"/>
    <w:rsid w:val="008F4DEB"/>
    <w:rsid w:val="00925446"/>
    <w:rsid w:val="009362F9"/>
    <w:rsid w:val="00943002"/>
    <w:rsid w:val="00946763"/>
    <w:rsid w:val="00966369"/>
    <w:rsid w:val="00974640"/>
    <w:rsid w:val="0099061F"/>
    <w:rsid w:val="0099557D"/>
    <w:rsid w:val="009B4DE7"/>
    <w:rsid w:val="009B6233"/>
    <w:rsid w:val="009C40E7"/>
    <w:rsid w:val="009D0B14"/>
    <w:rsid w:val="009D1E12"/>
    <w:rsid w:val="009E69C8"/>
    <w:rsid w:val="009F5ACE"/>
    <w:rsid w:val="00A07C1B"/>
    <w:rsid w:val="00A1520E"/>
    <w:rsid w:val="00A22D67"/>
    <w:rsid w:val="00A30CAB"/>
    <w:rsid w:val="00A3132B"/>
    <w:rsid w:val="00A3324B"/>
    <w:rsid w:val="00A33F8A"/>
    <w:rsid w:val="00A6114C"/>
    <w:rsid w:val="00A95329"/>
    <w:rsid w:val="00AA30B5"/>
    <w:rsid w:val="00AB164E"/>
    <w:rsid w:val="00AB2229"/>
    <w:rsid w:val="00AC3354"/>
    <w:rsid w:val="00AD3087"/>
    <w:rsid w:val="00AE25FC"/>
    <w:rsid w:val="00AF7065"/>
    <w:rsid w:val="00B021B1"/>
    <w:rsid w:val="00B04CE3"/>
    <w:rsid w:val="00B22481"/>
    <w:rsid w:val="00B30912"/>
    <w:rsid w:val="00B81D97"/>
    <w:rsid w:val="00B911ED"/>
    <w:rsid w:val="00BA4CE5"/>
    <w:rsid w:val="00BB7F3E"/>
    <w:rsid w:val="00BC12B5"/>
    <w:rsid w:val="00BC739A"/>
    <w:rsid w:val="00BC7898"/>
    <w:rsid w:val="00BE39FD"/>
    <w:rsid w:val="00BF0473"/>
    <w:rsid w:val="00BF1136"/>
    <w:rsid w:val="00C05438"/>
    <w:rsid w:val="00C20468"/>
    <w:rsid w:val="00C30626"/>
    <w:rsid w:val="00C33C5C"/>
    <w:rsid w:val="00C3403F"/>
    <w:rsid w:val="00C40C6A"/>
    <w:rsid w:val="00C45142"/>
    <w:rsid w:val="00C51B26"/>
    <w:rsid w:val="00C80BBA"/>
    <w:rsid w:val="00C842F0"/>
    <w:rsid w:val="00C91FCE"/>
    <w:rsid w:val="00CB0B84"/>
    <w:rsid w:val="00CC3F97"/>
    <w:rsid w:val="00CD1B00"/>
    <w:rsid w:val="00D0741B"/>
    <w:rsid w:val="00D12E18"/>
    <w:rsid w:val="00D14919"/>
    <w:rsid w:val="00D32710"/>
    <w:rsid w:val="00D330F6"/>
    <w:rsid w:val="00D42658"/>
    <w:rsid w:val="00D822F0"/>
    <w:rsid w:val="00D87381"/>
    <w:rsid w:val="00D87447"/>
    <w:rsid w:val="00DA24C3"/>
    <w:rsid w:val="00DA73C2"/>
    <w:rsid w:val="00DB5278"/>
    <w:rsid w:val="00DC4568"/>
    <w:rsid w:val="00DD2AEE"/>
    <w:rsid w:val="00DF2EA9"/>
    <w:rsid w:val="00DF3E28"/>
    <w:rsid w:val="00DF7110"/>
    <w:rsid w:val="00E113E2"/>
    <w:rsid w:val="00E13953"/>
    <w:rsid w:val="00E263E7"/>
    <w:rsid w:val="00E27CF5"/>
    <w:rsid w:val="00E37482"/>
    <w:rsid w:val="00E4048E"/>
    <w:rsid w:val="00E576DA"/>
    <w:rsid w:val="00E7345A"/>
    <w:rsid w:val="00E74B28"/>
    <w:rsid w:val="00E9066C"/>
    <w:rsid w:val="00E95BA7"/>
    <w:rsid w:val="00E96628"/>
    <w:rsid w:val="00EA62A2"/>
    <w:rsid w:val="00EB38C7"/>
    <w:rsid w:val="00EC4B5C"/>
    <w:rsid w:val="00ED0670"/>
    <w:rsid w:val="00EE1F0D"/>
    <w:rsid w:val="00EE4843"/>
    <w:rsid w:val="00F034C0"/>
    <w:rsid w:val="00F03F40"/>
    <w:rsid w:val="00F0768F"/>
    <w:rsid w:val="00F3335E"/>
    <w:rsid w:val="00F340B8"/>
    <w:rsid w:val="00F46E32"/>
    <w:rsid w:val="00F5525E"/>
    <w:rsid w:val="00F634C3"/>
    <w:rsid w:val="00F63F85"/>
    <w:rsid w:val="00F66455"/>
    <w:rsid w:val="00F72095"/>
    <w:rsid w:val="00F75899"/>
    <w:rsid w:val="00F83E27"/>
    <w:rsid w:val="00FC679E"/>
    <w:rsid w:val="00FD714C"/>
    <w:rsid w:val="00FE33FC"/>
    <w:rsid w:val="00FE57B4"/>
    <w:rsid w:val="00FE5D3F"/>
    <w:rsid w:val="00FE76C6"/>
    <w:rsid w:val="0402DF56"/>
    <w:rsid w:val="06409ED0"/>
    <w:rsid w:val="0A4E5183"/>
    <w:rsid w:val="0ABC1D45"/>
    <w:rsid w:val="0CBCF117"/>
    <w:rsid w:val="11E3F1CD"/>
    <w:rsid w:val="12EE1BC0"/>
    <w:rsid w:val="12F9A3E1"/>
    <w:rsid w:val="183B8416"/>
    <w:rsid w:val="19AF120E"/>
    <w:rsid w:val="2091D795"/>
    <w:rsid w:val="21520829"/>
    <w:rsid w:val="364486C4"/>
    <w:rsid w:val="37FBE6F6"/>
    <w:rsid w:val="3C100E39"/>
    <w:rsid w:val="41904C74"/>
    <w:rsid w:val="41B4B96C"/>
    <w:rsid w:val="4382F914"/>
    <w:rsid w:val="4A700A8B"/>
    <w:rsid w:val="4C1C5087"/>
    <w:rsid w:val="515B8EA4"/>
    <w:rsid w:val="54A63854"/>
    <w:rsid w:val="56FF818A"/>
    <w:rsid w:val="57D5FEE4"/>
    <w:rsid w:val="5D2078C0"/>
    <w:rsid w:val="60923134"/>
    <w:rsid w:val="61A4AD9C"/>
    <w:rsid w:val="6AC949CC"/>
    <w:rsid w:val="7A33EE7F"/>
    <w:rsid w:val="7A7BA6C2"/>
    <w:rsid w:val="7AFE32DB"/>
    <w:rsid w:val="7C1FC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6DE94"/>
  <w15:docId w15:val="{33194F8B-06D4-4FAD-AE3B-40608A6F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paragraph" w:styleId="NormalWeb">
    <w:name w:val="Normal (Web)"/>
    <w:basedOn w:val="Normal"/>
    <w:uiPriority w:val="99"/>
    <w:semiHidden/>
    <w:unhideWhenUsed/>
    <w:rsid w:val="00224FB4"/>
    <w:pPr>
      <w:suppressAutoHyphens w:val="0"/>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88324">
      <w:bodyDiv w:val="1"/>
      <w:marLeft w:val="0"/>
      <w:marRight w:val="0"/>
      <w:marTop w:val="0"/>
      <w:marBottom w:val="0"/>
      <w:divBdr>
        <w:top w:val="none" w:sz="0" w:space="0" w:color="auto"/>
        <w:left w:val="none" w:sz="0" w:space="0" w:color="auto"/>
        <w:bottom w:val="none" w:sz="0" w:space="0" w:color="auto"/>
        <w:right w:val="none" w:sz="0" w:space="0" w:color="auto"/>
      </w:divBdr>
    </w:div>
    <w:div w:id="1367562798">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wales/school-bully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yw.cymru/bwlio-yn-yr-ysg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2.xml><?xml version="1.0" encoding="utf-8"?>
<ds:datastoreItem xmlns:ds="http://schemas.openxmlformats.org/officeDocument/2006/customXml" ds:itemID="{EE819B00-26D2-4FA9-8199-4D579BD1308A}">
  <ds:schemaRefs>
    <ds:schemaRef ds:uri="4c207f6e-bee0-4f27-a99a-421b2232cbe0"/>
    <ds:schemaRef ds:uri="http://schemas.openxmlformats.org/package/2006/metadata/core-properties"/>
    <ds:schemaRef ds:uri="http://purl.org/dc/dcmitype/"/>
    <ds:schemaRef ds:uri="http://purl.org/dc/elements/1.1/"/>
    <ds:schemaRef ds:uri="75ebb995-818f-4c78-b033-14b0647721c0"/>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949C8C7-3A33-4BE0-85EA-36338289289B}"/>
</file>

<file path=customXml/itemProps4.xml><?xml version="1.0" encoding="utf-8"?>
<ds:datastoreItem xmlns:ds="http://schemas.openxmlformats.org/officeDocument/2006/customXml" ds:itemID="{618C499D-AA3F-4118-979B-BB42B5FB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6824</Words>
  <Characters>38902</Characters>
  <Application>Microsoft Office Word</Application>
  <DocSecurity>0</DocSecurity>
  <Lines>324</Lines>
  <Paragraphs>91</Paragraphs>
  <ScaleCrop>false</ScaleCrop>
  <Company>Cyngor Gwynedd Council</Company>
  <LinksUpToDate>false</LinksUpToDate>
  <CharactersWithSpaces>45635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lholford</dc:creator>
  <cp:keywords/>
  <cp:lastModifiedBy>G Evans (Ysgol Gynradd Talysarn)</cp:lastModifiedBy>
  <cp:revision>3</cp:revision>
  <cp:lastPrinted>2017-08-23T22:29:00Z</cp:lastPrinted>
  <dcterms:created xsi:type="dcterms:W3CDTF">2024-10-16T10:36:00Z</dcterms:created>
  <dcterms:modified xsi:type="dcterms:W3CDTF">2024-10-16T10:42:00Z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2;#Rheoli Gwasanaethau Addysg Ysgol|196e642b-2950-4f3f-9cf3-7aac165ada31</vt:lpwstr>
  </property>
  <property fmtid="{D5CDD505-2E9C-101B-9397-08002B2CF9AE}" pid="8" name="Order">
    <vt:r8>1700500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MediaServiceImageTags">
    <vt:lpwstr/>
  </property>
</Properties>
</file>