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8317C" w14:textId="77777777" w:rsidR="00BF50D8" w:rsidRPr="00097D04" w:rsidRDefault="00BF50D8" w:rsidP="00BF50D8">
      <w:pPr>
        <w:pStyle w:val="Title"/>
        <w:rPr>
          <w:rFonts w:asciiTheme="minorHAnsi" w:hAnsiTheme="minorHAnsi"/>
          <w:b/>
          <w:sz w:val="52"/>
          <w:szCs w:val="52"/>
          <w:highlight w:val="yellow"/>
        </w:rPr>
      </w:pPr>
      <w:bookmarkStart w:id="0" w:name="_rtl5wephq4u7" w:colFirst="0" w:colLast="0"/>
      <w:bookmarkStart w:id="1" w:name="_GoBack"/>
      <w:bookmarkEnd w:id="0"/>
      <w:bookmarkEnd w:id="1"/>
      <w:r w:rsidRPr="004910E7">
        <w:rPr>
          <w:rFonts w:asciiTheme="minorHAnsi" w:hAnsiTheme="minorHAnsi"/>
          <w:b/>
          <w:highlight w:val="yellow"/>
        </w:rPr>
        <w:t xml:space="preserve"> </w:t>
      </w:r>
    </w:p>
    <w:p w14:paraId="12FBD149" w14:textId="77777777" w:rsidR="00097D04" w:rsidRPr="00097D04" w:rsidRDefault="00BF50D8" w:rsidP="005F5D0C">
      <w:pPr>
        <w:pStyle w:val="Title"/>
        <w:jc w:val="center"/>
        <w:rPr>
          <w:rFonts w:asciiTheme="minorHAnsi" w:hAnsiTheme="minorHAnsi"/>
          <w:b/>
        </w:rPr>
      </w:pPr>
      <w:bookmarkStart w:id="2" w:name="_vrh8g014fv7s" w:colFirst="0" w:colLast="0"/>
      <w:bookmarkEnd w:id="2"/>
      <w:r w:rsidRPr="00097D04">
        <w:rPr>
          <w:rFonts w:asciiTheme="minorHAnsi" w:hAnsiTheme="minorHAnsi"/>
          <w:b/>
        </w:rPr>
        <w:t xml:space="preserve">Polisi Addysg Cydberthynas a Rhywioldeb </w:t>
      </w:r>
      <w:r w:rsidR="00255D8E" w:rsidRPr="00097D04">
        <w:rPr>
          <w:rFonts w:asciiTheme="minorHAnsi" w:hAnsiTheme="minorHAnsi"/>
          <w:b/>
        </w:rPr>
        <w:t xml:space="preserve"> (ACRh) </w:t>
      </w:r>
    </w:p>
    <w:p w14:paraId="35CB6F21" w14:textId="77777777" w:rsidR="00097D04" w:rsidRPr="00097D04" w:rsidRDefault="00097D04" w:rsidP="005F5D0C">
      <w:pPr>
        <w:pStyle w:val="Title"/>
        <w:jc w:val="center"/>
        <w:rPr>
          <w:rFonts w:asciiTheme="minorHAnsi" w:hAnsiTheme="minorHAnsi"/>
          <w:b/>
        </w:rPr>
      </w:pPr>
    </w:p>
    <w:p w14:paraId="68EF27BA" w14:textId="7522A886" w:rsidR="0069268C" w:rsidRPr="00097D04" w:rsidRDefault="00B90024" w:rsidP="005F5D0C">
      <w:pPr>
        <w:pStyle w:val="Title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Ffederasiwn Talaerau  </w:t>
      </w:r>
    </w:p>
    <w:p w14:paraId="39D407ED" w14:textId="77777777" w:rsidR="0069268C" w:rsidRPr="004910E7" w:rsidRDefault="0069268C" w:rsidP="0069268C">
      <w:pPr>
        <w:rPr>
          <w:rFonts w:asciiTheme="minorHAnsi" w:hAnsiTheme="minorHAnsi"/>
          <w:lang w:eastAsia="en-US" w:bidi="ar-SA"/>
        </w:rPr>
      </w:pPr>
    </w:p>
    <w:p w14:paraId="1640E485" w14:textId="77777777" w:rsidR="0069268C" w:rsidRPr="004910E7" w:rsidRDefault="0069268C" w:rsidP="0069268C">
      <w:pPr>
        <w:rPr>
          <w:rFonts w:asciiTheme="minorHAnsi" w:hAnsiTheme="minorHAnsi"/>
          <w:lang w:eastAsia="en-US" w:bidi="ar-SA"/>
        </w:rPr>
      </w:pPr>
    </w:p>
    <w:p w14:paraId="338DB5AD" w14:textId="58730653" w:rsidR="00BF50D8" w:rsidRDefault="00BF50D8">
      <w:pPr>
        <w:widowControl/>
        <w:autoSpaceDE/>
        <w:autoSpaceDN/>
        <w:rPr>
          <w:rFonts w:asciiTheme="minorHAnsi" w:hAnsiTheme="minorHAnsi" w:cstheme="minorHAnsi"/>
          <w:b/>
          <w:sz w:val="28"/>
          <w:szCs w:val="28"/>
          <w:highlight w:val="cyan"/>
        </w:rPr>
      </w:pPr>
    </w:p>
    <w:p w14:paraId="4FC686FA" w14:textId="03BB5C4E" w:rsidR="00097D04" w:rsidRPr="004910E7" w:rsidRDefault="00097D04" w:rsidP="00097D04">
      <w:pPr>
        <w:widowControl/>
        <w:autoSpaceDE/>
        <w:autoSpaceDN/>
        <w:jc w:val="center"/>
        <w:rPr>
          <w:rFonts w:asciiTheme="minorHAnsi" w:hAnsiTheme="minorHAnsi" w:cstheme="minorHAnsi"/>
          <w:b/>
          <w:sz w:val="28"/>
          <w:szCs w:val="28"/>
          <w:highlight w:val="cyan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31677ADC" wp14:editId="46EB346E">
            <wp:simplePos x="1047750" y="2914650"/>
            <wp:positionH relativeFrom="margin">
              <wp:align>left</wp:align>
            </wp:positionH>
            <wp:positionV relativeFrom="margin">
              <wp:align>center</wp:align>
            </wp:positionV>
            <wp:extent cx="2512612" cy="2480770"/>
            <wp:effectExtent l="0" t="0" r="2540" b="0"/>
            <wp:wrapSquare wrapText="bothSides"/>
            <wp:docPr id="2" name="Llun 2" descr="Gweld y ddelwedd ffynhonn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weld y ddelwedd ffynhonnel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12" cy="24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7F8690" w14:textId="4679EFA3" w:rsidR="00BF50D8" w:rsidRPr="004910E7" w:rsidRDefault="00B90024">
      <w:pPr>
        <w:widowControl/>
        <w:autoSpaceDE/>
        <w:autoSpaceDN/>
        <w:rPr>
          <w:rFonts w:asciiTheme="minorHAnsi" w:hAnsiTheme="minorHAnsi" w:cstheme="minorHAnsi"/>
          <w:highlight w:val="cyan"/>
        </w:rPr>
      </w:pPr>
      <w:r>
        <w:rPr>
          <w:rFonts w:asciiTheme="minorHAnsi" w:hAnsiTheme="minorHAnsi" w:cstheme="minorHAnsi"/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4EEB1FAC" wp14:editId="0EAF7D72">
            <wp:simplePos x="457200" y="5086350"/>
            <wp:positionH relativeFrom="margin">
              <wp:align>right</wp:align>
            </wp:positionH>
            <wp:positionV relativeFrom="margin">
              <wp:align>center</wp:align>
            </wp:positionV>
            <wp:extent cx="2824816" cy="23812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alysarn lliw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816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5A1E8C" w14:textId="77777777" w:rsidR="00BF50D8" w:rsidRPr="004910E7" w:rsidRDefault="00BF50D8">
      <w:pPr>
        <w:widowControl/>
        <w:autoSpaceDE/>
        <w:autoSpaceDN/>
        <w:rPr>
          <w:rFonts w:asciiTheme="minorHAnsi" w:hAnsiTheme="minorHAnsi" w:cstheme="minorHAnsi"/>
          <w:highlight w:val="cyan"/>
        </w:rPr>
      </w:pPr>
    </w:p>
    <w:p w14:paraId="009D46DB" w14:textId="762F7FA5" w:rsidR="006C3B24" w:rsidRPr="00097D04" w:rsidRDefault="006C3B24" w:rsidP="00097D04">
      <w:pPr>
        <w:widowControl/>
        <w:autoSpaceDE/>
        <w:autoSpaceDN/>
        <w:rPr>
          <w:rFonts w:asciiTheme="minorHAnsi" w:hAnsiTheme="minorHAnsi" w:cstheme="minorHAnsi"/>
          <w:highlight w:val="yellow"/>
        </w:rPr>
      </w:pPr>
    </w:p>
    <w:p w14:paraId="2CB3E759" w14:textId="77777777" w:rsidR="006C3B24" w:rsidRPr="004910E7" w:rsidRDefault="006C3B24" w:rsidP="006C3B24">
      <w:pPr>
        <w:pStyle w:val="Header"/>
        <w:jc w:val="center"/>
        <w:rPr>
          <w:rFonts w:asciiTheme="minorHAnsi" w:hAnsiTheme="minorHAnsi" w:cstheme="minorHAnsi"/>
          <w:sz w:val="22"/>
          <w:szCs w:val="22"/>
        </w:rPr>
      </w:pPr>
      <w:r w:rsidRPr="004910E7">
        <w:rPr>
          <w:rFonts w:asciiTheme="minorHAnsi" w:hAnsiTheme="minorHAnsi" w:cstheme="minorHAnsi"/>
          <w:sz w:val="22"/>
          <w:szCs w:val="22"/>
        </w:rPr>
        <w:t>Polisi Addysg Cydberthynas a Rhywioldeb (ACRh)</w:t>
      </w:r>
    </w:p>
    <w:p w14:paraId="0CBF061F" w14:textId="77777777" w:rsidR="006C3B24" w:rsidRPr="004910E7" w:rsidRDefault="006C3B24" w:rsidP="006C3B24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3"/>
      </w:tblGrid>
      <w:tr w:rsidR="006C3B24" w:rsidRPr="004910E7" w14:paraId="58DB98B3" w14:textId="77777777" w:rsidTr="00A371FB">
        <w:trPr>
          <w:cantSplit/>
          <w:trHeight w:val="550"/>
        </w:trPr>
        <w:tc>
          <w:tcPr>
            <w:tcW w:w="10343" w:type="dxa"/>
            <w:tcBorders>
              <w:bottom w:val="single" w:sz="4" w:space="0" w:color="auto"/>
            </w:tcBorders>
          </w:tcPr>
          <w:p w14:paraId="175A8880" w14:textId="78C53F93" w:rsidR="006C3B24" w:rsidRPr="004910E7" w:rsidRDefault="00082B09" w:rsidP="00A371FB">
            <w:pPr>
              <w:rPr>
                <w:rFonts w:asciiTheme="minorHAnsi" w:hAnsiTheme="minorHAnsi" w:cstheme="minorHAnsi"/>
              </w:rPr>
            </w:pPr>
            <w:r w:rsidRPr="004910E7">
              <w:rPr>
                <w:rFonts w:asciiTheme="minorHAnsi" w:eastAsiaTheme="minorHAnsi" w:hAnsiTheme="minorHAnsi" w:cstheme="minorHAnsi"/>
                <w:lang w:eastAsia="en-US" w:bidi="ar-SA"/>
              </w:rPr>
              <w:t>Enw’r aelod staff gyda chyfrifoldeb am bolisi ACRh:</w:t>
            </w:r>
            <w:r w:rsidR="00BC57D8">
              <w:rPr>
                <w:rFonts w:asciiTheme="minorHAnsi" w:eastAsiaTheme="minorHAnsi" w:hAnsiTheme="minorHAnsi" w:cstheme="minorHAnsi"/>
                <w:lang w:eastAsia="en-US" w:bidi="ar-SA"/>
              </w:rPr>
              <w:t xml:space="preserve"> Glenda Evans</w:t>
            </w:r>
          </w:p>
          <w:p w14:paraId="07335F4C" w14:textId="77777777" w:rsidR="006C3B24" w:rsidRPr="004910E7" w:rsidRDefault="006C3B24" w:rsidP="00A371F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C3B24" w:rsidRPr="004910E7" w14:paraId="2DF5327F" w14:textId="77777777" w:rsidTr="00A371FB">
        <w:trPr>
          <w:cantSplit/>
        </w:trPr>
        <w:tc>
          <w:tcPr>
            <w:tcW w:w="10343" w:type="dxa"/>
          </w:tcPr>
          <w:p w14:paraId="7B7DE20E" w14:textId="76764818" w:rsidR="006C3B24" w:rsidRPr="004910E7" w:rsidRDefault="006C3B24" w:rsidP="00A371FB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910E7">
              <w:rPr>
                <w:rFonts w:asciiTheme="minorHAnsi" w:hAnsiTheme="minorHAnsi" w:cstheme="minorHAnsi"/>
                <w:sz w:val="22"/>
                <w:szCs w:val="22"/>
              </w:rPr>
              <w:t xml:space="preserve">Enw’r arweinydd </w:t>
            </w:r>
            <w:r w:rsidR="001E5365" w:rsidRPr="004910E7">
              <w:rPr>
                <w:rFonts w:asciiTheme="minorHAnsi" w:hAnsiTheme="minorHAnsi" w:cstheme="minorHAnsi"/>
                <w:sz w:val="22"/>
                <w:szCs w:val="22"/>
              </w:rPr>
              <w:t>ACRh</w:t>
            </w:r>
            <w:r w:rsidRPr="004910E7">
              <w:rPr>
                <w:rFonts w:asciiTheme="minorHAnsi" w:hAnsiTheme="minorHAnsi" w:cstheme="minorHAnsi"/>
                <w:sz w:val="22"/>
                <w:szCs w:val="22"/>
              </w:rPr>
              <w:t xml:space="preserve"> yr ysgol:</w:t>
            </w:r>
            <w:r w:rsidR="00097D04">
              <w:rPr>
                <w:rFonts w:asciiTheme="minorHAnsi" w:hAnsiTheme="minorHAnsi" w:cstheme="minorHAnsi"/>
                <w:sz w:val="22"/>
                <w:szCs w:val="22"/>
              </w:rPr>
              <w:t xml:space="preserve"> Meinir Jones</w:t>
            </w:r>
          </w:p>
          <w:p w14:paraId="27561F22" w14:textId="77777777" w:rsidR="006C3B24" w:rsidRPr="004910E7" w:rsidRDefault="006C3B24" w:rsidP="00A371F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C3B24" w:rsidRPr="004910E7" w14:paraId="7A2D4641" w14:textId="77777777" w:rsidTr="00A371FB">
        <w:trPr>
          <w:cantSplit/>
        </w:trPr>
        <w:tc>
          <w:tcPr>
            <w:tcW w:w="10343" w:type="dxa"/>
          </w:tcPr>
          <w:p w14:paraId="329EEF21" w14:textId="274466C9" w:rsidR="006C3B24" w:rsidRPr="004910E7" w:rsidRDefault="006C3B24" w:rsidP="00A371FB">
            <w:pPr>
              <w:rPr>
                <w:rFonts w:asciiTheme="minorHAnsi" w:hAnsiTheme="minorHAnsi" w:cstheme="minorHAnsi"/>
              </w:rPr>
            </w:pPr>
            <w:r w:rsidRPr="004910E7">
              <w:rPr>
                <w:rFonts w:asciiTheme="minorHAnsi" w:hAnsiTheme="minorHAnsi" w:cstheme="minorHAnsi"/>
                <w:color w:val="000000"/>
              </w:rPr>
              <w:t xml:space="preserve">Enw’r Llywodraethwr </w:t>
            </w:r>
            <w:r w:rsidRPr="004910E7">
              <w:rPr>
                <w:rFonts w:asciiTheme="minorHAnsi" w:hAnsiTheme="minorHAnsi" w:cstheme="minorHAnsi"/>
              </w:rPr>
              <w:t>gyda chyfrifoldeb am ACRh:</w:t>
            </w:r>
            <w:r w:rsidR="00B90024">
              <w:rPr>
                <w:rFonts w:asciiTheme="minorHAnsi" w:hAnsiTheme="minorHAnsi" w:cstheme="minorHAnsi"/>
              </w:rPr>
              <w:t xml:space="preserve">  Clive Bayley       Sian Dafydd</w:t>
            </w:r>
          </w:p>
          <w:p w14:paraId="16489949" w14:textId="77777777" w:rsidR="006C3B24" w:rsidRPr="004910E7" w:rsidRDefault="006C3B24" w:rsidP="00A371FB">
            <w:pPr>
              <w:rPr>
                <w:rFonts w:asciiTheme="minorHAnsi" w:hAnsiTheme="minorHAnsi" w:cstheme="minorHAnsi"/>
              </w:rPr>
            </w:pPr>
          </w:p>
        </w:tc>
      </w:tr>
      <w:tr w:rsidR="006C3B24" w:rsidRPr="004910E7" w14:paraId="4389E457" w14:textId="77777777" w:rsidTr="00A371FB">
        <w:trPr>
          <w:cantSplit/>
        </w:trPr>
        <w:tc>
          <w:tcPr>
            <w:tcW w:w="10343" w:type="dxa"/>
          </w:tcPr>
          <w:p w14:paraId="35ED296B" w14:textId="72185187" w:rsidR="006C3B24" w:rsidRPr="004910E7" w:rsidRDefault="00082B09" w:rsidP="00A371FB">
            <w:pPr>
              <w:rPr>
                <w:rFonts w:asciiTheme="minorHAnsi" w:hAnsiTheme="minorHAnsi" w:cstheme="minorHAnsi"/>
              </w:rPr>
            </w:pPr>
            <w:r w:rsidRPr="004910E7">
              <w:rPr>
                <w:rFonts w:asciiTheme="minorHAnsi" w:eastAsiaTheme="minorHAnsi" w:hAnsiTheme="minorHAnsi" w:cstheme="minorHAnsi"/>
                <w:lang w:eastAsia="en-US" w:bidi="ar-SA"/>
              </w:rPr>
              <w:t>Dyddiad mabwysiadu'r polisi ACRh gan y Corff Llywodraethol:</w:t>
            </w:r>
            <w:r w:rsidR="00B704B9">
              <w:rPr>
                <w:rFonts w:asciiTheme="minorHAnsi" w:eastAsiaTheme="minorHAnsi" w:hAnsiTheme="minorHAnsi" w:cstheme="minorHAnsi"/>
                <w:lang w:eastAsia="en-US" w:bidi="ar-SA"/>
              </w:rPr>
              <w:t xml:space="preserve"> Hydref 2022</w:t>
            </w:r>
          </w:p>
          <w:p w14:paraId="665AC6CF" w14:textId="77777777" w:rsidR="006C3B24" w:rsidRPr="004910E7" w:rsidRDefault="006C3B24" w:rsidP="00A371F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C3B24" w:rsidRPr="004910E7" w14:paraId="58F95D9E" w14:textId="77777777" w:rsidTr="00A371FB">
        <w:trPr>
          <w:cantSplit/>
        </w:trPr>
        <w:tc>
          <w:tcPr>
            <w:tcW w:w="10343" w:type="dxa"/>
          </w:tcPr>
          <w:p w14:paraId="1C09C216" w14:textId="77777777" w:rsidR="0069268C" w:rsidRPr="004910E7" w:rsidRDefault="0069268C" w:rsidP="00A371FB">
            <w:pPr>
              <w:rPr>
                <w:rFonts w:asciiTheme="minorHAnsi" w:hAnsiTheme="minorHAnsi" w:cstheme="minorHAnsi"/>
              </w:rPr>
            </w:pPr>
            <w:r w:rsidRPr="004910E7">
              <w:rPr>
                <w:rFonts w:asciiTheme="minorHAnsi" w:hAnsiTheme="minorHAnsi" w:cstheme="minorHAnsi"/>
              </w:rPr>
              <w:t>Mae’r  polisi hwn yn cael ei adolygu pob dwy flynedd</w:t>
            </w:r>
          </w:p>
          <w:p w14:paraId="3D678FB9" w14:textId="51E54820" w:rsidR="006C3B24" w:rsidRPr="004910E7" w:rsidRDefault="006C3B24" w:rsidP="00A371FB">
            <w:pPr>
              <w:rPr>
                <w:rFonts w:asciiTheme="minorHAnsi" w:hAnsiTheme="minorHAnsi" w:cstheme="minorHAnsi"/>
              </w:rPr>
            </w:pPr>
            <w:r w:rsidRPr="004910E7">
              <w:rPr>
                <w:rFonts w:asciiTheme="minorHAnsi" w:hAnsiTheme="minorHAnsi" w:cstheme="minorHAnsi"/>
              </w:rPr>
              <w:t>Dyddiad adolygiad nesaf:</w:t>
            </w:r>
            <w:r w:rsidR="0069268C" w:rsidRPr="004910E7">
              <w:rPr>
                <w:rFonts w:asciiTheme="minorHAnsi" w:hAnsiTheme="minorHAnsi" w:cstheme="minorHAnsi"/>
              </w:rPr>
              <w:t xml:space="preserve"> </w:t>
            </w:r>
            <w:r w:rsidR="00BC57D8">
              <w:rPr>
                <w:rFonts w:asciiTheme="minorHAnsi" w:hAnsiTheme="minorHAnsi" w:cstheme="minorHAnsi"/>
              </w:rPr>
              <w:t>Hydref 2024</w:t>
            </w:r>
          </w:p>
          <w:p w14:paraId="49017BDB" w14:textId="77777777" w:rsidR="006C3B24" w:rsidRPr="004910E7" w:rsidRDefault="006C3B24" w:rsidP="00A371F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189672A" w14:textId="77777777" w:rsidR="00BB5868" w:rsidRPr="004910E7" w:rsidRDefault="00BB5868" w:rsidP="004910E7">
      <w:pPr>
        <w:pStyle w:val="Heading1"/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910E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Datganiad gan y Corff Llywodraethol</w:t>
      </w:r>
    </w:p>
    <w:p w14:paraId="3F479E42" w14:textId="60F04D94" w:rsidR="00B81504" w:rsidRPr="004910E7" w:rsidRDefault="00B81504" w:rsidP="004910E7">
      <w:pPr>
        <w:pStyle w:val="NoSpacing"/>
        <w:spacing w:line="276" w:lineRule="auto"/>
        <w:rPr>
          <w:rFonts w:eastAsia="Calibri" w:cstheme="minorHAnsi"/>
          <w:lang w:eastAsia="en-GB" w:bidi="en-GB"/>
        </w:rPr>
      </w:pPr>
      <w:r w:rsidRPr="004910E7">
        <w:rPr>
          <w:rFonts w:eastAsia="Calibri" w:cstheme="minorHAnsi"/>
          <w:lang w:eastAsia="en-GB" w:bidi="en-GB"/>
        </w:rPr>
        <w:t xml:space="preserve">Mae’r corff llywodraethol </w:t>
      </w:r>
      <w:r w:rsidR="00B704B9">
        <w:rPr>
          <w:rFonts w:eastAsia="Calibri" w:cstheme="minorHAnsi"/>
          <w:lang w:eastAsia="en-GB" w:bidi="en-GB"/>
        </w:rPr>
        <w:t>Ffederasiwn Talaerau</w:t>
      </w:r>
      <w:r w:rsidRPr="004910E7">
        <w:rPr>
          <w:rFonts w:eastAsia="Calibri" w:cstheme="minorHAnsi"/>
          <w:lang w:eastAsia="en-GB" w:bidi="en-GB"/>
        </w:rPr>
        <w:t xml:space="preserve"> wedi mabwysiadu’r polisi hwn ar </w:t>
      </w:r>
      <w:r w:rsidR="00BC57D8">
        <w:rPr>
          <w:rFonts w:eastAsia="Calibri" w:cstheme="minorHAnsi"/>
          <w:lang w:eastAsia="en-GB" w:bidi="en-GB"/>
        </w:rPr>
        <w:t>Hydref 24.2022</w:t>
      </w:r>
      <w:r w:rsidRPr="004910E7">
        <w:rPr>
          <w:rFonts w:eastAsia="Calibri" w:cstheme="minorHAnsi"/>
          <w:lang w:eastAsia="en-GB" w:bidi="en-GB"/>
        </w:rPr>
        <w:t xml:space="preserve">. Bydd y polisi hwn yn cael ei adolygu mewn dwy flynedd er mwyn sicrhau ei fod yn </w:t>
      </w:r>
      <w:r w:rsidR="00196DEE">
        <w:rPr>
          <w:rFonts w:eastAsia="Calibri" w:cstheme="minorHAnsi"/>
          <w:lang w:eastAsia="en-GB" w:bidi="en-GB"/>
        </w:rPr>
        <w:t>cydymffurfio</w:t>
      </w:r>
      <w:r w:rsidRPr="004910E7">
        <w:rPr>
          <w:rFonts w:eastAsia="Calibri" w:cstheme="minorHAnsi"/>
          <w:lang w:eastAsia="en-GB" w:bidi="en-GB"/>
        </w:rPr>
        <w:t xml:space="preserve"> gyda chanllawiau a rheoliadau Llywodraeth Cymru.</w:t>
      </w:r>
    </w:p>
    <w:p w14:paraId="398F2850" w14:textId="77777777" w:rsidR="00B81504" w:rsidRPr="004910E7" w:rsidRDefault="00B81504" w:rsidP="004910E7">
      <w:pPr>
        <w:pStyle w:val="NoSpacing"/>
        <w:spacing w:line="276" w:lineRule="auto"/>
        <w:rPr>
          <w:rFonts w:eastAsia="Calibri" w:cstheme="minorHAnsi"/>
          <w:lang w:eastAsia="en-GB" w:bidi="en-GB"/>
        </w:rPr>
      </w:pPr>
    </w:p>
    <w:p w14:paraId="440A52D7" w14:textId="2E59EEF2" w:rsidR="00CA280C" w:rsidRPr="004910E7" w:rsidRDefault="002A7E40" w:rsidP="004910E7">
      <w:pPr>
        <w:pStyle w:val="NoSpacing"/>
        <w:spacing w:line="276" w:lineRule="auto"/>
        <w:rPr>
          <w:rFonts w:eastAsia="Calibri" w:cstheme="minorHAnsi"/>
          <w:lang w:eastAsia="en-GB" w:bidi="en-GB"/>
        </w:rPr>
      </w:pPr>
      <w:r>
        <w:lastRenderedPageBreak/>
        <w:t xml:space="preserve">Wrth fabwysiadu’r polisi hwn, mae corff llywodraethol </w:t>
      </w:r>
      <w:r w:rsidR="00EC7A99">
        <w:t>Ysgol Brynaerau</w:t>
      </w:r>
      <w:r>
        <w:t xml:space="preserve"> yn cydnabod y cyfrifoldeb i sicrhau bod y polisi yn cael ei weithredu yn effeithiol, bod ACRh gydag adnoddau digonol ac yn cael ei gyflwyno yn draws gwricwlaidd mewn dull ysgol gyfan a bod yr ysgol yn cyflawni ei rwymedigaeth gyfreithiol.</w:t>
      </w:r>
    </w:p>
    <w:p w14:paraId="5B18CA69" w14:textId="4AE5DB29" w:rsidR="00B81504" w:rsidRDefault="00B81504" w:rsidP="004910E7">
      <w:pPr>
        <w:pStyle w:val="NoSpacing"/>
        <w:spacing w:line="276" w:lineRule="auto"/>
        <w:rPr>
          <w:rFonts w:cstheme="minorHAnsi"/>
          <w:b/>
          <w:bCs/>
          <w:color w:val="000000" w:themeColor="text1"/>
          <w:lang w:val="cy-GB"/>
        </w:rPr>
      </w:pPr>
    </w:p>
    <w:p w14:paraId="6F15A34F" w14:textId="77777777" w:rsidR="00097D04" w:rsidRPr="004910E7" w:rsidRDefault="00097D04" w:rsidP="004910E7">
      <w:pPr>
        <w:pStyle w:val="NoSpacing"/>
        <w:spacing w:line="276" w:lineRule="auto"/>
        <w:rPr>
          <w:rFonts w:cstheme="minorHAnsi"/>
          <w:b/>
          <w:bCs/>
          <w:color w:val="000000" w:themeColor="text1"/>
          <w:lang w:val="cy-GB"/>
        </w:rPr>
      </w:pPr>
    </w:p>
    <w:p w14:paraId="611A02D9" w14:textId="77777777" w:rsidR="006C3B24" w:rsidRPr="004910E7" w:rsidRDefault="007C63C5" w:rsidP="004910E7">
      <w:pPr>
        <w:pStyle w:val="NoSpacing"/>
        <w:spacing w:line="276" w:lineRule="auto"/>
        <w:rPr>
          <w:rFonts w:cstheme="minorHAnsi"/>
          <w:b/>
          <w:bCs/>
          <w:color w:val="000000" w:themeColor="text1"/>
          <w:lang w:val="cy-GB"/>
        </w:rPr>
      </w:pPr>
      <w:r w:rsidRPr="004910E7">
        <w:rPr>
          <w:rFonts w:cstheme="minorHAnsi"/>
          <w:b/>
          <w:bCs/>
          <w:color w:val="000000" w:themeColor="text1"/>
          <w:lang w:val="cy-GB"/>
        </w:rPr>
        <w:t>Datganiad Cyflwyniad</w:t>
      </w:r>
    </w:p>
    <w:p w14:paraId="3DEC1D78" w14:textId="77777777" w:rsidR="00B81504" w:rsidRPr="004910E7" w:rsidRDefault="00B81504" w:rsidP="004910E7">
      <w:pPr>
        <w:widowControl/>
        <w:autoSpaceDE/>
        <w:autoSpaceDN/>
        <w:spacing w:line="276" w:lineRule="auto"/>
        <w:rPr>
          <w:rFonts w:asciiTheme="minorHAnsi" w:eastAsia="Times New Roman" w:hAnsiTheme="minorHAnsi" w:cs="Times New Roman"/>
          <w:lang w:eastAsia="en-US" w:bidi="ar-SA"/>
        </w:rPr>
      </w:pPr>
      <w:r w:rsidRPr="004910E7">
        <w:rPr>
          <w:rFonts w:asciiTheme="minorHAnsi" w:hAnsiTheme="minorHAnsi" w:cs="Arial"/>
          <w:color w:val="1F1F1F"/>
          <w:shd w:val="clear" w:color="auto" w:fill="FFFFFF"/>
        </w:rPr>
        <w:t>Mae gan addysg cydberthynas a rhywioldeb rôl gadarnhaol a grymusol i'w chwarae yn addysg dysgwyr ac mae'n hanfodol wrth eu cefnogi i gyflawni'r</w:t>
      </w:r>
      <w:r w:rsidR="005C5061" w:rsidRPr="004910E7">
        <w:rPr>
          <w:rFonts w:asciiTheme="minorHAnsi" w:hAnsiTheme="minorHAnsi" w:cs="Arial"/>
          <w:color w:val="1F1F1F"/>
          <w:shd w:val="clear" w:color="auto" w:fill="FFFFFF"/>
        </w:rPr>
        <w:t xml:space="preserve"> pedwar diben</w:t>
      </w:r>
      <w:r w:rsidRPr="004910E7">
        <w:rPr>
          <w:rStyle w:val="apple-converted-space"/>
          <w:rFonts w:asciiTheme="minorHAnsi" w:hAnsiTheme="minorHAnsi" w:cs="Arial"/>
          <w:color w:val="1F1F1F"/>
          <w:shd w:val="clear" w:color="auto" w:fill="FFFFFF"/>
        </w:rPr>
        <w:t> </w:t>
      </w:r>
      <w:r w:rsidRPr="004910E7">
        <w:rPr>
          <w:rFonts w:asciiTheme="minorHAnsi" w:hAnsiTheme="minorHAnsi" w:cs="Arial"/>
          <w:color w:val="1F1F1F"/>
          <w:shd w:val="clear" w:color="auto" w:fill="FFFFFF"/>
        </w:rPr>
        <w:t xml:space="preserve">fel rhan </w:t>
      </w:r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o</w:t>
      </w:r>
      <w:r w:rsidRPr="004910E7">
        <w:rPr>
          <w:rStyle w:val="apple-converted-space"/>
          <w:rFonts w:asciiTheme="minorHAnsi" w:hAnsiTheme="minorHAnsi" w:cs="Arial"/>
          <w:color w:val="000000" w:themeColor="text1"/>
          <w:shd w:val="clear" w:color="auto" w:fill="FFFFFF"/>
        </w:rPr>
        <w:t> </w:t>
      </w:r>
      <w:r w:rsidRPr="004910E7">
        <w:rPr>
          <w:rStyle w:val="HTMLDefinition"/>
          <w:rFonts w:asciiTheme="minorHAnsi" w:hAnsiTheme="minorHAnsi" w:cs="Arial"/>
          <w:i w:val="0"/>
          <w:color w:val="000000" w:themeColor="text1"/>
          <w:bdr w:val="none" w:sz="0" w:space="0" w:color="auto" w:frame="1"/>
        </w:rPr>
        <w:t>ddull gweithredu ysgol gyfan</w:t>
      </w:r>
      <w:r w:rsidRPr="004910E7">
        <w:rPr>
          <w:rFonts w:asciiTheme="minorHAnsi" w:hAnsiTheme="minorHAnsi" w:cs="Arial"/>
          <w:i/>
          <w:color w:val="000000" w:themeColor="text1"/>
          <w:shd w:val="clear" w:color="auto" w:fill="FFFFFF"/>
        </w:rPr>
        <w:t>.</w:t>
      </w:r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 Mae helpu dysgwyr i ffurfio a chynnal ystod o gydberthnasau, sydd i gyd yn seiliedig ar ymddiriedaeth a pharch ar y ddwy ochr, yn greiddiol i addysg cydberthynas a rhywioldeb. Mae'r cydberthnasau hyn yn hollbwysig er mwyn datblygu lles emosiynol, gwydnwch ac empathi. Mae dealltwriaeth o rywioldeb gyda phwyslais ar hawliau, iechyd, cydraddoldeb a</w:t>
      </w:r>
      <w:r w:rsidRPr="004910E7">
        <w:rPr>
          <w:rStyle w:val="apple-converted-space"/>
          <w:rFonts w:asciiTheme="minorHAnsi" w:hAnsiTheme="minorHAnsi" w:cs="Arial"/>
          <w:color w:val="000000" w:themeColor="text1"/>
          <w:shd w:val="clear" w:color="auto" w:fill="FFFFFF"/>
        </w:rPr>
        <w:t> </w:t>
      </w:r>
      <w:r w:rsidRPr="004910E7">
        <w:rPr>
          <w:rStyle w:val="HTMLDefinition"/>
          <w:rFonts w:asciiTheme="minorHAnsi" w:hAnsiTheme="minorHAnsi" w:cs="Arial"/>
          <w:i w:val="0"/>
          <w:color w:val="000000" w:themeColor="text1"/>
          <w:bdr w:val="none" w:sz="0" w:space="0" w:color="auto" w:frame="1"/>
        </w:rPr>
        <w:t>thegwch</w:t>
      </w:r>
      <w:r w:rsidRPr="004910E7">
        <w:rPr>
          <w:rStyle w:val="apple-converted-space"/>
          <w:rFonts w:asciiTheme="minorHAnsi" w:hAnsiTheme="minorHAnsi" w:cs="Arial"/>
          <w:color w:val="000000" w:themeColor="text1"/>
          <w:shd w:val="clear" w:color="auto" w:fill="FFFFFF"/>
        </w:rPr>
        <w:t> </w:t>
      </w:r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>yn grymuso dysgwyr i ddeall eu hunain, cymryd cyfrifoldeb am eu penderfyniadau a'u hymddygiadau eu hunain a ffurfio cydberthnasau sy'n gwbl gynhwysol, gan adlewyrchu</w:t>
      </w:r>
      <w:r w:rsidRPr="004910E7">
        <w:rPr>
          <w:rStyle w:val="apple-converted-space"/>
          <w:rFonts w:asciiTheme="minorHAnsi" w:hAnsiTheme="minorHAnsi" w:cs="Arial"/>
          <w:color w:val="000000" w:themeColor="text1"/>
          <w:shd w:val="clear" w:color="auto" w:fill="FFFFFF"/>
        </w:rPr>
        <w:t> </w:t>
      </w:r>
      <w:hyperlink r:id="rId13" w:anchor="amrywiaeth" w:history="1">
        <w:r w:rsidRPr="004910E7">
          <w:rPr>
            <w:rStyle w:val="Hyperlink"/>
            <w:rFonts w:asciiTheme="minorHAnsi" w:hAnsiTheme="minorHAnsi" w:cs="Arial"/>
            <w:bCs/>
            <w:color w:val="000000" w:themeColor="text1"/>
            <w:u w:val="none"/>
            <w:bdr w:val="none" w:sz="0" w:space="0" w:color="auto" w:frame="1"/>
          </w:rPr>
          <w:t>amrywiaeth</w:t>
        </w:r>
      </w:hyperlink>
      <w:r w:rsidRPr="004910E7">
        <w:rPr>
          <w:rStyle w:val="apple-converted-space"/>
          <w:rFonts w:asciiTheme="minorHAnsi" w:hAnsiTheme="minorHAnsi" w:cs="Arial"/>
          <w:color w:val="000000" w:themeColor="text1"/>
          <w:shd w:val="clear" w:color="auto" w:fill="FFFFFF"/>
        </w:rPr>
        <w:t> </w:t>
      </w:r>
      <w:r w:rsidRPr="004910E7">
        <w:rPr>
          <w:rFonts w:asciiTheme="minorHAnsi" w:hAnsiTheme="minorHAnsi" w:cs="Arial"/>
          <w:color w:val="000000" w:themeColor="text1"/>
          <w:shd w:val="clear" w:color="auto" w:fill="FFFFFF"/>
        </w:rPr>
        <w:t xml:space="preserve">a </w:t>
      </w:r>
      <w:r w:rsidRPr="004910E7">
        <w:rPr>
          <w:rFonts w:asciiTheme="minorHAnsi" w:hAnsiTheme="minorHAnsi" w:cs="Arial"/>
          <w:color w:val="1F1F1F"/>
          <w:shd w:val="clear" w:color="auto" w:fill="FFFFFF"/>
        </w:rPr>
        <w:t>hyrwyddo parch.</w:t>
      </w:r>
    </w:p>
    <w:p w14:paraId="263347E2" w14:textId="77777777" w:rsidR="005C5061" w:rsidRPr="004910E7" w:rsidRDefault="005C5061" w:rsidP="004910E7">
      <w:pPr>
        <w:spacing w:line="276" w:lineRule="auto"/>
        <w:rPr>
          <w:rFonts w:asciiTheme="minorHAnsi" w:hAnsiTheme="minorHAnsi" w:cstheme="minorHAnsi"/>
          <w:b/>
        </w:rPr>
      </w:pPr>
    </w:p>
    <w:p w14:paraId="185960ED" w14:textId="77777777" w:rsidR="005C5061" w:rsidRPr="004910E7" w:rsidRDefault="005C5061" w:rsidP="004910E7">
      <w:pPr>
        <w:adjustRightInd w:val="0"/>
        <w:spacing w:line="276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910E7">
        <w:rPr>
          <w:rFonts w:asciiTheme="minorHAnsi" w:hAnsiTheme="minorHAnsi" w:cstheme="minorHAnsi"/>
          <w:color w:val="000000" w:themeColor="text1"/>
          <w:shd w:val="clear" w:color="auto" w:fill="FFFFFF"/>
        </w:rPr>
        <w:t>Mae’r Cod ACRh, Llywodraeth Cymru 2022 yn cynnwys y gofynion mandadol. Mae’r addysgu a dysgu o fewn ein rhaglen ACRh ysgol gyfan yn cwmpasu’r elfennau mandadol a amlinellir o fewn y Cod</w:t>
      </w:r>
      <w:r w:rsidR="00255D8E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</w:p>
    <w:p w14:paraId="37E823F0" w14:textId="77777777" w:rsidR="006C5887" w:rsidRPr="004910E7" w:rsidRDefault="006C5887" w:rsidP="004910E7">
      <w:pPr>
        <w:adjustRightInd w:val="0"/>
        <w:spacing w:line="276" w:lineRule="auto"/>
        <w:rPr>
          <w:rFonts w:asciiTheme="minorHAnsi" w:hAnsiTheme="minorHAnsi" w:cstheme="minorHAnsi"/>
          <w:bCs/>
          <w:color w:val="000000" w:themeColor="text1"/>
        </w:rPr>
      </w:pPr>
    </w:p>
    <w:p w14:paraId="5FB77EBC" w14:textId="77777777" w:rsidR="00EA0819" w:rsidRDefault="00196DEE" w:rsidP="004910E7">
      <w:pPr>
        <w:adjustRightInd w:val="0"/>
        <w:spacing w:line="276" w:lineRule="auto"/>
        <w:rPr>
          <w:rFonts w:asciiTheme="minorHAnsi" w:eastAsiaTheme="minorHAnsi" w:hAnsiTheme="minorHAnsi" w:cstheme="minorHAnsi"/>
          <w:color w:val="000000" w:themeColor="text1"/>
        </w:rPr>
      </w:pPr>
      <w:r w:rsidRPr="00196DEE">
        <w:rPr>
          <w:rFonts w:asciiTheme="minorHAnsi" w:eastAsiaTheme="minorHAnsi" w:hAnsiTheme="minorHAnsi" w:cstheme="minorHAnsi"/>
          <w:color w:val="000000" w:themeColor="text1"/>
        </w:rPr>
        <w:t>Mae’r ysgol felly wedi cynllunio a datblygu rhaglen addysgu a dysgu ACRh ysgol gyfan gynhwysfawr, cynhwysol, addas i ddatblygiad sydd yn cydymffurfio  gyda’r Cod. Mae’r polisi hwn yn manylu ein dull ysgol gyfan ACRh.</w:t>
      </w:r>
    </w:p>
    <w:p w14:paraId="1D85D641" w14:textId="77777777" w:rsidR="00196DEE" w:rsidRPr="004910E7" w:rsidRDefault="00196DEE" w:rsidP="004910E7">
      <w:pPr>
        <w:adjustRightInd w:val="0"/>
        <w:spacing w:line="276" w:lineRule="auto"/>
        <w:rPr>
          <w:rFonts w:asciiTheme="minorHAnsi" w:eastAsiaTheme="minorHAnsi" w:hAnsiTheme="minorHAnsi" w:cstheme="minorHAnsi"/>
          <w:color w:val="000000" w:themeColor="text1"/>
        </w:rPr>
      </w:pPr>
    </w:p>
    <w:p w14:paraId="32793AEE" w14:textId="77777777" w:rsidR="00EA0819" w:rsidRPr="004910E7" w:rsidRDefault="00EA0819" w:rsidP="004910E7">
      <w:pPr>
        <w:adjustRightInd w:val="0"/>
        <w:spacing w:line="276" w:lineRule="auto"/>
        <w:rPr>
          <w:rFonts w:asciiTheme="minorHAnsi" w:eastAsiaTheme="minorHAnsi" w:hAnsiTheme="minorHAnsi" w:cstheme="minorHAnsi"/>
          <w:color w:val="000000" w:themeColor="text1"/>
        </w:rPr>
      </w:pPr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Mae ein hysgol yn cefnogi dysgwyr i ddatblygu gwybodaeth, sgiliau a gwerthoedd i ddeall sut mae cydberthnasau a rhywioldeb yn siapio ein bywyd a bywydau eraill. Bydd ein dysgwyr yn cael </w:t>
      </w:r>
      <w:r w:rsidR="00196DEE">
        <w:rPr>
          <w:rFonts w:asciiTheme="minorHAnsi" w:eastAsiaTheme="minorHAnsi" w:hAnsiTheme="minorHAnsi" w:cstheme="minorHAnsi"/>
          <w:color w:val="000000" w:themeColor="text1"/>
        </w:rPr>
        <w:t>eu harfogi</w:t>
      </w:r>
      <w:r w:rsidRPr="004910E7">
        <w:rPr>
          <w:rFonts w:asciiTheme="minorHAnsi" w:eastAsiaTheme="minorHAnsi" w:hAnsiTheme="minorHAnsi" w:cstheme="minorHAnsi"/>
          <w:color w:val="000000" w:themeColor="text1"/>
        </w:rPr>
        <w:t xml:space="preserve"> a’u grymuso i ofyn am gefnogaeth ar faterion sy’n gysylltiedig ag ACRh ac i eirioli ar ran eu hunain ac eraill.</w:t>
      </w:r>
    </w:p>
    <w:p w14:paraId="6FD68297" w14:textId="77777777" w:rsidR="006C5887" w:rsidRPr="004910E7" w:rsidRDefault="006C5887" w:rsidP="004910E7">
      <w:pPr>
        <w:pStyle w:val="TableParagraph"/>
        <w:tabs>
          <w:tab w:val="left" w:pos="581"/>
          <w:tab w:val="left" w:pos="583"/>
        </w:tabs>
        <w:spacing w:line="276" w:lineRule="auto"/>
        <w:ind w:left="0" w:right="112" w:firstLine="0"/>
        <w:rPr>
          <w:rFonts w:asciiTheme="minorHAnsi" w:hAnsiTheme="minorHAnsi" w:cstheme="minorHAnsi"/>
          <w:color w:val="000000" w:themeColor="text1"/>
        </w:rPr>
      </w:pPr>
    </w:p>
    <w:p w14:paraId="135CDBA9" w14:textId="77777777" w:rsidR="008E4458" w:rsidRDefault="008E4458" w:rsidP="004910E7">
      <w:pPr>
        <w:pStyle w:val="TableParagraph"/>
        <w:tabs>
          <w:tab w:val="left" w:pos="581"/>
          <w:tab w:val="left" w:pos="583"/>
        </w:tabs>
        <w:spacing w:line="276" w:lineRule="auto"/>
        <w:ind w:left="0" w:right="112" w:firstLine="0"/>
        <w:rPr>
          <w:rFonts w:asciiTheme="minorHAnsi" w:hAnsiTheme="minorHAnsi" w:cstheme="minorHAnsi"/>
          <w:color w:val="000000" w:themeColor="text1"/>
        </w:rPr>
      </w:pPr>
      <w:r w:rsidRPr="004910E7">
        <w:rPr>
          <w:rFonts w:asciiTheme="minorHAnsi" w:hAnsiTheme="minorHAnsi" w:cstheme="minorHAnsi"/>
          <w:color w:val="000000" w:themeColor="text1"/>
        </w:rPr>
        <w:t xml:space="preserve">Bydd yr ysgol yn sicrhau bod ACRh wedi ei </w:t>
      </w:r>
      <w:r w:rsidR="00BC47E1">
        <w:rPr>
          <w:rFonts w:asciiTheme="minorHAnsi" w:hAnsiTheme="minorHAnsi" w:cstheme="minorHAnsi"/>
          <w:color w:val="000000" w:themeColor="text1"/>
        </w:rPr>
        <w:t>osod</w:t>
      </w:r>
      <w:r w:rsidRPr="004910E7">
        <w:rPr>
          <w:rFonts w:asciiTheme="minorHAnsi" w:hAnsiTheme="minorHAnsi" w:cstheme="minorHAnsi"/>
          <w:color w:val="000000" w:themeColor="text1"/>
        </w:rPr>
        <w:t xml:space="preserve"> yng ngwerthoedd, hawliau a fframwaith moesol yr ysgol e.e. wrth ddangos parch i’r holl ddysgwyr, staff a’r gymuned ehangach, wrth ddathlu gwahaniaethau, adeiladu perthnasoedd iach a cynhwysol o amrywiaeth rhywiol.</w:t>
      </w:r>
    </w:p>
    <w:p w14:paraId="6C639F29" w14:textId="77777777" w:rsidR="00255D8E" w:rsidRPr="004910E7" w:rsidRDefault="00255D8E" w:rsidP="004910E7">
      <w:pPr>
        <w:pStyle w:val="TableParagraph"/>
        <w:tabs>
          <w:tab w:val="left" w:pos="581"/>
          <w:tab w:val="left" w:pos="583"/>
        </w:tabs>
        <w:spacing w:line="276" w:lineRule="auto"/>
        <w:ind w:left="0" w:right="112" w:firstLine="0"/>
        <w:rPr>
          <w:rFonts w:asciiTheme="minorHAnsi" w:hAnsiTheme="minorHAnsi" w:cstheme="minorHAnsi"/>
          <w:color w:val="000000" w:themeColor="text1"/>
        </w:rPr>
      </w:pPr>
    </w:p>
    <w:p w14:paraId="44DDCDA6" w14:textId="54DEBA09" w:rsidR="006C5887" w:rsidRPr="004910E7" w:rsidRDefault="006C5887" w:rsidP="004910E7">
      <w:pPr>
        <w:pStyle w:val="TableParagraph"/>
        <w:tabs>
          <w:tab w:val="left" w:pos="581"/>
          <w:tab w:val="left" w:pos="583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BC57D8">
        <w:rPr>
          <w:rFonts w:asciiTheme="minorHAnsi" w:hAnsiTheme="minorHAnsi" w:cstheme="minorHAnsi"/>
          <w:color w:val="231F20"/>
        </w:rPr>
        <w:t xml:space="preserve">Mae’r polisi </w:t>
      </w:r>
      <w:r w:rsidRPr="00BC57D8">
        <w:rPr>
          <w:rFonts w:asciiTheme="minorHAnsi" w:hAnsiTheme="minorHAnsi" w:cstheme="minorHAnsi"/>
        </w:rPr>
        <w:t>wedi ei gymeradwyo gan yr Uwch Dîm Rheoli drwy ymgynghori gyda’r staff, llywodraethwyr, rhieni a’r dysgwyr).</w:t>
      </w:r>
    </w:p>
    <w:p w14:paraId="0C27268F" w14:textId="77777777" w:rsidR="006C5887" w:rsidRPr="004910E7" w:rsidRDefault="006C5887" w:rsidP="004910E7">
      <w:pPr>
        <w:pStyle w:val="TableParagraph"/>
        <w:tabs>
          <w:tab w:val="left" w:pos="581"/>
          <w:tab w:val="left" w:pos="583"/>
        </w:tabs>
        <w:spacing w:line="276" w:lineRule="auto"/>
        <w:ind w:left="0" w:firstLine="0"/>
        <w:rPr>
          <w:rFonts w:asciiTheme="minorHAnsi" w:hAnsiTheme="minorHAnsi" w:cstheme="minorHAnsi"/>
          <w:color w:val="231F20"/>
        </w:rPr>
      </w:pPr>
    </w:p>
    <w:p w14:paraId="54FEF9D7" w14:textId="77777777" w:rsidR="00BB5868" w:rsidRPr="004910E7" w:rsidRDefault="006C5887" w:rsidP="004910E7">
      <w:pPr>
        <w:pStyle w:val="TableParagraph"/>
        <w:tabs>
          <w:tab w:val="left" w:pos="581"/>
          <w:tab w:val="left" w:pos="583"/>
        </w:tabs>
        <w:spacing w:line="276" w:lineRule="auto"/>
        <w:ind w:left="0" w:firstLine="0"/>
        <w:rPr>
          <w:rFonts w:asciiTheme="minorHAnsi" w:hAnsiTheme="minorHAnsi" w:cstheme="minorHAnsi"/>
          <w:color w:val="231F20"/>
        </w:rPr>
      </w:pPr>
      <w:r w:rsidRPr="004910E7">
        <w:rPr>
          <w:rFonts w:asciiTheme="minorHAnsi" w:hAnsiTheme="minorHAnsi" w:cstheme="minorHAnsi"/>
          <w:color w:val="231F20"/>
        </w:rPr>
        <w:t xml:space="preserve">Mae’r polisi wedi ei </w:t>
      </w:r>
      <w:r w:rsidR="00196DEE">
        <w:rPr>
          <w:rFonts w:asciiTheme="minorHAnsi" w:hAnsiTheme="minorHAnsi" w:cstheme="minorHAnsi"/>
          <w:color w:val="231F20"/>
        </w:rPr>
        <w:t>ddylanwadu</w:t>
      </w:r>
      <w:r w:rsidRPr="004910E7">
        <w:rPr>
          <w:rFonts w:asciiTheme="minorHAnsi" w:hAnsiTheme="minorHAnsi" w:cstheme="minorHAnsi"/>
          <w:color w:val="231F20"/>
        </w:rPr>
        <w:t xml:space="preserve"> gan </w:t>
      </w:r>
      <w:r w:rsidR="009D29E5">
        <w:rPr>
          <w:rFonts w:asciiTheme="minorHAnsi" w:hAnsiTheme="minorHAnsi" w:cstheme="minorHAnsi"/>
          <w:color w:val="231F20"/>
        </w:rPr>
        <w:t>g</w:t>
      </w:r>
      <w:r w:rsidRPr="004910E7">
        <w:rPr>
          <w:rFonts w:asciiTheme="minorHAnsi" w:hAnsiTheme="minorHAnsi" w:cstheme="minorHAnsi"/>
          <w:color w:val="231F20"/>
        </w:rPr>
        <w:t>anllawiau cyfredol:</w:t>
      </w:r>
    </w:p>
    <w:p w14:paraId="54C3884B" w14:textId="77777777" w:rsidR="006C5887" w:rsidRPr="004910E7" w:rsidRDefault="006C5887" w:rsidP="004910E7">
      <w:pPr>
        <w:widowControl/>
        <w:autoSpaceDE/>
        <w:autoSpaceDN/>
        <w:spacing w:line="276" w:lineRule="auto"/>
        <w:rPr>
          <w:rFonts w:asciiTheme="minorHAnsi" w:hAnsiTheme="minorHAnsi" w:cstheme="minorHAnsi"/>
        </w:rPr>
      </w:pPr>
      <w:r w:rsidRPr="004910E7">
        <w:rPr>
          <w:rFonts w:asciiTheme="minorHAnsi" w:hAnsiTheme="minorHAnsi" w:cstheme="minorHAnsi"/>
        </w:rPr>
        <w:t>Llywodraeth Cymru</w:t>
      </w:r>
    </w:p>
    <w:p w14:paraId="6C508141" w14:textId="77777777" w:rsidR="006C5887" w:rsidRPr="004910E7" w:rsidRDefault="00E831AC" w:rsidP="004910E7">
      <w:pPr>
        <w:widowControl/>
        <w:numPr>
          <w:ilvl w:val="0"/>
          <w:numId w:val="1"/>
        </w:numPr>
        <w:autoSpaceDE/>
        <w:autoSpaceDN/>
        <w:spacing w:line="276" w:lineRule="auto"/>
        <w:ind w:hanging="294"/>
        <w:rPr>
          <w:rFonts w:asciiTheme="minorHAnsi" w:hAnsiTheme="minorHAnsi" w:cstheme="minorHAnsi"/>
        </w:rPr>
      </w:pPr>
      <w:hyperlink r:id="rId14" w:anchor="addysg-cydberthynas-a-rhywioldeb:-canllawiau-statudol" w:history="1">
        <w:r w:rsidR="006C5887" w:rsidRPr="004910E7">
          <w:rPr>
            <w:rStyle w:val="Hyperlink"/>
            <w:rFonts w:asciiTheme="minorHAnsi" w:hAnsiTheme="minorHAnsi" w:cstheme="minorHAnsi"/>
          </w:rPr>
          <w:t>Canllawiau a'r Cod Addysg Cydberthynas a Rhywioldeb</w:t>
        </w:r>
      </w:hyperlink>
    </w:p>
    <w:p w14:paraId="677B9CE9" w14:textId="77777777" w:rsidR="006C5887" w:rsidRPr="004910E7" w:rsidRDefault="00E831AC" w:rsidP="004910E7">
      <w:pPr>
        <w:widowControl/>
        <w:numPr>
          <w:ilvl w:val="0"/>
          <w:numId w:val="1"/>
        </w:numPr>
        <w:autoSpaceDE/>
        <w:autoSpaceDN/>
        <w:spacing w:line="276" w:lineRule="auto"/>
        <w:ind w:hanging="294"/>
        <w:rPr>
          <w:rFonts w:asciiTheme="minorHAnsi" w:hAnsiTheme="minorHAnsi" w:cstheme="minorHAnsi"/>
        </w:rPr>
      </w:pPr>
      <w:hyperlink r:id="rId15">
        <w:r w:rsidR="006C5887" w:rsidRPr="004910E7">
          <w:rPr>
            <w:rFonts w:asciiTheme="minorHAnsi" w:hAnsiTheme="minorHAnsi" w:cstheme="minorHAnsi"/>
            <w:color w:val="1155CC"/>
            <w:u w:val="single"/>
          </w:rPr>
          <w:t>Curriculum for Wales Guidance</w:t>
        </w:r>
      </w:hyperlink>
    </w:p>
    <w:p w14:paraId="0C3F920E" w14:textId="77777777" w:rsidR="006C5887" w:rsidRPr="004910E7" w:rsidRDefault="00E831AC" w:rsidP="004910E7">
      <w:pPr>
        <w:widowControl/>
        <w:numPr>
          <w:ilvl w:val="0"/>
          <w:numId w:val="1"/>
        </w:numPr>
        <w:autoSpaceDE/>
        <w:autoSpaceDN/>
        <w:spacing w:line="276" w:lineRule="auto"/>
        <w:ind w:hanging="294"/>
        <w:rPr>
          <w:rFonts w:asciiTheme="minorHAnsi" w:hAnsiTheme="minorHAnsi" w:cstheme="minorHAnsi"/>
        </w:rPr>
      </w:pPr>
      <w:hyperlink r:id="rId16" w:history="1">
        <w:r w:rsidR="006C5887" w:rsidRPr="004910E7">
          <w:rPr>
            <w:rStyle w:val="Hyperlink"/>
            <w:rFonts w:asciiTheme="minorHAnsi" w:hAnsiTheme="minorHAnsi" w:cstheme="minorHAnsi"/>
          </w:rPr>
          <w:t>Cadw Dysgwyr y Ddiogel</w:t>
        </w:r>
      </w:hyperlink>
    </w:p>
    <w:p w14:paraId="7DD2DCC7" w14:textId="77777777" w:rsidR="006C5887" w:rsidRPr="004910E7" w:rsidRDefault="002A7E40" w:rsidP="004910E7">
      <w:pPr>
        <w:widowControl/>
        <w:autoSpaceDE/>
        <w:autoSpaceDN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eastAsiaTheme="minorHAnsi"/>
          <w:lang w:eastAsia="en-US" w:bidi="ar-SA"/>
        </w:rPr>
        <w:t>Llywodraeth y DU</w:t>
      </w:r>
    </w:p>
    <w:p w14:paraId="1D6CB941" w14:textId="77777777" w:rsidR="006C5887" w:rsidRPr="004910E7" w:rsidRDefault="00E831AC" w:rsidP="004910E7">
      <w:pPr>
        <w:pStyle w:val="ListParagraph"/>
        <w:widowControl/>
        <w:numPr>
          <w:ilvl w:val="0"/>
          <w:numId w:val="11"/>
        </w:numPr>
        <w:autoSpaceDE/>
        <w:autoSpaceDN/>
        <w:spacing w:line="276" w:lineRule="auto"/>
        <w:ind w:left="709" w:hanging="283"/>
        <w:rPr>
          <w:rFonts w:asciiTheme="minorHAnsi" w:hAnsiTheme="minorHAnsi" w:cstheme="minorHAnsi"/>
        </w:rPr>
      </w:pPr>
      <w:hyperlink r:id="rId17" w:history="1">
        <w:r w:rsidR="006C5887" w:rsidRPr="004910E7">
          <w:rPr>
            <w:rStyle w:val="Hyperlink"/>
            <w:rFonts w:asciiTheme="minorHAnsi" w:hAnsiTheme="minorHAnsi" w:cstheme="minorHAnsi"/>
          </w:rPr>
          <w:t>Deddf Cydraddoldeb 2010</w:t>
        </w:r>
      </w:hyperlink>
    </w:p>
    <w:p w14:paraId="6F0BA8EF" w14:textId="77777777" w:rsidR="00BB5868" w:rsidRPr="004910E7" w:rsidRDefault="00BB5868" w:rsidP="004910E7">
      <w:pPr>
        <w:widowControl/>
        <w:autoSpaceDE/>
        <w:autoSpaceDN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2D5CCD1D" w14:textId="64E20820" w:rsidR="004B21BA" w:rsidRPr="004910E7" w:rsidRDefault="00EF54B2" w:rsidP="004910E7">
      <w:pPr>
        <w:pStyle w:val="Heading1"/>
        <w:spacing w:before="0" w:line="276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</w:pPr>
      <w:r w:rsidRPr="004910E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 xml:space="preserve">Mae’r polisi hwn wedi ei greu </w:t>
      </w:r>
      <w:r w:rsidR="009D29E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wrth ystyried polisïau eraill</w:t>
      </w:r>
      <w:r w:rsidRPr="004910E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 xml:space="preserve"> gan gynnwys</w:t>
      </w:r>
      <w:r w:rsidRP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:</w:t>
      </w:r>
      <w:r w:rsid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 xml:space="preserve"> </w:t>
      </w:r>
      <w:r w:rsidRP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Cyfrinachedd, Diogelu, Amddiffyn Plant a Deddf Trais yn erbyn Menywod, Cam-drin Domestig a Thrais Rhywiol (Cymru) 2015</w:t>
      </w:r>
      <w:r w:rsidR="00BC57D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GB" w:bidi="en-GB"/>
        </w:rPr>
        <w:t>.</w:t>
      </w:r>
    </w:p>
    <w:p w14:paraId="5C35A7C7" w14:textId="77777777" w:rsidR="004B21BA" w:rsidRPr="004910E7" w:rsidRDefault="004B21BA" w:rsidP="004910E7">
      <w:pPr>
        <w:pStyle w:val="Heading1"/>
        <w:spacing w:before="0"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117259C2" w14:textId="77777777" w:rsidR="00FB1161" w:rsidRPr="004910E7" w:rsidRDefault="00FB1161" w:rsidP="004910E7">
      <w:pPr>
        <w:spacing w:line="276" w:lineRule="auto"/>
        <w:rPr>
          <w:rFonts w:asciiTheme="minorHAnsi" w:eastAsiaTheme="majorEastAsia" w:hAnsiTheme="minorHAnsi" w:cstheme="majorBidi"/>
          <w:b/>
          <w:color w:val="000000" w:themeColor="text1"/>
          <w:lang w:eastAsia="en-US" w:bidi="ar-SA"/>
        </w:rPr>
      </w:pPr>
      <w:r w:rsidRPr="004910E7">
        <w:rPr>
          <w:rFonts w:asciiTheme="minorHAnsi" w:eastAsiaTheme="majorEastAsia" w:hAnsiTheme="minorHAnsi" w:cstheme="majorBidi"/>
          <w:b/>
          <w:color w:val="000000" w:themeColor="text1"/>
          <w:lang w:eastAsia="en-US" w:bidi="ar-SA"/>
        </w:rPr>
        <w:t xml:space="preserve">Hawl i eithrio  </w:t>
      </w:r>
    </w:p>
    <w:p w14:paraId="6AEA207F" w14:textId="77777777" w:rsidR="006C5887" w:rsidRPr="004910E7" w:rsidRDefault="00FB1161" w:rsidP="00255D8E">
      <w:pPr>
        <w:spacing w:line="276" w:lineRule="auto"/>
        <w:rPr>
          <w:rFonts w:asciiTheme="minorHAnsi" w:hAnsiTheme="minorHAnsi"/>
        </w:rPr>
      </w:pPr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Mae ACRh yn ofyniad mandadol o fewn y Cwricwlwm i Gymru</w:t>
      </w:r>
      <w:r w:rsidR="00BC47E1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 2022</w:t>
      </w:r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 i bob dysgwr</w:t>
      </w:r>
      <w:r w:rsidR="00BC47E1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 o oedran 3 i 16</w:t>
      </w:r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. Mae’r Cod yn nodi nad oes hawl i ddysgw</w:t>
      </w:r>
      <w:r w:rsidR="00196DEE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>y</w:t>
      </w:r>
      <w:r w:rsidRPr="004910E7">
        <w:rPr>
          <w:rFonts w:asciiTheme="minorHAnsi" w:eastAsiaTheme="majorEastAsia" w:hAnsiTheme="minorHAnsi" w:cstheme="majorBidi"/>
          <w:color w:val="000000" w:themeColor="text1"/>
          <w:lang w:eastAsia="en-US" w:bidi="ar-SA"/>
        </w:rPr>
        <w:t xml:space="preserve">r gael eu heithrio o unrhyw ran o ACRh. </w:t>
      </w:r>
    </w:p>
    <w:p w14:paraId="32ED8ABE" w14:textId="77777777" w:rsidR="006C5887" w:rsidRPr="004910E7" w:rsidRDefault="006C5887" w:rsidP="004910E7">
      <w:pPr>
        <w:adjustRightInd w:val="0"/>
        <w:spacing w:line="276" w:lineRule="auto"/>
        <w:ind w:right="112"/>
        <w:rPr>
          <w:rFonts w:asciiTheme="minorHAnsi" w:hAnsiTheme="minorHAnsi" w:cstheme="minorHAnsi"/>
          <w:b/>
          <w:bCs/>
          <w:color w:val="000000" w:themeColor="text1"/>
        </w:rPr>
      </w:pPr>
    </w:p>
    <w:p w14:paraId="79BD8818" w14:textId="77777777" w:rsidR="00F52C8E" w:rsidRDefault="00F52C8E" w:rsidP="004910E7">
      <w:pPr>
        <w:adjustRightInd w:val="0"/>
        <w:spacing w:line="276" w:lineRule="auto"/>
        <w:ind w:right="112"/>
        <w:rPr>
          <w:rFonts w:asciiTheme="minorHAnsi" w:hAnsiTheme="minorHAnsi" w:cstheme="minorHAnsi"/>
          <w:b/>
          <w:bCs/>
          <w:color w:val="000000" w:themeColor="text1"/>
        </w:rPr>
      </w:pPr>
    </w:p>
    <w:p w14:paraId="6135F888" w14:textId="77777777" w:rsidR="00F52C8E" w:rsidRDefault="00F52C8E" w:rsidP="004910E7">
      <w:pPr>
        <w:adjustRightInd w:val="0"/>
        <w:spacing w:line="276" w:lineRule="auto"/>
        <w:ind w:right="112"/>
        <w:rPr>
          <w:rFonts w:asciiTheme="minorHAnsi" w:hAnsiTheme="minorHAnsi" w:cstheme="minorHAnsi"/>
          <w:b/>
          <w:bCs/>
          <w:color w:val="000000" w:themeColor="text1"/>
        </w:rPr>
      </w:pPr>
    </w:p>
    <w:p w14:paraId="1C5BFBC8" w14:textId="77777777" w:rsidR="00F52C8E" w:rsidRDefault="00F52C8E" w:rsidP="004910E7">
      <w:pPr>
        <w:adjustRightInd w:val="0"/>
        <w:spacing w:line="276" w:lineRule="auto"/>
        <w:ind w:right="112"/>
        <w:rPr>
          <w:rFonts w:asciiTheme="minorHAnsi" w:hAnsiTheme="minorHAnsi" w:cstheme="minorHAnsi"/>
          <w:b/>
          <w:bCs/>
          <w:color w:val="000000" w:themeColor="text1"/>
        </w:rPr>
      </w:pPr>
    </w:p>
    <w:p w14:paraId="4067FB9C" w14:textId="77777777" w:rsidR="00F52C8E" w:rsidRDefault="00F52C8E" w:rsidP="004910E7">
      <w:pPr>
        <w:adjustRightInd w:val="0"/>
        <w:spacing w:line="276" w:lineRule="auto"/>
        <w:ind w:right="112"/>
        <w:rPr>
          <w:rFonts w:asciiTheme="minorHAnsi" w:hAnsiTheme="minorHAnsi" w:cstheme="minorHAnsi"/>
          <w:b/>
          <w:bCs/>
          <w:color w:val="000000" w:themeColor="text1"/>
        </w:rPr>
      </w:pPr>
    </w:p>
    <w:p w14:paraId="73A1CF35" w14:textId="77777777" w:rsidR="00F52C8E" w:rsidRDefault="00F52C8E" w:rsidP="004910E7">
      <w:pPr>
        <w:adjustRightInd w:val="0"/>
        <w:spacing w:line="276" w:lineRule="auto"/>
        <w:ind w:right="112"/>
        <w:rPr>
          <w:rFonts w:asciiTheme="minorHAnsi" w:hAnsiTheme="minorHAnsi" w:cstheme="minorHAnsi"/>
          <w:b/>
          <w:bCs/>
          <w:color w:val="000000" w:themeColor="text1"/>
        </w:rPr>
      </w:pPr>
    </w:p>
    <w:p w14:paraId="3B50916E" w14:textId="77777777" w:rsidR="00F52C8E" w:rsidRDefault="00F52C8E" w:rsidP="004910E7">
      <w:pPr>
        <w:adjustRightInd w:val="0"/>
        <w:spacing w:line="276" w:lineRule="auto"/>
        <w:ind w:right="112"/>
        <w:rPr>
          <w:rFonts w:asciiTheme="minorHAnsi" w:hAnsiTheme="minorHAnsi" w:cstheme="minorHAnsi"/>
          <w:b/>
          <w:bCs/>
          <w:color w:val="000000" w:themeColor="text1"/>
        </w:rPr>
      </w:pPr>
    </w:p>
    <w:p w14:paraId="5DF0765C" w14:textId="21971014" w:rsidR="00855C67" w:rsidRPr="004910E7" w:rsidRDefault="00855C67" w:rsidP="004910E7">
      <w:pPr>
        <w:adjustRightInd w:val="0"/>
        <w:spacing w:line="276" w:lineRule="auto"/>
        <w:ind w:right="112"/>
        <w:rPr>
          <w:rFonts w:asciiTheme="minorHAnsi" w:hAnsiTheme="minorHAnsi" w:cstheme="minorHAnsi"/>
          <w:b/>
          <w:bCs/>
          <w:color w:val="000000" w:themeColor="text1"/>
        </w:rPr>
      </w:pPr>
      <w:r w:rsidRPr="004910E7">
        <w:rPr>
          <w:rFonts w:asciiTheme="minorHAnsi" w:hAnsiTheme="minorHAnsi" w:cstheme="minorHAnsi"/>
          <w:b/>
          <w:bCs/>
          <w:color w:val="000000" w:themeColor="text1"/>
        </w:rPr>
        <w:t xml:space="preserve">Dylunio cwricwlwm </w:t>
      </w:r>
    </w:p>
    <w:p w14:paraId="6CF9915E" w14:textId="77777777" w:rsidR="00855C67" w:rsidRPr="004910E7" w:rsidRDefault="00855C67" w:rsidP="004910E7">
      <w:pPr>
        <w:adjustRightInd w:val="0"/>
        <w:spacing w:line="276" w:lineRule="auto"/>
        <w:ind w:right="112"/>
        <w:rPr>
          <w:rFonts w:asciiTheme="minorHAnsi" w:hAnsiTheme="minorHAnsi" w:cstheme="minorHAnsi"/>
          <w:bCs/>
          <w:color w:val="000000" w:themeColor="text1"/>
        </w:rPr>
      </w:pPr>
      <w:r w:rsidRPr="004910E7">
        <w:rPr>
          <w:rFonts w:asciiTheme="minorHAnsi" w:hAnsiTheme="minorHAnsi" w:cstheme="minorHAnsi"/>
          <w:bCs/>
          <w:color w:val="000000" w:themeColor="text1"/>
        </w:rPr>
        <w:t>Mae ein cwricwlwm ACRh yn cael ei gyflwyno drwy themâu traws cwricwlaidd ac wedi ei gysylltu o fewn y chwe Maes Dysgu a Phrofiad fel yn briodol. Mae hyn yn caniatáu bod dysgwyr yn gwneud cysylltiad gyda beth a ddysgir yn ACRh a’r cwricwlwm ehangach, deall persbectif a dylanwadau hanesyddol, diwylliannol, daearyddol, corfforol, gwleidyddol, cymdeithasol a thechnolegol.</w:t>
      </w:r>
    </w:p>
    <w:p w14:paraId="3D4ABD35" w14:textId="77777777" w:rsidR="006C5887" w:rsidRPr="004910E7" w:rsidRDefault="006C5887" w:rsidP="004910E7">
      <w:pPr>
        <w:pStyle w:val="NormalWeb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1F1F1F"/>
          <w:sz w:val="22"/>
          <w:szCs w:val="22"/>
        </w:rPr>
      </w:pPr>
    </w:p>
    <w:p w14:paraId="7749700B" w14:textId="77777777" w:rsidR="0064190A" w:rsidRPr="004910E7" w:rsidRDefault="0064190A" w:rsidP="004910E7">
      <w:pPr>
        <w:pStyle w:val="NormalWeb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1F1F1F"/>
          <w:sz w:val="22"/>
          <w:szCs w:val="22"/>
        </w:rPr>
      </w:pPr>
      <w:r w:rsidRPr="004910E7">
        <w:rPr>
          <w:rFonts w:asciiTheme="minorHAnsi" w:hAnsiTheme="minorHAnsi" w:cstheme="minorHAnsi"/>
          <w:color w:val="1F1F1F"/>
          <w:sz w:val="22"/>
          <w:szCs w:val="22"/>
        </w:rPr>
        <w:t>Mae cynnwys mandadol y Cod ACRh wedi ei osod o fewn tri llinyn dysgu bras cysylltiol:</w:t>
      </w:r>
    </w:p>
    <w:p w14:paraId="575C5560" w14:textId="77777777" w:rsidR="004F2F88" w:rsidRPr="004910E7" w:rsidRDefault="004F2F88" w:rsidP="004910E7">
      <w:pPr>
        <w:pStyle w:val="Heading4"/>
        <w:spacing w:before="0" w:line="276" w:lineRule="auto"/>
        <w:textAlignment w:val="baseline"/>
        <w:rPr>
          <w:rFonts w:asciiTheme="minorHAnsi" w:hAnsiTheme="minorHAnsi" w:cs="Arial"/>
          <w:i w:val="0"/>
          <w:color w:val="1F1F1F"/>
        </w:rPr>
      </w:pPr>
      <w:r w:rsidRPr="004910E7">
        <w:rPr>
          <w:rStyle w:val="Strong"/>
          <w:rFonts w:asciiTheme="minorHAnsi" w:hAnsiTheme="minorHAnsi" w:cs="Arial"/>
          <w:bCs w:val="0"/>
          <w:i w:val="0"/>
          <w:color w:val="1F1F1F"/>
          <w:spacing w:val="-5"/>
          <w:bdr w:val="none" w:sz="0" w:space="0" w:color="auto" w:frame="1"/>
        </w:rPr>
        <w:t xml:space="preserve">1. Cydberthnasau a hunaniaeth - </w:t>
      </w:r>
      <w:r w:rsidRPr="004910E7">
        <w:rPr>
          <w:rFonts w:asciiTheme="minorHAnsi" w:hAnsiTheme="minorHAnsi" w:cs="Arial"/>
          <w:i w:val="0"/>
          <w:color w:val="1F1F1F"/>
        </w:rPr>
        <w:t>Mae'r llinyn hwn yn canolbwyntio ar:</w:t>
      </w:r>
    </w:p>
    <w:p w14:paraId="0C4415A0" w14:textId="77777777" w:rsidR="004F2F88" w:rsidRPr="004910E7" w:rsidRDefault="004F2F88" w:rsidP="004910E7">
      <w:pPr>
        <w:widowControl/>
        <w:numPr>
          <w:ilvl w:val="0"/>
          <w:numId w:val="22"/>
        </w:numPr>
        <w:autoSpaceDE/>
        <w:autoSpaceDN/>
        <w:spacing w:line="276" w:lineRule="auto"/>
        <w:textAlignment w:val="baseline"/>
        <w:rPr>
          <w:rFonts w:asciiTheme="minorHAnsi" w:hAnsiTheme="minorHAnsi" w:cs="Arial"/>
          <w:color w:val="1F1F1F"/>
        </w:rPr>
      </w:pPr>
      <w:r w:rsidRPr="004910E7">
        <w:rPr>
          <w:rFonts w:asciiTheme="minorHAnsi" w:hAnsiTheme="minorHAnsi" w:cs="Arial"/>
          <w:color w:val="1F1F1F"/>
        </w:rPr>
        <w:t>yr amrywiaeth o gydberthnasau y mae pobl yn eu datblygu drwy gydol eu bywydau</w:t>
      </w:r>
    </w:p>
    <w:p w14:paraId="2AFE551F" w14:textId="77777777" w:rsidR="004F2F88" w:rsidRPr="004910E7" w:rsidRDefault="004F2F88" w:rsidP="004910E7">
      <w:pPr>
        <w:widowControl/>
        <w:numPr>
          <w:ilvl w:val="0"/>
          <w:numId w:val="22"/>
        </w:numPr>
        <w:autoSpaceDE/>
        <w:autoSpaceDN/>
        <w:spacing w:line="276" w:lineRule="auto"/>
        <w:textAlignment w:val="baseline"/>
        <w:rPr>
          <w:rFonts w:asciiTheme="minorHAnsi" w:hAnsiTheme="minorHAnsi" w:cs="Arial"/>
          <w:color w:val="1F1F1F"/>
        </w:rPr>
      </w:pPr>
      <w:r w:rsidRPr="004910E7">
        <w:rPr>
          <w:rFonts w:asciiTheme="minorHAnsi" w:hAnsiTheme="minorHAnsi" w:cs="Arial"/>
          <w:color w:val="1F1F1F"/>
        </w:rPr>
        <w:t>sut y gall ein cydberthnasau a'n rhywioldeb lywio ein hunaniaeth</w:t>
      </w:r>
    </w:p>
    <w:p w14:paraId="7A14505D" w14:textId="77777777" w:rsidR="004F2F88" w:rsidRPr="004910E7" w:rsidRDefault="004F2F88" w:rsidP="004910E7">
      <w:pPr>
        <w:widowControl/>
        <w:numPr>
          <w:ilvl w:val="0"/>
          <w:numId w:val="22"/>
        </w:numPr>
        <w:autoSpaceDE/>
        <w:autoSpaceDN/>
        <w:spacing w:line="276" w:lineRule="auto"/>
        <w:textAlignment w:val="baseline"/>
        <w:rPr>
          <w:rFonts w:asciiTheme="minorHAnsi" w:hAnsiTheme="minorHAnsi" w:cs="Arial"/>
          <w:color w:val="1F1F1F"/>
        </w:rPr>
      </w:pPr>
      <w:r w:rsidRPr="004910E7">
        <w:rPr>
          <w:rFonts w:asciiTheme="minorHAnsi" w:hAnsiTheme="minorHAnsi" w:cs="Arial"/>
          <w:color w:val="1F1F1F"/>
        </w:rPr>
        <w:t>pwysigrwydd hawliau dynol wrth sicrhau cydberthnasau iach, diogel a boddhaus mewn cymdeithas gynhwysol</w:t>
      </w:r>
      <w:r w:rsidR="00497EC7" w:rsidRPr="004910E7">
        <w:rPr>
          <w:rFonts w:asciiTheme="minorHAnsi" w:hAnsiTheme="minorHAnsi" w:cs="Arial"/>
          <w:color w:val="1F1F1F"/>
        </w:rPr>
        <w:t>.</w:t>
      </w:r>
    </w:p>
    <w:p w14:paraId="785BF246" w14:textId="77777777" w:rsidR="004F2F88" w:rsidRPr="004910E7" w:rsidRDefault="004F2F88" w:rsidP="004910E7">
      <w:pPr>
        <w:pStyle w:val="NormalWeb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1F1F1F"/>
          <w:sz w:val="22"/>
          <w:szCs w:val="22"/>
        </w:rPr>
      </w:pPr>
    </w:p>
    <w:p w14:paraId="7A6A563F" w14:textId="77777777" w:rsidR="004F2F88" w:rsidRPr="004910E7" w:rsidRDefault="004F2F88" w:rsidP="004910E7">
      <w:pPr>
        <w:pStyle w:val="Heading4"/>
        <w:spacing w:before="0" w:line="276" w:lineRule="auto"/>
        <w:textAlignment w:val="baseline"/>
        <w:rPr>
          <w:rFonts w:asciiTheme="minorHAnsi" w:hAnsiTheme="minorHAnsi" w:cs="Arial"/>
          <w:i w:val="0"/>
          <w:color w:val="1F1F1F"/>
        </w:rPr>
      </w:pPr>
      <w:r w:rsidRPr="004910E7">
        <w:rPr>
          <w:rStyle w:val="Strong"/>
          <w:rFonts w:asciiTheme="minorHAnsi" w:hAnsiTheme="minorHAnsi" w:cs="Arial"/>
          <w:bCs w:val="0"/>
          <w:i w:val="0"/>
          <w:color w:val="1F1F1F"/>
          <w:spacing w:val="-5"/>
          <w:bdr w:val="none" w:sz="0" w:space="0" w:color="auto" w:frame="1"/>
        </w:rPr>
        <w:t>2. Iechyd rhywiol a lles - m</w:t>
      </w:r>
      <w:r w:rsidRPr="004910E7">
        <w:rPr>
          <w:rFonts w:asciiTheme="minorHAnsi" w:hAnsiTheme="minorHAnsi" w:cs="Arial"/>
          <w:i w:val="0"/>
          <w:color w:val="1F1F1F"/>
        </w:rPr>
        <w:t>ae'r llinyn hwn yn canolbwyntio ar:</w:t>
      </w:r>
    </w:p>
    <w:p w14:paraId="5C7BA19A" w14:textId="77777777" w:rsidR="004F2F88" w:rsidRPr="00DE4DB7" w:rsidRDefault="004F2F88" w:rsidP="004910E7">
      <w:pPr>
        <w:widowControl/>
        <w:numPr>
          <w:ilvl w:val="0"/>
          <w:numId w:val="22"/>
        </w:numPr>
        <w:autoSpaceDE/>
        <w:autoSpaceDN/>
        <w:spacing w:line="276" w:lineRule="auto"/>
        <w:textAlignment w:val="baseline"/>
        <w:rPr>
          <w:rFonts w:asciiTheme="minorHAnsi" w:hAnsiTheme="minorHAnsi" w:cs="Arial"/>
          <w:color w:val="1F1F1F"/>
        </w:rPr>
      </w:pPr>
      <w:r w:rsidRPr="00DE4DB7">
        <w:rPr>
          <w:rFonts w:asciiTheme="minorHAnsi" w:hAnsiTheme="minorHAnsi" w:cs="Arial"/>
          <w:color w:val="1F1F1F"/>
        </w:rPr>
        <w:t>dysgu am y ffordd y mae pethau byw yn tyfu, yn atgenhedlu ac yn mynd drwy gylchred bywyd</w:t>
      </w:r>
    </w:p>
    <w:p w14:paraId="0DF36E62" w14:textId="77777777" w:rsidR="004F2F88" w:rsidRPr="004910E7" w:rsidRDefault="004F2F88" w:rsidP="004910E7">
      <w:pPr>
        <w:widowControl/>
        <w:numPr>
          <w:ilvl w:val="0"/>
          <w:numId w:val="22"/>
        </w:numPr>
        <w:autoSpaceDE/>
        <w:autoSpaceDN/>
        <w:spacing w:line="276" w:lineRule="auto"/>
        <w:textAlignment w:val="baseline"/>
        <w:rPr>
          <w:rFonts w:asciiTheme="minorHAnsi" w:hAnsiTheme="minorHAnsi" w:cs="Arial"/>
          <w:color w:val="1F1F1F"/>
        </w:rPr>
      </w:pPr>
      <w:r w:rsidRPr="004910E7">
        <w:rPr>
          <w:rFonts w:asciiTheme="minorHAnsi" w:hAnsiTheme="minorHAnsi" w:cs="Arial"/>
          <w:color w:val="1F1F1F"/>
        </w:rPr>
        <w:t>datblygu dealltwriaeth o'r corff dynol, gan gynnwys teimladau pobl am eu cyrff a'r ffordd y gall y teimladau hyn gael eu cynrychioli</w:t>
      </w:r>
    </w:p>
    <w:p w14:paraId="4EDE6C7C" w14:textId="77777777" w:rsidR="004F2F88" w:rsidRPr="004910E7" w:rsidRDefault="004F2F88" w:rsidP="004910E7">
      <w:pPr>
        <w:widowControl/>
        <w:numPr>
          <w:ilvl w:val="0"/>
          <w:numId w:val="22"/>
        </w:numPr>
        <w:autoSpaceDE/>
        <w:autoSpaceDN/>
        <w:spacing w:line="276" w:lineRule="auto"/>
        <w:textAlignment w:val="baseline"/>
        <w:rPr>
          <w:rFonts w:asciiTheme="minorHAnsi" w:hAnsiTheme="minorHAnsi" w:cs="Arial"/>
          <w:color w:val="1F1F1F"/>
        </w:rPr>
      </w:pPr>
      <w:r w:rsidRPr="004910E7">
        <w:rPr>
          <w:rFonts w:asciiTheme="minorHAnsi" w:hAnsiTheme="minorHAnsi" w:cs="Arial"/>
          <w:color w:val="1F1F1F"/>
        </w:rPr>
        <w:t>y materion iechyd sy'n gysylltiedig â chydberthnasau a rhywioldeb</w:t>
      </w:r>
    </w:p>
    <w:p w14:paraId="45F4A471" w14:textId="77777777" w:rsidR="004F2F88" w:rsidRDefault="004F2F88" w:rsidP="004910E7">
      <w:pPr>
        <w:widowControl/>
        <w:numPr>
          <w:ilvl w:val="0"/>
          <w:numId w:val="22"/>
        </w:numPr>
        <w:autoSpaceDE/>
        <w:autoSpaceDN/>
        <w:spacing w:line="276" w:lineRule="auto"/>
        <w:textAlignment w:val="baseline"/>
        <w:rPr>
          <w:rFonts w:asciiTheme="minorHAnsi" w:hAnsiTheme="minorHAnsi" w:cs="Arial"/>
          <w:color w:val="1F1F1F"/>
        </w:rPr>
      </w:pPr>
      <w:r w:rsidRPr="004910E7">
        <w:rPr>
          <w:rFonts w:asciiTheme="minorHAnsi" w:hAnsiTheme="minorHAnsi" w:cs="Arial"/>
          <w:color w:val="1F1F1F"/>
        </w:rPr>
        <w:t>dealltwriaeth o'r ffordd y mae rhywioldeb ac iechyd rhywiol yn effeithio ar ein lles.</w:t>
      </w:r>
    </w:p>
    <w:p w14:paraId="55556342" w14:textId="77777777" w:rsidR="00255D8E" w:rsidRPr="004910E7" w:rsidRDefault="00255D8E" w:rsidP="00255D8E">
      <w:pPr>
        <w:widowControl/>
        <w:autoSpaceDE/>
        <w:autoSpaceDN/>
        <w:spacing w:line="276" w:lineRule="auto"/>
        <w:ind w:left="720"/>
        <w:textAlignment w:val="baseline"/>
        <w:rPr>
          <w:rFonts w:asciiTheme="minorHAnsi" w:hAnsiTheme="minorHAnsi" w:cs="Arial"/>
          <w:color w:val="1F1F1F"/>
        </w:rPr>
      </w:pPr>
    </w:p>
    <w:p w14:paraId="47CDBD82" w14:textId="77777777" w:rsidR="004F2F88" w:rsidRPr="004910E7" w:rsidRDefault="004F2F88" w:rsidP="004910E7">
      <w:pPr>
        <w:pStyle w:val="Heading4"/>
        <w:spacing w:before="0" w:line="276" w:lineRule="auto"/>
        <w:textAlignment w:val="baseline"/>
        <w:rPr>
          <w:rFonts w:asciiTheme="minorHAnsi" w:hAnsiTheme="minorHAnsi" w:cs="Arial"/>
          <w:i w:val="0"/>
          <w:color w:val="1F1F1F"/>
        </w:rPr>
      </w:pPr>
      <w:r w:rsidRPr="004910E7">
        <w:rPr>
          <w:rStyle w:val="Strong"/>
          <w:rFonts w:asciiTheme="minorHAnsi" w:hAnsiTheme="minorHAnsi" w:cs="Arial"/>
          <w:bCs w:val="0"/>
          <w:i w:val="0"/>
          <w:color w:val="1F1F1F"/>
          <w:spacing w:val="-5"/>
          <w:bdr w:val="none" w:sz="0" w:space="0" w:color="auto" w:frame="1"/>
        </w:rPr>
        <w:t>3. Grymuso, diogelwch a pharch</w:t>
      </w:r>
      <w:r w:rsidRPr="004910E7">
        <w:rPr>
          <w:rStyle w:val="apple-converted-space"/>
          <w:rFonts w:asciiTheme="minorHAnsi" w:hAnsiTheme="minorHAnsi" w:cs="Arial"/>
          <w:i w:val="0"/>
          <w:color w:val="1F1F1F"/>
          <w:spacing w:val="-5"/>
          <w:bdr w:val="none" w:sz="0" w:space="0" w:color="auto" w:frame="1"/>
        </w:rPr>
        <w:t xml:space="preserve"> - m</w:t>
      </w:r>
      <w:r w:rsidRPr="004910E7">
        <w:rPr>
          <w:rFonts w:asciiTheme="minorHAnsi" w:hAnsiTheme="minorHAnsi" w:cs="Arial"/>
          <w:i w:val="0"/>
          <w:color w:val="1F1F1F"/>
        </w:rPr>
        <w:t>ae'r llinyn hwn yn canolbwyntio ar:</w:t>
      </w:r>
    </w:p>
    <w:p w14:paraId="3AEBF899" w14:textId="77777777" w:rsidR="004F2F88" w:rsidRPr="004910E7" w:rsidRDefault="004F2F88" w:rsidP="004910E7">
      <w:pPr>
        <w:widowControl/>
        <w:numPr>
          <w:ilvl w:val="0"/>
          <w:numId w:val="22"/>
        </w:numPr>
        <w:autoSpaceDE/>
        <w:autoSpaceDN/>
        <w:spacing w:line="276" w:lineRule="auto"/>
        <w:textAlignment w:val="baseline"/>
        <w:rPr>
          <w:rFonts w:asciiTheme="minorHAnsi" w:hAnsiTheme="minorHAnsi" w:cs="Arial"/>
          <w:color w:val="1F1F1F"/>
        </w:rPr>
      </w:pPr>
      <w:r w:rsidRPr="004910E7">
        <w:rPr>
          <w:rFonts w:asciiTheme="minorHAnsi" w:hAnsiTheme="minorHAnsi" w:cs="Arial"/>
          <w:color w:val="1F1F1F"/>
        </w:rPr>
        <w:t>hawliau dysgwyr i ddiogelwch ac amddiffyniad a rhyddid rhag niwed a gwahaniaethu</w:t>
      </w:r>
    </w:p>
    <w:p w14:paraId="09ACCD4B" w14:textId="77777777" w:rsidR="004F2F88" w:rsidRPr="004910E7" w:rsidRDefault="004F2F88" w:rsidP="004910E7">
      <w:pPr>
        <w:widowControl/>
        <w:numPr>
          <w:ilvl w:val="0"/>
          <w:numId w:val="22"/>
        </w:numPr>
        <w:autoSpaceDE/>
        <w:autoSpaceDN/>
        <w:spacing w:line="276" w:lineRule="auto"/>
        <w:textAlignment w:val="baseline"/>
        <w:rPr>
          <w:rFonts w:asciiTheme="minorHAnsi" w:hAnsiTheme="minorHAnsi" w:cs="Arial"/>
          <w:color w:val="1F1F1F"/>
        </w:rPr>
      </w:pPr>
      <w:r w:rsidRPr="004910E7">
        <w:rPr>
          <w:rFonts w:asciiTheme="minorHAnsi" w:hAnsiTheme="minorHAnsi" w:cs="Arial"/>
          <w:color w:val="1F1F1F"/>
        </w:rPr>
        <w:t>sut a ble i gael gwybodaeth, help a chymorth</w:t>
      </w:r>
    </w:p>
    <w:p w14:paraId="454C6334" w14:textId="77777777" w:rsidR="004F2F88" w:rsidRPr="004910E7" w:rsidRDefault="004F2F88" w:rsidP="004910E7">
      <w:pPr>
        <w:widowControl/>
        <w:numPr>
          <w:ilvl w:val="0"/>
          <w:numId w:val="22"/>
        </w:numPr>
        <w:autoSpaceDE/>
        <w:autoSpaceDN/>
        <w:spacing w:line="276" w:lineRule="auto"/>
        <w:textAlignment w:val="baseline"/>
        <w:rPr>
          <w:rFonts w:asciiTheme="minorHAnsi" w:hAnsiTheme="minorHAnsi" w:cs="Arial"/>
          <w:color w:val="1F1F1F"/>
        </w:rPr>
      </w:pPr>
      <w:r w:rsidRPr="004910E7">
        <w:rPr>
          <w:rFonts w:asciiTheme="minorHAnsi" w:hAnsiTheme="minorHAnsi" w:cs="Arial"/>
          <w:color w:val="1F1F1F"/>
        </w:rPr>
        <w:t>sut i gefnogi ac eirioli dros hawliau, triniaeth deg a pharch i bawb</w:t>
      </w:r>
      <w:r w:rsidR="00497EC7" w:rsidRPr="004910E7">
        <w:rPr>
          <w:rFonts w:asciiTheme="minorHAnsi" w:hAnsiTheme="minorHAnsi" w:cs="Arial"/>
          <w:color w:val="1F1F1F"/>
        </w:rPr>
        <w:t>.</w:t>
      </w:r>
    </w:p>
    <w:p w14:paraId="1E869B22" w14:textId="77777777" w:rsidR="00F229D6" w:rsidRPr="004910E7" w:rsidRDefault="00F229D6" w:rsidP="004910E7">
      <w:pPr>
        <w:spacing w:line="276" w:lineRule="auto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2CFA27A4" w14:textId="77777777" w:rsidR="00C86D88" w:rsidRPr="004910E7" w:rsidRDefault="002A7E40" w:rsidP="004910E7">
      <w:pPr>
        <w:widowControl/>
        <w:autoSpaceDE/>
        <w:autoSpaceDN/>
        <w:spacing w:line="276" w:lineRule="auto"/>
        <w:textAlignment w:val="baseline"/>
        <w:rPr>
          <w:rFonts w:asciiTheme="minorHAnsi" w:eastAsia="Times New Roman" w:hAnsiTheme="minorHAnsi" w:cs="Arial"/>
          <w:color w:val="000000" w:themeColor="text1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Mae pob llinyn addysgu a dysgu wedi eu rhannu’n dri chyfnod datblygu bras fel a ganlyn:</w:t>
      </w:r>
    </w:p>
    <w:p w14:paraId="13CF9293" w14:textId="77777777" w:rsidR="00C86D88" w:rsidRPr="004910E7" w:rsidRDefault="00C86D88" w:rsidP="00196DEE">
      <w:pPr>
        <w:pStyle w:val="ListParagraph"/>
        <w:widowControl/>
        <w:numPr>
          <w:ilvl w:val="0"/>
          <w:numId w:val="24"/>
        </w:numPr>
        <w:autoSpaceDE/>
        <w:autoSpaceDN/>
        <w:spacing w:line="276" w:lineRule="auto"/>
        <w:ind w:left="1843" w:hanging="425"/>
        <w:textAlignment w:val="baseline"/>
        <w:rPr>
          <w:rFonts w:asciiTheme="minorHAnsi" w:eastAsia="Times New Roman" w:hAnsiTheme="minorHAnsi" w:cs="Arial"/>
          <w:color w:val="000000" w:themeColor="text1"/>
          <w:lang w:eastAsia="en-US" w:bidi="ar-SA"/>
        </w:rPr>
      </w:pPr>
      <w:r w:rsidRPr="004910E7">
        <w:rPr>
          <w:rFonts w:asciiTheme="minorHAnsi" w:eastAsia="Times New Roman" w:hAnsiTheme="minorHAnsi" w:cs="Arial"/>
          <w:color w:val="000000" w:themeColor="text1"/>
          <w:lang w:eastAsia="en-US" w:bidi="ar-SA"/>
        </w:rPr>
        <w:t>Cyfnod 1: o 3 oed</w:t>
      </w:r>
    </w:p>
    <w:p w14:paraId="1D36DCA2" w14:textId="77777777" w:rsidR="00C86D88" w:rsidRPr="004910E7" w:rsidRDefault="00C86D88" w:rsidP="00196DEE">
      <w:pPr>
        <w:pStyle w:val="ListParagraph"/>
        <w:widowControl/>
        <w:numPr>
          <w:ilvl w:val="0"/>
          <w:numId w:val="24"/>
        </w:numPr>
        <w:autoSpaceDE/>
        <w:autoSpaceDN/>
        <w:spacing w:line="276" w:lineRule="auto"/>
        <w:ind w:left="1843" w:hanging="425"/>
        <w:textAlignment w:val="baseline"/>
        <w:rPr>
          <w:rFonts w:asciiTheme="minorHAnsi" w:eastAsia="Times New Roman" w:hAnsiTheme="minorHAnsi" w:cs="Arial"/>
          <w:color w:val="000000" w:themeColor="text1"/>
          <w:lang w:eastAsia="en-US" w:bidi="ar-SA"/>
        </w:rPr>
      </w:pPr>
      <w:r w:rsidRPr="004910E7">
        <w:rPr>
          <w:rFonts w:asciiTheme="minorHAnsi" w:eastAsia="Times New Roman" w:hAnsiTheme="minorHAnsi" w:cs="Arial"/>
          <w:color w:val="000000" w:themeColor="text1"/>
          <w:lang w:eastAsia="en-US" w:bidi="ar-SA"/>
        </w:rPr>
        <w:t>Cyfnod 2: o 7 oed</w:t>
      </w:r>
    </w:p>
    <w:p w14:paraId="5CBAF46A" w14:textId="77777777" w:rsidR="00C86D88" w:rsidRDefault="00C86D88" w:rsidP="00196DEE">
      <w:pPr>
        <w:pStyle w:val="ListParagraph"/>
        <w:widowControl/>
        <w:numPr>
          <w:ilvl w:val="0"/>
          <w:numId w:val="24"/>
        </w:numPr>
        <w:autoSpaceDE/>
        <w:autoSpaceDN/>
        <w:spacing w:line="276" w:lineRule="auto"/>
        <w:ind w:left="1843" w:hanging="425"/>
        <w:textAlignment w:val="baseline"/>
        <w:rPr>
          <w:rFonts w:asciiTheme="minorHAnsi" w:eastAsia="Times New Roman" w:hAnsiTheme="minorHAnsi" w:cs="Arial"/>
          <w:color w:val="000000" w:themeColor="text1"/>
          <w:lang w:eastAsia="en-US" w:bidi="ar-SA"/>
        </w:rPr>
      </w:pPr>
      <w:r w:rsidRPr="004910E7">
        <w:rPr>
          <w:rFonts w:asciiTheme="minorHAnsi" w:eastAsia="Times New Roman" w:hAnsiTheme="minorHAnsi" w:cs="Arial"/>
          <w:color w:val="000000" w:themeColor="text1"/>
          <w:lang w:eastAsia="en-US" w:bidi="ar-SA"/>
        </w:rPr>
        <w:t>Cyfnod 3: o 11 oed</w:t>
      </w:r>
    </w:p>
    <w:p w14:paraId="0B3F5DE1" w14:textId="77777777" w:rsidR="00C86D88" w:rsidRPr="004910E7" w:rsidRDefault="00C86D88" w:rsidP="004910E7">
      <w:pPr>
        <w:widowControl/>
        <w:autoSpaceDE/>
        <w:autoSpaceDN/>
        <w:spacing w:line="276" w:lineRule="auto"/>
        <w:ind w:left="1843" w:hanging="425"/>
        <w:textAlignment w:val="baseline"/>
        <w:rPr>
          <w:rFonts w:asciiTheme="minorHAnsi" w:hAnsiTheme="minorHAnsi" w:cstheme="minorHAnsi"/>
          <w:color w:val="1F1F1F"/>
        </w:rPr>
      </w:pPr>
    </w:p>
    <w:p w14:paraId="19012C46" w14:textId="403A3748" w:rsidR="00C86D88" w:rsidRPr="004910E7" w:rsidRDefault="00C86D88" w:rsidP="004910E7">
      <w:pPr>
        <w:spacing w:line="276" w:lineRule="auto"/>
        <w:textAlignment w:val="baseline"/>
        <w:rPr>
          <w:rFonts w:asciiTheme="minorHAnsi" w:hAnsiTheme="minorHAnsi" w:cstheme="minorHAnsi"/>
          <w:color w:val="1F1F1F"/>
        </w:rPr>
      </w:pPr>
      <w:r w:rsidRPr="00055C41">
        <w:rPr>
          <w:rFonts w:asciiTheme="minorHAnsi" w:hAnsiTheme="minorHAnsi" w:cstheme="minorHAnsi"/>
          <w:color w:val="1F1F1F"/>
        </w:rPr>
        <w:t>Bydd arweinydd ACRh ein hysgol yn cyfathrebu gyda</w:t>
      </w:r>
      <w:r w:rsidR="00D54483">
        <w:rPr>
          <w:rFonts w:asciiTheme="minorHAnsi" w:hAnsiTheme="minorHAnsi" w:cstheme="minorHAnsi"/>
          <w:color w:val="1F1F1F"/>
        </w:rPr>
        <w:t>g</w:t>
      </w:r>
      <w:r w:rsidRPr="00055C41">
        <w:rPr>
          <w:rFonts w:asciiTheme="minorHAnsi" w:hAnsiTheme="minorHAnsi" w:cstheme="minorHAnsi"/>
          <w:color w:val="1F1F1F"/>
        </w:rPr>
        <w:t xml:space="preserve"> ysgolion cynradd y dalgylch er mwyn sicrhau bod y datblygiadau yn addas </w:t>
      </w:r>
      <w:r w:rsidR="00055C41" w:rsidRPr="00055C41">
        <w:rPr>
          <w:rFonts w:asciiTheme="minorHAnsi" w:hAnsiTheme="minorHAnsi" w:cstheme="minorHAnsi"/>
          <w:color w:val="1F1F1F"/>
        </w:rPr>
        <w:t>ar gyfer</w:t>
      </w:r>
      <w:r w:rsidRPr="00055C41">
        <w:rPr>
          <w:rFonts w:asciiTheme="minorHAnsi" w:hAnsiTheme="minorHAnsi" w:cstheme="minorHAnsi"/>
          <w:color w:val="1F1F1F"/>
        </w:rPr>
        <w:t xml:space="preserve"> ein dysgwyr ac yn cynyddu o Gyfnod dau a Chyfnod </w:t>
      </w:r>
      <w:r w:rsidR="00196DEE" w:rsidRPr="00055C41">
        <w:rPr>
          <w:rFonts w:asciiTheme="minorHAnsi" w:hAnsiTheme="minorHAnsi" w:cstheme="minorHAnsi"/>
          <w:color w:val="1F1F1F"/>
        </w:rPr>
        <w:t>tri.</w:t>
      </w:r>
    </w:p>
    <w:p w14:paraId="5D0C415C" w14:textId="77777777" w:rsidR="00C86D88" w:rsidRPr="004910E7" w:rsidRDefault="00C86D88" w:rsidP="004910E7">
      <w:pPr>
        <w:spacing w:line="276" w:lineRule="auto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3A344EA6" w14:textId="77777777" w:rsidR="00C86D88" w:rsidRPr="004910E7" w:rsidRDefault="00C86D88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112" w:firstLine="0"/>
        <w:rPr>
          <w:rFonts w:asciiTheme="minorHAnsi" w:hAnsiTheme="minorHAnsi" w:cstheme="minorHAnsi"/>
          <w:color w:val="000000" w:themeColor="text1"/>
          <w:spacing w:val="-3"/>
        </w:rPr>
      </w:pPr>
      <w:r w:rsidRPr="004910E7">
        <w:rPr>
          <w:rFonts w:asciiTheme="minorHAnsi" w:hAnsiTheme="minorHAnsi" w:cstheme="minorHAnsi"/>
          <w:color w:val="000000" w:themeColor="text1"/>
          <w:spacing w:val="-3"/>
        </w:rPr>
        <w:t>Mae’r cynllunio, addysgu, arfarnu a monitro rhaglen ACRh yr ysgol yn cael ei ymgymryd gan athrawon ac arweinydd ACRh ein hysgol.</w:t>
      </w:r>
    </w:p>
    <w:p w14:paraId="03BA032F" w14:textId="77777777" w:rsidR="00F229D6" w:rsidRPr="004910E7" w:rsidRDefault="00F229D6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112" w:firstLine="0"/>
        <w:rPr>
          <w:rFonts w:asciiTheme="minorHAnsi" w:hAnsiTheme="minorHAnsi" w:cstheme="minorHAnsi"/>
          <w:color w:val="000000"/>
        </w:rPr>
      </w:pPr>
    </w:p>
    <w:p w14:paraId="1218E37D" w14:textId="77777777" w:rsidR="00C86D88" w:rsidRPr="004910E7" w:rsidRDefault="00C86D88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112" w:firstLine="0"/>
        <w:rPr>
          <w:rFonts w:asciiTheme="minorHAnsi" w:hAnsiTheme="minorHAnsi" w:cstheme="minorHAnsi"/>
          <w:color w:val="000000"/>
        </w:rPr>
      </w:pPr>
      <w:r w:rsidRPr="004910E7">
        <w:rPr>
          <w:rFonts w:asciiTheme="minorHAnsi" w:hAnsiTheme="minorHAnsi" w:cstheme="minorHAnsi"/>
          <w:color w:val="000000"/>
        </w:rPr>
        <w:t>Er mwyn sicrhau bod ein cwricwlwm ACRh ysgol gyfan yn ddatblygiadol addas ar gyfer ein dysgwyr yr ydym yn ystyried amrediad o ffactorau gan gynnwys:</w:t>
      </w:r>
    </w:p>
    <w:p w14:paraId="5FDBFBD7" w14:textId="77777777" w:rsidR="003E2ABF" w:rsidRPr="00055C41" w:rsidRDefault="00055C41" w:rsidP="004910E7">
      <w:pPr>
        <w:pStyle w:val="TableParagraph"/>
        <w:widowControl/>
        <w:numPr>
          <w:ilvl w:val="0"/>
          <w:numId w:val="25"/>
        </w:numPr>
        <w:tabs>
          <w:tab w:val="left" w:pos="630"/>
          <w:tab w:val="left" w:pos="631"/>
        </w:tabs>
        <w:autoSpaceDE/>
        <w:autoSpaceDN/>
        <w:spacing w:line="276" w:lineRule="auto"/>
        <w:ind w:left="1843" w:right="112" w:hanging="403"/>
        <w:rPr>
          <w:rFonts w:asciiTheme="minorHAnsi" w:hAnsiTheme="minorHAnsi" w:cstheme="minorHAnsi"/>
          <w:color w:val="000000" w:themeColor="text1"/>
        </w:rPr>
      </w:pPr>
      <w:r w:rsidRPr="00055C41">
        <w:rPr>
          <w:rFonts w:eastAsiaTheme="minorHAnsi"/>
          <w:color w:val="000000"/>
          <w:lang w:eastAsia="en-US" w:bidi="ar-SA"/>
        </w:rPr>
        <w:t>o</w:t>
      </w:r>
      <w:r w:rsidR="002A7E40" w:rsidRPr="00055C41">
        <w:rPr>
          <w:rFonts w:eastAsiaTheme="minorHAnsi"/>
          <w:color w:val="000000"/>
          <w:lang w:eastAsia="en-US" w:bidi="ar-SA"/>
        </w:rPr>
        <w:t>ed, gwybodaeth ac aeddfedrwydd y dysgwyr</w:t>
      </w:r>
    </w:p>
    <w:p w14:paraId="1559413F" w14:textId="77777777" w:rsidR="003E2ABF" w:rsidRPr="004910E7" w:rsidRDefault="00497EC7" w:rsidP="004910E7">
      <w:pPr>
        <w:pStyle w:val="TableParagraph"/>
        <w:widowControl/>
        <w:numPr>
          <w:ilvl w:val="0"/>
          <w:numId w:val="25"/>
        </w:numPr>
        <w:tabs>
          <w:tab w:val="left" w:pos="630"/>
          <w:tab w:val="left" w:pos="631"/>
        </w:tabs>
        <w:autoSpaceDE/>
        <w:autoSpaceDN/>
        <w:spacing w:line="276" w:lineRule="auto"/>
        <w:ind w:left="1843" w:right="112" w:hanging="403"/>
        <w:rPr>
          <w:rFonts w:asciiTheme="minorHAnsi" w:hAnsiTheme="minorHAnsi" w:cstheme="minorHAnsi"/>
          <w:color w:val="000000" w:themeColor="text1"/>
        </w:rPr>
      </w:pPr>
      <w:r w:rsidRPr="004910E7">
        <w:rPr>
          <w:rFonts w:asciiTheme="minorHAnsi" w:hAnsiTheme="minorHAnsi" w:cstheme="minorHAnsi"/>
          <w:color w:val="000000" w:themeColor="text1"/>
        </w:rPr>
        <w:t>anghenion dysgu ychwanegol</w:t>
      </w:r>
      <w:r w:rsidR="003E2ABF" w:rsidRPr="004910E7">
        <w:rPr>
          <w:rFonts w:asciiTheme="minorHAnsi" w:hAnsiTheme="minorHAnsi" w:cstheme="minorHAnsi"/>
          <w:color w:val="000000" w:themeColor="text1"/>
        </w:rPr>
        <w:t xml:space="preserve"> y dysgwyr</w:t>
      </w:r>
    </w:p>
    <w:p w14:paraId="1C28D512" w14:textId="77777777" w:rsidR="00497EC7" w:rsidRPr="004910E7" w:rsidRDefault="00497EC7" w:rsidP="004910E7">
      <w:pPr>
        <w:pStyle w:val="TableParagraph"/>
        <w:widowControl/>
        <w:numPr>
          <w:ilvl w:val="0"/>
          <w:numId w:val="25"/>
        </w:numPr>
        <w:tabs>
          <w:tab w:val="left" w:pos="630"/>
          <w:tab w:val="left" w:pos="631"/>
        </w:tabs>
        <w:autoSpaceDE/>
        <w:autoSpaceDN/>
        <w:spacing w:line="276" w:lineRule="auto"/>
        <w:ind w:left="1843" w:right="112" w:hanging="403"/>
        <w:rPr>
          <w:rFonts w:asciiTheme="minorHAnsi" w:hAnsiTheme="minorHAnsi" w:cstheme="minorHAnsi"/>
          <w:color w:val="000000" w:themeColor="text1"/>
        </w:rPr>
      </w:pPr>
      <w:r w:rsidRPr="004910E7">
        <w:rPr>
          <w:rFonts w:asciiTheme="minorHAnsi" w:hAnsiTheme="minorHAnsi" w:cstheme="minorHAnsi"/>
          <w:color w:val="000000" w:themeColor="text1"/>
        </w:rPr>
        <w:t>anghenion cymdeithasol, corfforol, emosiynol a gwybyddol</w:t>
      </w:r>
      <w:r w:rsidR="003E2ABF" w:rsidRPr="004910E7">
        <w:rPr>
          <w:rFonts w:asciiTheme="minorHAnsi" w:hAnsiTheme="minorHAnsi" w:cstheme="minorHAnsi"/>
          <w:color w:val="000000" w:themeColor="text1"/>
        </w:rPr>
        <w:t xml:space="preserve"> y dysgwyr</w:t>
      </w:r>
    </w:p>
    <w:p w14:paraId="6582DC71" w14:textId="77777777" w:rsidR="00497EC7" w:rsidRPr="004910E7" w:rsidRDefault="00C86D88" w:rsidP="004910E7">
      <w:pPr>
        <w:pStyle w:val="TableParagraph"/>
        <w:widowControl/>
        <w:numPr>
          <w:ilvl w:val="0"/>
          <w:numId w:val="25"/>
        </w:numPr>
        <w:tabs>
          <w:tab w:val="left" w:pos="630"/>
          <w:tab w:val="left" w:pos="631"/>
        </w:tabs>
        <w:autoSpaceDE/>
        <w:autoSpaceDN/>
        <w:spacing w:line="276" w:lineRule="auto"/>
        <w:ind w:left="1843" w:right="112" w:hanging="403"/>
        <w:textAlignment w:val="baseline"/>
        <w:rPr>
          <w:rFonts w:asciiTheme="minorHAnsi" w:hAnsiTheme="minorHAnsi" w:cstheme="minorHAnsi"/>
          <w:color w:val="000000" w:themeColor="text1"/>
        </w:rPr>
      </w:pPr>
      <w:r w:rsidRPr="004910E7">
        <w:rPr>
          <w:rFonts w:asciiTheme="minorHAnsi" w:hAnsiTheme="minorHAnsi" w:cstheme="minorHAnsi"/>
          <w:color w:val="000000" w:themeColor="text1"/>
        </w:rPr>
        <w:lastRenderedPageBreak/>
        <w:t xml:space="preserve">ystyried </w:t>
      </w:r>
      <w:r w:rsidR="00497EC7" w:rsidRPr="004910E7">
        <w:rPr>
          <w:rFonts w:asciiTheme="minorHAnsi" w:hAnsiTheme="minorHAnsi" w:cstheme="minorHAnsi"/>
          <w:color w:val="000000" w:themeColor="text1"/>
        </w:rPr>
        <w:t>gall anghenion dysgwyr o oedran tebyg amrywio</w:t>
      </w:r>
    </w:p>
    <w:p w14:paraId="684FD123" w14:textId="77777777" w:rsidR="00F229D6" w:rsidRPr="004910E7" w:rsidRDefault="00F229D6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112" w:firstLine="0"/>
        <w:rPr>
          <w:rFonts w:asciiTheme="minorHAnsi" w:hAnsiTheme="minorHAnsi" w:cstheme="minorHAnsi"/>
          <w:b/>
          <w:color w:val="FF0000"/>
        </w:rPr>
      </w:pPr>
    </w:p>
    <w:p w14:paraId="083C8CA1" w14:textId="77777777" w:rsidR="00F52C8E" w:rsidRDefault="00F52C8E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112" w:firstLine="0"/>
        <w:rPr>
          <w:rFonts w:asciiTheme="minorHAnsi" w:hAnsiTheme="minorHAnsi" w:cstheme="minorHAnsi"/>
          <w:b/>
          <w:color w:val="000000" w:themeColor="text1"/>
        </w:rPr>
      </w:pPr>
    </w:p>
    <w:p w14:paraId="0B8E6224" w14:textId="77777777" w:rsidR="00F52C8E" w:rsidRDefault="00F52C8E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112" w:firstLine="0"/>
        <w:rPr>
          <w:rFonts w:asciiTheme="minorHAnsi" w:hAnsiTheme="minorHAnsi" w:cstheme="minorHAnsi"/>
          <w:b/>
          <w:color w:val="000000" w:themeColor="text1"/>
        </w:rPr>
      </w:pPr>
    </w:p>
    <w:p w14:paraId="71834B12" w14:textId="77777777" w:rsidR="00F52C8E" w:rsidRDefault="00F52C8E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112" w:firstLine="0"/>
        <w:rPr>
          <w:rFonts w:asciiTheme="minorHAnsi" w:hAnsiTheme="minorHAnsi" w:cstheme="minorHAnsi"/>
          <w:b/>
          <w:color w:val="000000" w:themeColor="text1"/>
        </w:rPr>
      </w:pPr>
    </w:p>
    <w:p w14:paraId="59170FBE" w14:textId="7057C090" w:rsidR="006C387D" w:rsidRPr="004910E7" w:rsidRDefault="006C387D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112" w:firstLine="0"/>
        <w:rPr>
          <w:rFonts w:asciiTheme="minorHAnsi" w:hAnsiTheme="minorHAnsi" w:cstheme="minorHAnsi"/>
          <w:b/>
          <w:color w:val="000000" w:themeColor="text1"/>
        </w:rPr>
      </w:pPr>
      <w:r w:rsidRPr="004910E7">
        <w:rPr>
          <w:rFonts w:asciiTheme="minorHAnsi" w:hAnsiTheme="minorHAnsi" w:cstheme="minorHAnsi"/>
          <w:b/>
          <w:color w:val="000000" w:themeColor="text1"/>
        </w:rPr>
        <w:t>Ymgynghori gyda’r dysgwyr</w:t>
      </w:r>
    </w:p>
    <w:p w14:paraId="64C3D8AB" w14:textId="77777777" w:rsidR="006C387D" w:rsidRPr="004910E7" w:rsidRDefault="002A7E40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112" w:firstLine="0"/>
        <w:rPr>
          <w:rFonts w:asciiTheme="minorHAnsi" w:hAnsiTheme="minorHAnsi" w:cstheme="minorHAnsi"/>
          <w:color w:val="000000" w:themeColor="text1"/>
        </w:rPr>
      </w:pPr>
      <w:r>
        <w:rPr>
          <w:rFonts w:eastAsiaTheme="minorHAnsi"/>
          <w:color w:val="000000"/>
          <w:lang w:eastAsia="en-US" w:bidi="ar-SA"/>
        </w:rPr>
        <w:t>Er mwyn cefnogi’r dysgwyr i wireddu’r pedwar diben o fewn y Cwricwlwm i Gymru, mae llais y dysgwr yn greiddiol i ddatblygu ein cwricwlwm ACRh</w:t>
      </w:r>
    </w:p>
    <w:p w14:paraId="485C007F" w14:textId="77777777" w:rsidR="006C387D" w:rsidRPr="004910E7" w:rsidRDefault="006C387D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112" w:firstLine="0"/>
        <w:rPr>
          <w:rFonts w:asciiTheme="minorHAnsi" w:hAnsiTheme="minorHAnsi" w:cstheme="minorHAnsi"/>
          <w:b/>
          <w:color w:val="000000" w:themeColor="text1"/>
        </w:rPr>
      </w:pPr>
    </w:p>
    <w:p w14:paraId="0C8BE2F4" w14:textId="7ED3F8B9" w:rsidR="00807862" w:rsidRPr="004910E7" w:rsidRDefault="002A7E40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112" w:firstLine="0"/>
        <w:rPr>
          <w:rFonts w:asciiTheme="minorHAnsi" w:hAnsiTheme="minorHAnsi" w:cstheme="minorHAnsi"/>
          <w:color w:val="000000" w:themeColor="text1"/>
        </w:rPr>
      </w:pPr>
      <w:r>
        <w:rPr>
          <w:rFonts w:eastAsiaTheme="minorHAnsi"/>
          <w:lang w:eastAsia="en-US" w:bidi="ar-SA"/>
        </w:rPr>
        <w:t xml:space="preserve">Er mwyn sicrhau bod ein cwricwlwm ACRh yn cyrraedd anghenion y dysgwyr yr ydym yn darparu cyfleoedd iddynt roi eu </w:t>
      </w:r>
      <w:r w:rsidRPr="00B704B9">
        <w:rPr>
          <w:rFonts w:eastAsiaTheme="minorHAnsi"/>
          <w:lang w:eastAsia="en-US" w:bidi="ar-SA"/>
        </w:rPr>
        <w:t xml:space="preserve">barn ar bolisi ACRh yr ysgol, rhaglen waith a chynnwys y gwersi wrth gynnal â gweithgareddau ymgynghori gyda </w:t>
      </w:r>
      <w:r w:rsidR="00B704B9" w:rsidRPr="00B704B9">
        <w:rPr>
          <w:rFonts w:eastAsiaTheme="minorHAnsi"/>
          <w:color w:val="000000"/>
          <w:lang w:eastAsia="en-US" w:bidi="ar-SA"/>
        </w:rPr>
        <w:t>disgyblion CA2 bob 3 mlynedd.</w:t>
      </w:r>
    </w:p>
    <w:p w14:paraId="6D8E63CF" w14:textId="77777777" w:rsidR="00807862" w:rsidRPr="004910E7" w:rsidRDefault="00807862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112" w:firstLine="0"/>
        <w:rPr>
          <w:rFonts w:asciiTheme="minorHAnsi" w:hAnsiTheme="minorHAnsi" w:cstheme="minorHAnsi"/>
          <w:b/>
          <w:color w:val="000000" w:themeColor="text1"/>
        </w:rPr>
      </w:pPr>
    </w:p>
    <w:p w14:paraId="0A97ECBF" w14:textId="77777777" w:rsidR="00674CE8" w:rsidRPr="004910E7" w:rsidRDefault="002A7E40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112" w:firstLine="0"/>
        <w:rPr>
          <w:rFonts w:asciiTheme="minorHAnsi" w:hAnsiTheme="minorHAnsi" w:cstheme="minorHAnsi"/>
          <w:color w:val="000000" w:themeColor="text1"/>
        </w:rPr>
      </w:pPr>
      <w:r w:rsidRPr="00055C41">
        <w:rPr>
          <w:rFonts w:eastAsiaTheme="minorHAnsi"/>
          <w:color w:val="000000"/>
          <w:lang w:eastAsia="en-US" w:bidi="ar-SA"/>
        </w:rPr>
        <w:t xml:space="preserve">Yr ydym </w:t>
      </w:r>
      <w:r w:rsidR="00D75A18" w:rsidRPr="00055C41">
        <w:rPr>
          <w:rFonts w:eastAsiaTheme="minorHAnsi"/>
          <w:color w:val="000000"/>
          <w:lang w:eastAsia="en-US" w:bidi="ar-SA"/>
        </w:rPr>
        <w:t xml:space="preserve">yn </w:t>
      </w:r>
      <w:r w:rsidRPr="00055C41">
        <w:rPr>
          <w:rFonts w:eastAsiaTheme="minorHAnsi"/>
          <w:color w:val="000000"/>
          <w:lang w:eastAsia="en-US" w:bidi="ar-SA"/>
        </w:rPr>
        <w:t>ymgynghori gyda’r dysgwyr yn barhaol ar ddiwedd gwersi, gweithgareddau a rhaglen er mwyn sicrhau</w:t>
      </w:r>
      <w:r>
        <w:rPr>
          <w:rFonts w:eastAsiaTheme="minorHAnsi"/>
          <w:color w:val="000000"/>
          <w:lang w:eastAsia="en-US" w:bidi="ar-SA"/>
        </w:rPr>
        <w:t xml:space="preserve"> addasrwydd ein darpariaeth a bod ein hadnoddau â’r asiantaethau allanol yn berthnasol, yn ddatblygiadol addas, yn gynhwysol ac yn sensitif i anghenion ein dysgwyr. Byddwn yn gweithredu ar unrhyw argymhellion ac yn diwygio yn ôl y gofyn.</w:t>
      </w:r>
    </w:p>
    <w:p w14:paraId="01620846" w14:textId="77777777" w:rsidR="006C387D" w:rsidRPr="004910E7" w:rsidRDefault="006C387D" w:rsidP="004910E7">
      <w:pPr>
        <w:pStyle w:val="BodyText"/>
        <w:spacing w:line="276" w:lineRule="auto"/>
        <w:ind w:right="112"/>
        <w:rPr>
          <w:rFonts w:asciiTheme="minorHAnsi" w:hAnsiTheme="minorHAnsi" w:cstheme="minorHAnsi"/>
          <w:b/>
          <w:color w:val="FF0000"/>
          <w:spacing w:val="-4"/>
        </w:rPr>
      </w:pPr>
    </w:p>
    <w:p w14:paraId="28E41157" w14:textId="77777777" w:rsidR="000234A5" w:rsidRPr="004910E7" w:rsidRDefault="000234A5" w:rsidP="004910E7">
      <w:pPr>
        <w:spacing w:line="276" w:lineRule="auto"/>
        <w:rPr>
          <w:rFonts w:asciiTheme="minorHAnsi" w:eastAsiaTheme="majorEastAsia" w:hAnsiTheme="minorHAnsi" w:cstheme="majorBidi"/>
          <w:b/>
          <w:color w:val="000000" w:themeColor="text1"/>
        </w:rPr>
      </w:pPr>
      <w:r w:rsidRPr="004910E7">
        <w:rPr>
          <w:rFonts w:asciiTheme="minorHAnsi" w:eastAsiaTheme="majorEastAsia" w:hAnsiTheme="minorHAnsi" w:cstheme="majorBidi"/>
          <w:b/>
          <w:color w:val="000000" w:themeColor="text1"/>
        </w:rPr>
        <w:t>Rhaglen Waith ACRh Ysgol Gyfan</w:t>
      </w:r>
    </w:p>
    <w:p w14:paraId="5079FB04" w14:textId="78BF15D6" w:rsidR="001F758D" w:rsidRPr="004910E7" w:rsidRDefault="000234A5" w:rsidP="004910E7">
      <w:pPr>
        <w:spacing w:line="276" w:lineRule="auto"/>
        <w:rPr>
          <w:rFonts w:asciiTheme="minorHAnsi" w:hAnsiTheme="minorHAnsi" w:cstheme="minorHAnsi"/>
          <w:color w:val="FF0000"/>
        </w:rPr>
      </w:pPr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Mae ein </w:t>
      </w:r>
      <w:r w:rsidR="009F29C6">
        <w:rPr>
          <w:rFonts w:asciiTheme="minorHAnsi" w:eastAsiaTheme="majorEastAsia" w:hAnsiTheme="minorHAnsi" w:cstheme="majorBidi"/>
          <w:color w:val="000000" w:themeColor="text1"/>
        </w:rPr>
        <w:t>Rhaglen</w:t>
      </w:r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 </w:t>
      </w:r>
      <w:r w:rsidR="009F29C6">
        <w:rPr>
          <w:rFonts w:asciiTheme="minorHAnsi" w:eastAsiaTheme="majorEastAsia" w:hAnsiTheme="minorHAnsi" w:cstheme="majorBidi"/>
          <w:color w:val="000000" w:themeColor="text1"/>
        </w:rPr>
        <w:t>W</w:t>
      </w:r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aith ACRh ysgol gyfan </w:t>
      </w:r>
      <w:r w:rsidR="00B704B9">
        <w:rPr>
          <w:rFonts w:asciiTheme="minorHAnsi" w:eastAsiaTheme="majorEastAsia" w:hAnsiTheme="minorHAnsi" w:cstheme="majorBidi"/>
          <w:color w:val="000000" w:themeColor="text1"/>
        </w:rPr>
        <w:t>mewn ffeil fel rhan o gynlluniau gwaith</w:t>
      </w:r>
      <w:r w:rsidRPr="004910E7">
        <w:rPr>
          <w:rFonts w:asciiTheme="minorHAnsi" w:eastAsiaTheme="majorEastAsia" w:hAnsiTheme="minorHAnsi" w:cstheme="majorBidi"/>
          <w:color w:val="000000" w:themeColor="text1"/>
        </w:rPr>
        <w:t xml:space="preserve">. Mae’r ddogfen hon yn manylu sut yr ydym yn rheoli, trefnu ac ymgorffori ACRh ar draws ein cwricwlwm ysgol gyfan yn unol â Chamau Cynnydd y Cwricwlwm i Gymru a’r Cyfnod o fewn y Cod ACRh. Mae’r adnoddau a ddefnyddiwyd wedi eu dewis yn ôl eu haddasrwydd ac </w:t>
      </w:r>
      <w:r w:rsidR="00664DD6">
        <w:rPr>
          <w:rFonts w:asciiTheme="minorHAnsi" w:eastAsiaTheme="majorEastAsia" w:hAnsiTheme="minorHAnsi" w:cstheme="majorBidi"/>
          <w:color w:val="000000" w:themeColor="text1"/>
        </w:rPr>
        <w:t>a</w:t>
      </w:r>
      <w:r w:rsidRPr="004910E7">
        <w:rPr>
          <w:rFonts w:asciiTheme="minorHAnsi" w:eastAsiaTheme="majorEastAsia" w:hAnsiTheme="minorHAnsi" w:cstheme="majorBidi"/>
          <w:color w:val="000000" w:themeColor="text1"/>
        </w:rPr>
        <w:t>dolygir eu heffeithiolrwydd yn dilyn eu defnydd gan athrawon a'r arweinydd ACRh yr ysgol.</w:t>
      </w:r>
    </w:p>
    <w:p w14:paraId="729FA792" w14:textId="77777777" w:rsidR="001F758D" w:rsidRPr="004910E7" w:rsidRDefault="001F758D" w:rsidP="004910E7">
      <w:pPr>
        <w:pStyle w:val="TableParagraph"/>
        <w:tabs>
          <w:tab w:val="left" w:pos="618"/>
          <w:tab w:val="left" w:pos="619"/>
        </w:tabs>
        <w:spacing w:line="276" w:lineRule="auto"/>
        <w:ind w:left="0" w:right="112" w:firstLine="0"/>
        <w:rPr>
          <w:rFonts w:asciiTheme="minorHAnsi" w:hAnsiTheme="minorHAnsi" w:cstheme="minorHAnsi"/>
          <w:color w:val="000000" w:themeColor="text1"/>
        </w:rPr>
      </w:pPr>
    </w:p>
    <w:p w14:paraId="71EC8FC3" w14:textId="77777777" w:rsidR="005F5D0C" w:rsidRPr="004910E7" w:rsidRDefault="005F5D0C" w:rsidP="004910E7">
      <w:pPr>
        <w:pStyle w:val="BodyText"/>
        <w:spacing w:line="276" w:lineRule="auto"/>
        <w:rPr>
          <w:rFonts w:asciiTheme="minorHAnsi" w:hAnsiTheme="minorHAnsi" w:cstheme="minorHAnsi"/>
          <w:b/>
          <w:color w:val="000000" w:themeColor="text1"/>
          <w:spacing w:val="-4"/>
        </w:rPr>
      </w:pPr>
      <w:r w:rsidRPr="004910E7">
        <w:rPr>
          <w:rFonts w:asciiTheme="minorHAnsi" w:hAnsiTheme="minorHAnsi" w:cstheme="minorHAnsi"/>
          <w:b/>
          <w:color w:val="000000" w:themeColor="text1"/>
          <w:spacing w:val="-4"/>
        </w:rPr>
        <w:t>Amgylchedd dysgu diogel</w:t>
      </w:r>
    </w:p>
    <w:p w14:paraId="1B541245" w14:textId="77777777" w:rsidR="000234A5" w:rsidRPr="004910E7" w:rsidRDefault="005F5D0C" w:rsidP="004910E7">
      <w:pPr>
        <w:pStyle w:val="TableParagraph"/>
        <w:tabs>
          <w:tab w:val="left" w:pos="618"/>
          <w:tab w:val="left" w:pos="619"/>
        </w:tabs>
        <w:spacing w:line="276" w:lineRule="auto"/>
        <w:ind w:left="0" w:right="112" w:firstLine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4910E7">
        <w:rPr>
          <w:rFonts w:asciiTheme="minorHAnsi" w:eastAsiaTheme="minorHAnsi" w:hAnsiTheme="minorHAnsi" w:cstheme="minorHAnsi"/>
          <w:color w:val="000000"/>
          <w:spacing w:val="-4"/>
          <w:lang w:eastAsia="en-US" w:bidi="ar-SA"/>
        </w:rPr>
        <w:t xml:space="preserve">Bydd yr ysgol </w:t>
      </w:r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yn sicrhau amgylchedd addysgol diogel ar gyfer athrawon, staff a dysgwyr drwy sefydlu a chytuno </w:t>
      </w:r>
      <w:r w:rsidR="00664DD6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ar </w:t>
      </w:r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gytundebau/rheolau dosbarth yr ysgol. </w:t>
      </w:r>
      <w:r w:rsidR="000234A5"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Mae’r cytundebau/rheolau dosbarth wedi eu nodi o fewn y ddogfen rhaglen waith ysgol gyfan.</w:t>
      </w:r>
    </w:p>
    <w:p w14:paraId="034DA03C" w14:textId="77777777" w:rsidR="005F5D0C" w:rsidRPr="004910E7" w:rsidRDefault="005F5D0C" w:rsidP="004910E7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408D5FE" w14:textId="77777777" w:rsidR="00C15D2E" w:rsidRPr="004910E7" w:rsidRDefault="00C15D2E" w:rsidP="004910E7">
      <w:pPr>
        <w:pStyle w:val="TableParagraph"/>
        <w:tabs>
          <w:tab w:val="left" w:pos="618"/>
          <w:tab w:val="left" w:pos="619"/>
        </w:tabs>
        <w:spacing w:line="276" w:lineRule="auto"/>
        <w:ind w:left="0" w:right="112" w:firstLine="0"/>
        <w:rPr>
          <w:rFonts w:asciiTheme="minorHAnsi" w:hAnsiTheme="minorHAnsi" w:cstheme="minorHAnsi"/>
          <w:color w:val="000000" w:themeColor="text1"/>
        </w:rPr>
      </w:pPr>
      <w:r w:rsidRPr="004910E7">
        <w:rPr>
          <w:rFonts w:asciiTheme="minorHAnsi" w:hAnsiTheme="minorHAnsi" w:cstheme="minorHAnsi"/>
          <w:color w:val="000000" w:themeColor="text1"/>
        </w:rPr>
        <w:t xml:space="preserve">Byddwn yn sicrhau bod dysgwyr yn ymwybodol </w:t>
      </w:r>
      <w:r w:rsidR="00664DD6">
        <w:rPr>
          <w:rFonts w:asciiTheme="minorHAnsi" w:hAnsiTheme="minorHAnsi" w:cstheme="minorHAnsi"/>
          <w:color w:val="000000" w:themeColor="text1"/>
        </w:rPr>
        <w:t>o</w:t>
      </w:r>
      <w:r w:rsidRPr="004910E7">
        <w:rPr>
          <w:rFonts w:asciiTheme="minorHAnsi" w:hAnsiTheme="minorHAnsi" w:cstheme="minorHAnsi"/>
          <w:color w:val="000000" w:themeColor="text1"/>
        </w:rPr>
        <w:t xml:space="preserve"> faterion cyfrinachedd a</w:t>
      </w:r>
      <w:r w:rsidR="00664DD6">
        <w:rPr>
          <w:rFonts w:asciiTheme="minorHAnsi" w:hAnsiTheme="minorHAnsi" w:cstheme="minorHAnsi"/>
          <w:color w:val="000000" w:themeColor="text1"/>
        </w:rPr>
        <w:t>c</w:t>
      </w:r>
      <w:r w:rsidRPr="004910E7">
        <w:rPr>
          <w:rFonts w:asciiTheme="minorHAnsi" w:hAnsiTheme="minorHAnsi" w:cstheme="minorHAnsi"/>
          <w:color w:val="000000" w:themeColor="text1"/>
        </w:rPr>
        <w:t xml:space="preserve"> ni fydd unrhyw ddatgelu diogelu yn cael ei gadw ac yn cael ei rannu yn unol â phrosesau diogelu’r ysgol.</w:t>
      </w:r>
    </w:p>
    <w:p w14:paraId="720653F4" w14:textId="77777777" w:rsidR="005F5D0C" w:rsidRPr="004910E7" w:rsidRDefault="005F5D0C" w:rsidP="004910E7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77CFB0F2" w14:textId="77777777" w:rsidR="00C15D2E" w:rsidRPr="004910E7" w:rsidRDefault="00C15D2E" w:rsidP="004910E7">
      <w:pPr>
        <w:spacing w:line="276" w:lineRule="auto"/>
        <w:rPr>
          <w:rFonts w:asciiTheme="minorHAnsi" w:hAnsiTheme="minorHAnsi" w:cstheme="minorHAnsi"/>
          <w:b/>
          <w:color w:val="000000" w:themeColor="text1"/>
        </w:rPr>
      </w:pPr>
      <w:r w:rsidRPr="004910E7">
        <w:rPr>
          <w:rFonts w:asciiTheme="minorHAnsi" w:hAnsiTheme="minorHAnsi" w:cstheme="minorHAnsi"/>
          <w:b/>
          <w:color w:val="000000" w:themeColor="text1"/>
        </w:rPr>
        <w:t>Gwasanaethau cymorth Iechyd a lles.</w:t>
      </w:r>
    </w:p>
    <w:p w14:paraId="75C4371C" w14:textId="77777777" w:rsidR="00C15D2E" w:rsidRPr="00055C41" w:rsidRDefault="002A7E40" w:rsidP="004910E7">
      <w:pPr>
        <w:pStyle w:val="Heading2"/>
        <w:spacing w:line="276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 xml:space="preserve">O fewn ein darpariaeth ACRh bydd y dysgwyr yn derbyn gwybodaeth am wasanaethau cefnogi iechyd a lles </w:t>
      </w:r>
      <w:r w:rsidR="0055763E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 xml:space="preserve">a </w:t>
      </w:r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>sut i gael mynediad at</w:t>
      </w:r>
      <w:r w:rsidR="0055763E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>ynt</w:t>
      </w:r>
      <w:r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>.</w:t>
      </w:r>
      <w:r w:rsidR="00EC674A" w:rsidRPr="00055C41">
        <w:rPr>
          <w:rFonts w:ascii="Calibri" w:eastAsiaTheme="minorHAnsi" w:hAnsi="Calibri" w:cs="Calibri"/>
          <w:color w:val="000000"/>
          <w:sz w:val="22"/>
          <w:szCs w:val="22"/>
          <w:lang w:eastAsia="en-US" w:bidi="ar-SA"/>
        </w:rPr>
        <w:t xml:space="preserve"> </w:t>
      </w:r>
    </w:p>
    <w:p w14:paraId="03832F7A" w14:textId="77777777" w:rsidR="001F758D" w:rsidRPr="004910E7" w:rsidRDefault="001F758D" w:rsidP="004910E7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AC10A00" w14:textId="77777777" w:rsidR="00497EC7" w:rsidRPr="004910E7" w:rsidRDefault="00497EC7" w:rsidP="004910E7">
      <w:pPr>
        <w:pStyle w:val="Heading2"/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910E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Ateb cwestiynau’r dysgwyr</w:t>
      </w:r>
    </w:p>
    <w:p w14:paraId="3AA9820F" w14:textId="77777777" w:rsidR="00442895" w:rsidRPr="004910E7" w:rsidRDefault="00442895" w:rsidP="004910E7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910E7">
        <w:rPr>
          <w:rFonts w:asciiTheme="minorHAnsi" w:hAnsiTheme="minorHAnsi" w:cstheme="minorHAnsi"/>
          <w:color w:val="000000" w:themeColor="text1"/>
        </w:rPr>
        <w:t xml:space="preserve">Bydd y dysgwyr yn cael cyfleoedd i ofyn cwestiynau cyfrinachol/dienw drwy ddefnyddio’r blwch cwestiynau dienw. Rydym yn </w:t>
      </w:r>
      <w:r w:rsidR="00664DD6">
        <w:rPr>
          <w:rFonts w:asciiTheme="minorHAnsi" w:hAnsiTheme="minorHAnsi" w:cstheme="minorHAnsi"/>
          <w:color w:val="000000" w:themeColor="text1"/>
        </w:rPr>
        <w:t>ystyried</w:t>
      </w:r>
      <w:r w:rsidRPr="004910E7">
        <w:rPr>
          <w:rFonts w:asciiTheme="minorHAnsi" w:hAnsiTheme="minorHAnsi" w:cstheme="minorHAnsi"/>
          <w:color w:val="000000" w:themeColor="text1"/>
        </w:rPr>
        <w:t xml:space="preserve"> cwestiynau fel arwydd </w:t>
      </w:r>
      <w:r w:rsidR="00664DD6">
        <w:rPr>
          <w:rFonts w:asciiTheme="minorHAnsi" w:hAnsiTheme="minorHAnsi" w:cstheme="minorHAnsi"/>
          <w:color w:val="000000" w:themeColor="text1"/>
        </w:rPr>
        <w:t>g</w:t>
      </w:r>
      <w:r w:rsidRPr="004910E7">
        <w:rPr>
          <w:rFonts w:asciiTheme="minorHAnsi" w:hAnsiTheme="minorHAnsi" w:cstheme="minorHAnsi"/>
          <w:color w:val="000000" w:themeColor="text1"/>
        </w:rPr>
        <w:t>adarnhaol bod disgyblion yn ymgysylltu â’r hyn sy’n cael ei addysgu ac yn teimlo y gallant fynegi chwilfrydedd naturiol amdanynt eu hunain, eu cyrff a’u perthnasoedd ag eraill. Bydd y cwestiynau yn cael eu hateb yn sensitif ac mewn modd addas i ddatblygiad y dysgwyr.</w:t>
      </w:r>
    </w:p>
    <w:p w14:paraId="13EF4E0C" w14:textId="77777777" w:rsidR="00442895" w:rsidRPr="004910E7" w:rsidRDefault="00442895" w:rsidP="004910E7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E91D89B" w14:textId="77777777" w:rsidR="005F5D0C" w:rsidRPr="004910E7" w:rsidRDefault="00442895" w:rsidP="004910E7">
      <w:pPr>
        <w:spacing w:line="276" w:lineRule="auto"/>
        <w:rPr>
          <w:rFonts w:asciiTheme="minorHAnsi" w:hAnsiTheme="minorHAnsi" w:cstheme="minorHAnsi"/>
        </w:rPr>
      </w:pPr>
      <w:r w:rsidRPr="004910E7">
        <w:rPr>
          <w:rFonts w:asciiTheme="minorHAnsi" w:hAnsiTheme="minorHAnsi" w:cstheme="minorHAnsi"/>
          <w:color w:val="000000" w:themeColor="text1"/>
        </w:rPr>
        <w:t xml:space="preserve">Ni fydd disgwyl i aelodau o staff ateb bob cwestiwn os </w:t>
      </w:r>
      <w:r w:rsidR="00664DD6">
        <w:rPr>
          <w:rFonts w:asciiTheme="minorHAnsi" w:hAnsiTheme="minorHAnsi" w:cstheme="minorHAnsi"/>
          <w:color w:val="000000" w:themeColor="text1"/>
        </w:rPr>
        <w:t xml:space="preserve">nad </w:t>
      </w:r>
      <w:r w:rsidRPr="004910E7">
        <w:rPr>
          <w:rFonts w:asciiTheme="minorHAnsi" w:hAnsiTheme="minorHAnsi" w:cstheme="minorHAnsi"/>
          <w:color w:val="000000" w:themeColor="text1"/>
        </w:rPr>
        <w:t xml:space="preserve">ydynt yn teimlo </w:t>
      </w:r>
      <w:r w:rsidR="00664DD6">
        <w:rPr>
          <w:rFonts w:asciiTheme="minorHAnsi" w:hAnsiTheme="minorHAnsi" w:cstheme="minorHAnsi"/>
          <w:color w:val="000000" w:themeColor="text1"/>
        </w:rPr>
        <w:t>eu bod yn</w:t>
      </w:r>
      <w:r w:rsidRPr="004910E7">
        <w:rPr>
          <w:rFonts w:asciiTheme="minorHAnsi" w:hAnsiTheme="minorHAnsi" w:cstheme="minorHAnsi"/>
          <w:color w:val="000000" w:themeColor="text1"/>
        </w:rPr>
        <w:t xml:space="preserve"> addas. Ni fydd disgwyl iddynt ateb unrhyw gwestiwn personol am eu hunain ac ni fydd</w:t>
      </w:r>
      <w:r w:rsidR="00664DD6">
        <w:rPr>
          <w:rFonts w:asciiTheme="minorHAnsi" w:hAnsiTheme="minorHAnsi" w:cstheme="minorHAnsi"/>
          <w:color w:val="000000" w:themeColor="text1"/>
        </w:rPr>
        <w:t>a</w:t>
      </w:r>
      <w:r w:rsidRPr="004910E7">
        <w:rPr>
          <w:rFonts w:asciiTheme="minorHAnsi" w:hAnsiTheme="minorHAnsi" w:cstheme="minorHAnsi"/>
          <w:color w:val="000000" w:themeColor="text1"/>
        </w:rPr>
        <w:t xml:space="preserve">nt yn gofyn cwestiwn uniongyrchol personol a all wneud </w:t>
      </w:r>
      <w:r w:rsidR="00664DD6">
        <w:rPr>
          <w:rFonts w:asciiTheme="minorHAnsi" w:hAnsiTheme="minorHAnsi" w:cstheme="minorHAnsi"/>
          <w:color w:val="000000" w:themeColor="text1"/>
        </w:rPr>
        <w:t>i’r</w:t>
      </w:r>
      <w:r w:rsidRPr="004910E7">
        <w:rPr>
          <w:rFonts w:asciiTheme="minorHAnsi" w:hAnsiTheme="minorHAnsi" w:cstheme="minorHAnsi"/>
          <w:color w:val="000000" w:themeColor="text1"/>
        </w:rPr>
        <w:t xml:space="preserve"> naill a</w:t>
      </w:r>
      <w:r w:rsidR="00664DD6">
        <w:rPr>
          <w:rFonts w:asciiTheme="minorHAnsi" w:hAnsiTheme="minorHAnsi" w:cstheme="minorHAnsi"/>
          <w:color w:val="000000" w:themeColor="text1"/>
        </w:rPr>
        <w:t>’</w:t>
      </w:r>
      <w:r w:rsidRPr="004910E7">
        <w:rPr>
          <w:rFonts w:asciiTheme="minorHAnsi" w:hAnsiTheme="minorHAnsi" w:cstheme="minorHAnsi"/>
          <w:color w:val="000000" w:themeColor="text1"/>
        </w:rPr>
        <w:t>r llall deimlo’n fregus.</w:t>
      </w:r>
    </w:p>
    <w:p w14:paraId="1C2F9FA2" w14:textId="77777777" w:rsidR="005F5D0C" w:rsidRPr="004910E7" w:rsidRDefault="005F5D0C" w:rsidP="004910E7">
      <w:pPr>
        <w:spacing w:line="276" w:lineRule="auto"/>
        <w:rPr>
          <w:rFonts w:asciiTheme="minorHAnsi" w:hAnsiTheme="minorHAnsi" w:cstheme="minorHAnsi"/>
        </w:rPr>
      </w:pPr>
    </w:p>
    <w:p w14:paraId="594ABEC5" w14:textId="77777777" w:rsidR="003B6747" w:rsidRDefault="003B6747" w:rsidP="004910E7">
      <w:pPr>
        <w:pStyle w:val="NormalWeb"/>
        <w:spacing w:before="0" w:beforeAutospacing="0" w:after="0" w:afterAutospacing="0" w:line="276" w:lineRule="auto"/>
        <w:ind w:right="-33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2813692" w14:textId="77777777" w:rsidR="003B6747" w:rsidRDefault="003B6747" w:rsidP="004910E7">
      <w:pPr>
        <w:pStyle w:val="NormalWeb"/>
        <w:spacing w:before="0" w:beforeAutospacing="0" w:after="0" w:afterAutospacing="0" w:line="276" w:lineRule="auto"/>
        <w:ind w:right="-33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3D38BC2" w14:textId="77777777" w:rsidR="003B6747" w:rsidRDefault="003B6747" w:rsidP="004910E7">
      <w:pPr>
        <w:pStyle w:val="NormalWeb"/>
        <w:spacing w:before="0" w:beforeAutospacing="0" w:after="0" w:afterAutospacing="0" w:line="276" w:lineRule="auto"/>
        <w:ind w:right="-33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3ABAFC7" w14:textId="77777777" w:rsidR="003B6747" w:rsidRDefault="003B6747" w:rsidP="004910E7">
      <w:pPr>
        <w:pStyle w:val="NormalWeb"/>
        <w:spacing w:before="0" w:beforeAutospacing="0" w:after="0" w:afterAutospacing="0" w:line="276" w:lineRule="auto"/>
        <w:ind w:right="-33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C3790CB" w14:textId="77777777" w:rsidR="003B6747" w:rsidRDefault="003B6747" w:rsidP="004910E7">
      <w:pPr>
        <w:pStyle w:val="NormalWeb"/>
        <w:spacing w:before="0" w:beforeAutospacing="0" w:after="0" w:afterAutospacing="0" w:line="276" w:lineRule="auto"/>
        <w:ind w:right="-33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A0BBDD9" w14:textId="0C8317DF" w:rsidR="005F5D0C" w:rsidRPr="004910E7" w:rsidRDefault="005F5D0C" w:rsidP="004910E7">
      <w:pPr>
        <w:pStyle w:val="NormalWeb"/>
        <w:spacing w:before="0" w:beforeAutospacing="0" w:after="0" w:afterAutospacing="0" w:line="276" w:lineRule="auto"/>
        <w:ind w:right="-33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910E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Gweithio gydag asiantaethau allanol</w:t>
      </w:r>
    </w:p>
    <w:p w14:paraId="5F7F3048" w14:textId="77777777" w:rsidR="005F5D0C" w:rsidRPr="004910E7" w:rsidRDefault="005F5D0C" w:rsidP="004910E7">
      <w:pPr>
        <w:pStyle w:val="TableParagraph"/>
        <w:tabs>
          <w:tab w:val="left" w:pos="618"/>
          <w:tab w:val="left" w:pos="619"/>
        </w:tabs>
        <w:spacing w:line="276" w:lineRule="auto"/>
        <w:ind w:left="0" w:right="112" w:firstLine="0"/>
        <w:rPr>
          <w:rFonts w:asciiTheme="minorHAnsi" w:hAnsiTheme="minorHAnsi" w:cstheme="minorHAnsi"/>
          <w:color w:val="000000" w:themeColor="text1"/>
        </w:rPr>
      </w:pPr>
      <w:r w:rsidRPr="004910E7">
        <w:rPr>
          <w:rFonts w:asciiTheme="minorHAnsi" w:hAnsiTheme="minorHAnsi" w:cstheme="minorHAnsi"/>
          <w:color w:val="000000" w:themeColor="text1"/>
        </w:rPr>
        <w:t>Er mwyn ehangu a chyfoethogi ein darpariaeth ACRh, yn achlysurol bydd yr addysgu yn cael ei gefnogi gan asiantaethau allanol e.e. Stonewall, nyrs ysgol, gweithwyr iechyd proffesiynol, NSPCC, Hafan Cymru ayyb.</w:t>
      </w:r>
    </w:p>
    <w:p w14:paraId="2D6C1D10" w14:textId="77777777" w:rsidR="005F5D0C" w:rsidRPr="004910E7" w:rsidRDefault="005F5D0C" w:rsidP="004910E7">
      <w:pPr>
        <w:pStyle w:val="TableParagraph"/>
        <w:tabs>
          <w:tab w:val="left" w:pos="618"/>
          <w:tab w:val="left" w:pos="619"/>
        </w:tabs>
        <w:spacing w:line="276" w:lineRule="auto"/>
        <w:ind w:left="0" w:right="112" w:firstLine="0"/>
        <w:rPr>
          <w:rFonts w:asciiTheme="minorHAnsi" w:hAnsiTheme="minorHAnsi" w:cstheme="minorHAnsi"/>
          <w:color w:val="000000" w:themeColor="text1"/>
        </w:rPr>
      </w:pPr>
    </w:p>
    <w:p w14:paraId="27A3BFA9" w14:textId="77777777" w:rsidR="005F5D0C" w:rsidRPr="004910E7" w:rsidRDefault="005F5D0C" w:rsidP="004910E7">
      <w:pPr>
        <w:pStyle w:val="TableParagraph"/>
        <w:tabs>
          <w:tab w:val="left" w:pos="618"/>
          <w:tab w:val="left" w:pos="619"/>
        </w:tabs>
        <w:spacing w:line="276" w:lineRule="auto"/>
        <w:ind w:left="0" w:right="112" w:firstLine="0"/>
        <w:rPr>
          <w:rFonts w:asciiTheme="minorHAnsi" w:hAnsiTheme="minorHAnsi" w:cstheme="minorHAnsi"/>
          <w:color w:val="000000" w:themeColor="text1"/>
        </w:rPr>
      </w:pPr>
      <w:r w:rsidRPr="004910E7">
        <w:rPr>
          <w:rFonts w:asciiTheme="minorHAnsi" w:hAnsiTheme="minorHAnsi" w:cstheme="minorHAnsi"/>
          <w:color w:val="000000" w:themeColor="text1"/>
        </w:rPr>
        <w:t>Bydd yr asiantaethau yn cael eu dewis yn ofalus a bydd arweinydd ACRh yn gwirio:</w:t>
      </w:r>
    </w:p>
    <w:p w14:paraId="4FFC8FDC" w14:textId="77777777" w:rsidR="005F5D0C" w:rsidRPr="004910E7" w:rsidRDefault="002A7E40" w:rsidP="004910E7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right="-33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A7E40">
        <w:rPr>
          <w:rFonts w:ascii="Calibri" w:eastAsiaTheme="minorHAnsi" w:hAnsi="Calibri" w:cs="Calibri"/>
          <w:color w:val="000000"/>
        </w:rPr>
        <w:t>Eu bod yn gymwys i siarad gyda phobl ifanc.</w:t>
      </w:r>
    </w:p>
    <w:p w14:paraId="2727C01E" w14:textId="77777777" w:rsidR="005F5D0C" w:rsidRPr="004910E7" w:rsidRDefault="002A7E40" w:rsidP="004910E7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right="-33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A7E40">
        <w:rPr>
          <w:rFonts w:ascii="Calibri" w:eastAsiaTheme="minorHAnsi" w:hAnsi="Calibri" w:cs="Calibri"/>
          <w:color w:val="000000"/>
        </w:rPr>
        <w:t>Eu bod yn gweithio/wedi cofrestru gyda sefydliad/elusen gyfrifol.</w:t>
      </w:r>
    </w:p>
    <w:p w14:paraId="3B020688" w14:textId="77777777" w:rsidR="00417EE5" w:rsidRDefault="00664DD6" w:rsidP="00664DD6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right="-336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Bod</w:t>
      </w:r>
      <w:r w:rsidR="005F5D0C"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eu cyfraniad yn cyd-fynd â nodau ac amcanion y cwricwlwm</w:t>
      </w:r>
      <w:r w:rsidR="00417EE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7C15BC2" w14:textId="77777777" w:rsidR="00664DD6" w:rsidRPr="00664DD6" w:rsidRDefault="00664DD6" w:rsidP="00664DD6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right="-33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4DD6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5F5D0C" w:rsidRPr="00664D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ilysrwydd eu statws </w:t>
      </w:r>
      <w:r w:rsidRPr="00664DD6">
        <w:rPr>
          <w:rFonts w:asciiTheme="minorHAnsi" w:hAnsiTheme="minorHAnsi"/>
          <w:color w:val="202020"/>
          <w:sz w:val="22"/>
          <w:szCs w:val="22"/>
        </w:rPr>
        <w:t>Gwiriadau’r Gwasanaeth Datgelu a Gwahardd (GDG)</w:t>
      </w:r>
    </w:p>
    <w:p w14:paraId="2FE9FED7" w14:textId="77777777" w:rsidR="005F5D0C" w:rsidRPr="00417EE5" w:rsidRDefault="00417EE5" w:rsidP="00417EE5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right="-336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5F5D0C" w:rsidRPr="00417EE5">
        <w:rPr>
          <w:rFonts w:asciiTheme="minorHAnsi" w:hAnsiTheme="minorHAnsi" w:cstheme="minorHAnsi"/>
          <w:color w:val="000000" w:themeColor="text1"/>
          <w:sz w:val="22"/>
          <w:szCs w:val="22"/>
        </w:rPr>
        <w:t>ob adnodd a chyflwyniad a ddefnyddir ganddynt.</w:t>
      </w:r>
    </w:p>
    <w:p w14:paraId="3EE23E05" w14:textId="77777777" w:rsidR="005F5D0C" w:rsidRPr="004910E7" w:rsidRDefault="005F5D0C" w:rsidP="004910E7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right="-33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Eu bod yn ymwybodol </w:t>
      </w:r>
      <w:r w:rsidR="00417EE5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unrhyw anghenion ychwanegol y dysgwyr</w:t>
      </w:r>
    </w:p>
    <w:p w14:paraId="08721D56" w14:textId="77777777" w:rsidR="005F5D0C" w:rsidRPr="004910E7" w:rsidRDefault="005F5D0C" w:rsidP="004910E7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right="-33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10E7">
        <w:rPr>
          <w:rFonts w:asciiTheme="minorHAnsi" w:hAnsiTheme="minorHAnsi" w:cstheme="minorHAnsi"/>
          <w:color w:val="000000" w:themeColor="text1"/>
          <w:sz w:val="22"/>
          <w:szCs w:val="22"/>
        </w:rPr>
        <w:t>Bod aelod o staff yr ysgol yn bresennol drwy gydol y wers/gweithgaredd/cyflwyniad.</w:t>
      </w:r>
    </w:p>
    <w:p w14:paraId="1CDC25B7" w14:textId="77777777" w:rsidR="00704077" w:rsidRPr="004910E7" w:rsidRDefault="00704077" w:rsidP="004910E7">
      <w:pPr>
        <w:pStyle w:val="TableParagraph"/>
        <w:tabs>
          <w:tab w:val="left" w:pos="618"/>
          <w:tab w:val="left" w:pos="619"/>
        </w:tabs>
        <w:spacing w:line="276" w:lineRule="auto"/>
        <w:ind w:left="0" w:right="112" w:firstLine="0"/>
        <w:rPr>
          <w:rFonts w:asciiTheme="minorHAnsi" w:hAnsiTheme="minorHAnsi" w:cstheme="minorHAnsi"/>
          <w:b/>
          <w:color w:val="000000" w:themeColor="text1"/>
          <w:spacing w:val="-3"/>
        </w:rPr>
      </w:pPr>
    </w:p>
    <w:p w14:paraId="449F9D2B" w14:textId="77777777" w:rsidR="00704077" w:rsidRPr="004910E7" w:rsidRDefault="00704077" w:rsidP="004910E7">
      <w:pPr>
        <w:spacing w:line="276" w:lineRule="auto"/>
        <w:rPr>
          <w:rFonts w:asciiTheme="minorHAnsi" w:hAnsiTheme="minorHAnsi" w:cstheme="minorHAnsi"/>
          <w:b/>
          <w:color w:val="000000" w:themeColor="text1"/>
        </w:rPr>
      </w:pPr>
      <w:r w:rsidRPr="004910E7">
        <w:rPr>
          <w:rFonts w:asciiTheme="minorHAnsi" w:hAnsiTheme="minorHAnsi" w:cstheme="minorHAnsi"/>
          <w:b/>
          <w:color w:val="000000" w:themeColor="text1"/>
        </w:rPr>
        <w:t>Datblygiad proffesiynol y staff</w:t>
      </w:r>
    </w:p>
    <w:p w14:paraId="3A5D6399" w14:textId="1B175A5E" w:rsidR="00AC1425" w:rsidRPr="004910E7" w:rsidRDefault="002A7E40" w:rsidP="004910E7">
      <w:pPr>
        <w:spacing w:line="276" w:lineRule="auto"/>
        <w:rPr>
          <w:rFonts w:asciiTheme="minorHAnsi" w:hAnsiTheme="minorHAnsi"/>
        </w:rPr>
      </w:pPr>
      <w:r>
        <w:rPr>
          <w:rFonts w:eastAsiaTheme="minorHAnsi"/>
          <w:color w:val="1F1F1F"/>
          <w:lang w:eastAsia="en-US" w:bidi="ar-SA"/>
        </w:rPr>
        <w:t>Mae ein hysgol yn adnabod bod Dysgu Proffesiynol yn allweddol ar gyfer gofynion ACRh o safon uchel. Mae'r ysgol yn ymrwymedig i hwyluso bod pob athr</w:t>
      </w:r>
      <w:r w:rsidR="00684215">
        <w:rPr>
          <w:rFonts w:eastAsiaTheme="minorHAnsi"/>
          <w:color w:val="1F1F1F"/>
          <w:lang w:eastAsia="en-US" w:bidi="ar-SA"/>
        </w:rPr>
        <w:t>o</w:t>
      </w:r>
      <w:r>
        <w:rPr>
          <w:rFonts w:eastAsiaTheme="minorHAnsi"/>
          <w:color w:val="1F1F1F"/>
          <w:lang w:eastAsia="en-US" w:bidi="ar-SA"/>
        </w:rPr>
        <w:t xml:space="preserve"> a staff cysylltiol yn derbyn hyfforddiant addas ACRh er mwyn sicrhau bod ein rhaglen ACRh ysgol gyfan yn effeithiol,</w:t>
      </w:r>
      <w:r>
        <w:rPr>
          <w:rFonts w:eastAsiaTheme="minorHAnsi"/>
          <w:lang w:eastAsia="en-US" w:bidi="ar-SA"/>
        </w:rPr>
        <w:t xml:space="preserve"> yn cynnwys elfennau traws</w:t>
      </w:r>
      <w:r w:rsidR="00684215">
        <w:rPr>
          <w:rFonts w:eastAsiaTheme="minorHAnsi"/>
          <w:lang w:eastAsia="en-US" w:bidi="ar-SA"/>
        </w:rPr>
        <w:t>g</w:t>
      </w:r>
      <w:r>
        <w:rPr>
          <w:rFonts w:eastAsiaTheme="minorHAnsi"/>
          <w:lang w:eastAsia="en-US" w:bidi="ar-SA"/>
        </w:rPr>
        <w:t>wricwlaidd, yn ddatblygiadol briodol ac yn bodloni anghenion ein disgyblion trwy</w:t>
      </w:r>
      <w:r w:rsidR="00B704B9">
        <w:rPr>
          <w:rFonts w:eastAsiaTheme="minorHAnsi"/>
          <w:lang w:eastAsia="en-US" w:bidi="ar-SA"/>
        </w:rPr>
        <w:t xml:space="preserve"> hyfforddiant priodol.</w:t>
      </w:r>
    </w:p>
    <w:p w14:paraId="2BC2AA6B" w14:textId="77777777" w:rsidR="00AC1425" w:rsidRPr="004910E7" w:rsidRDefault="00AC1425" w:rsidP="004910E7">
      <w:pPr>
        <w:spacing w:line="276" w:lineRule="auto"/>
        <w:rPr>
          <w:rFonts w:asciiTheme="minorHAnsi" w:hAnsiTheme="minorHAnsi" w:cstheme="minorHAnsi"/>
          <w:color w:val="1F1F1F"/>
          <w:shd w:val="clear" w:color="auto" w:fill="FFFFFF"/>
        </w:rPr>
      </w:pPr>
    </w:p>
    <w:p w14:paraId="6610896F" w14:textId="77777777" w:rsidR="002D02A7" w:rsidRPr="004910E7" w:rsidRDefault="002D02A7" w:rsidP="004910E7">
      <w:pPr>
        <w:spacing w:line="276" w:lineRule="auto"/>
        <w:rPr>
          <w:rFonts w:asciiTheme="minorHAnsi" w:hAnsiTheme="minorHAnsi" w:cstheme="minorHAnsi"/>
          <w:color w:val="1F1F1F"/>
          <w:shd w:val="clear" w:color="auto" w:fill="FFFFFF"/>
        </w:rPr>
      </w:pPr>
      <w:r w:rsidRPr="004910E7">
        <w:rPr>
          <w:rFonts w:asciiTheme="minorHAnsi" w:hAnsiTheme="minorHAnsi" w:cstheme="minorHAnsi"/>
          <w:color w:val="1F1F1F"/>
          <w:shd w:val="clear" w:color="auto" w:fill="FFFFFF"/>
        </w:rPr>
        <w:t xml:space="preserve">Bydd arweinydd ACRh yr ysgol yn cefnogi athrawon a staff cysylltiol i gael mynediad </w:t>
      </w:r>
      <w:r w:rsidR="00417EE5">
        <w:rPr>
          <w:rFonts w:asciiTheme="minorHAnsi" w:hAnsiTheme="minorHAnsi" w:cstheme="minorHAnsi"/>
          <w:color w:val="1F1F1F"/>
          <w:shd w:val="clear" w:color="auto" w:fill="FFFFFF"/>
        </w:rPr>
        <w:t xml:space="preserve">at </w:t>
      </w:r>
      <w:r w:rsidRPr="004910E7">
        <w:rPr>
          <w:rFonts w:asciiTheme="minorHAnsi" w:hAnsiTheme="minorHAnsi" w:cstheme="minorHAnsi"/>
          <w:color w:val="1F1F1F"/>
          <w:shd w:val="clear" w:color="auto" w:fill="FFFFFF"/>
        </w:rPr>
        <w:t>ddysgu proffesiynol er mwyn datblygu hyder, gwybodaeth a’r sgiliau angenrheidiol ar gyfer ACRh.</w:t>
      </w:r>
    </w:p>
    <w:p w14:paraId="23755ADE" w14:textId="77777777" w:rsidR="002D02A7" w:rsidRPr="004910E7" w:rsidRDefault="002D02A7" w:rsidP="004910E7">
      <w:pPr>
        <w:spacing w:line="276" w:lineRule="auto"/>
        <w:rPr>
          <w:rFonts w:asciiTheme="minorHAnsi" w:hAnsiTheme="minorHAnsi" w:cstheme="minorHAnsi"/>
          <w:color w:val="1F1F1F"/>
          <w:shd w:val="clear" w:color="auto" w:fill="FFFFFF"/>
        </w:rPr>
      </w:pPr>
    </w:p>
    <w:p w14:paraId="682BAD92" w14:textId="77777777" w:rsidR="001F758D" w:rsidRPr="004910E7" w:rsidRDefault="001F758D" w:rsidP="004910E7">
      <w:pPr>
        <w:spacing w:line="276" w:lineRule="auto"/>
        <w:ind w:right="112"/>
        <w:rPr>
          <w:rFonts w:asciiTheme="minorHAnsi" w:hAnsiTheme="minorHAnsi" w:cstheme="minorHAnsi"/>
          <w:color w:val="FF0000"/>
        </w:rPr>
      </w:pPr>
    </w:p>
    <w:p w14:paraId="6EAE9958" w14:textId="77777777" w:rsidR="005F5D0C" w:rsidRPr="004910E7" w:rsidRDefault="005F5D0C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50" w:firstLine="0"/>
        <w:rPr>
          <w:rFonts w:asciiTheme="minorHAnsi" w:hAnsiTheme="minorHAnsi" w:cstheme="minorHAnsi"/>
          <w:b/>
          <w:color w:val="000000" w:themeColor="text1"/>
        </w:rPr>
      </w:pPr>
      <w:r w:rsidRPr="004910E7">
        <w:rPr>
          <w:rFonts w:asciiTheme="minorHAnsi" w:hAnsiTheme="minorHAnsi" w:cstheme="minorHAnsi"/>
          <w:b/>
          <w:color w:val="000000" w:themeColor="text1"/>
        </w:rPr>
        <w:t>Partneriaeth gyda rhieni/gofalwyr a’r gymuned leol.</w:t>
      </w:r>
    </w:p>
    <w:p w14:paraId="3B3DC6F8" w14:textId="38E24AC8" w:rsidR="005F5D0C" w:rsidRPr="004910E7" w:rsidRDefault="005F5D0C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50" w:firstLine="0"/>
        <w:rPr>
          <w:rFonts w:asciiTheme="minorHAnsi" w:hAnsiTheme="minorHAnsi" w:cstheme="minorHAnsi"/>
          <w:color w:val="000000" w:themeColor="text1"/>
        </w:rPr>
      </w:pPr>
      <w:r w:rsidRPr="004910E7">
        <w:rPr>
          <w:rFonts w:asciiTheme="minorHAnsi" w:hAnsiTheme="minorHAnsi" w:cstheme="minorHAnsi"/>
          <w:color w:val="000000" w:themeColor="text1"/>
        </w:rPr>
        <w:t xml:space="preserve">Mae’r ysgol yn cydnabod bod rhieni/gofalwyr yn hanfodol i lwyddiant y rhaglen ACRh. Mae’r ysgol felly yn darparu gwybodaeth ynglŷn â’r hyn a gyflwynir ac yn darparu cyfleoedd i leisio barn am y polisi ac ymarfer drwy </w:t>
      </w:r>
      <w:r w:rsidR="00B704B9">
        <w:rPr>
          <w:rFonts w:asciiTheme="minorHAnsi" w:hAnsiTheme="minorHAnsi" w:cstheme="minorHAnsi"/>
          <w:color w:val="000000" w:themeColor="text1"/>
        </w:rPr>
        <w:t>rannu sylwadau gyda’r Pennaeth.</w:t>
      </w:r>
      <w:r w:rsidR="00CC2F62" w:rsidRPr="00CC2F62">
        <w:rPr>
          <w:rFonts w:asciiTheme="minorHAnsi" w:hAnsiTheme="minorHAnsi" w:cstheme="minorHAnsi"/>
          <w:color w:val="000000" w:themeColor="text1"/>
        </w:rPr>
        <w:t xml:space="preserve"> </w:t>
      </w:r>
      <w:r w:rsidRPr="00CC2F62">
        <w:rPr>
          <w:rFonts w:asciiTheme="minorHAnsi" w:hAnsiTheme="minorHAnsi" w:cstheme="minorHAnsi"/>
          <w:color w:val="000000" w:themeColor="text1"/>
        </w:rPr>
        <w:t>M</w:t>
      </w:r>
      <w:r w:rsidRPr="004910E7">
        <w:rPr>
          <w:rFonts w:asciiTheme="minorHAnsi" w:hAnsiTheme="minorHAnsi" w:cstheme="minorHAnsi"/>
          <w:color w:val="000000" w:themeColor="text1"/>
        </w:rPr>
        <w:t>ae’r polisi ACRh ar gael ar</w:t>
      </w:r>
      <w:r w:rsidR="00B704B9">
        <w:rPr>
          <w:rFonts w:asciiTheme="minorHAnsi" w:hAnsiTheme="minorHAnsi" w:cstheme="minorHAnsi"/>
          <w:color w:val="000000" w:themeColor="text1"/>
        </w:rPr>
        <w:t xml:space="preserve"> gwefan yr Ysgol.</w:t>
      </w:r>
    </w:p>
    <w:p w14:paraId="4C06F7A0" w14:textId="77777777" w:rsidR="005F5D0C" w:rsidRPr="004910E7" w:rsidRDefault="005F5D0C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50" w:firstLine="0"/>
        <w:rPr>
          <w:rFonts w:asciiTheme="minorHAnsi" w:hAnsiTheme="minorHAnsi" w:cstheme="minorHAnsi"/>
          <w:color w:val="000000" w:themeColor="text1"/>
        </w:rPr>
      </w:pPr>
    </w:p>
    <w:p w14:paraId="4256A5AB" w14:textId="77777777" w:rsidR="005F5D0C" w:rsidRPr="004910E7" w:rsidRDefault="005F5D0C" w:rsidP="004910E7">
      <w:pPr>
        <w:pStyle w:val="TableParagraph"/>
        <w:tabs>
          <w:tab w:val="left" w:pos="630"/>
          <w:tab w:val="left" w:pos="631"/>
        </w:tabs>
        <w:spacing w:line="276" w:lineRule="auto"/>
        <w:ind w:left="0" w:right="50" w:firstLine="0"/>
        <w:rPr>
          <w:rFonts w:asciiTheme="minorHAnsi" w:hAnsiTheme="minorHAnsi" w:cstheme="minorHAnsi"/>
          <w:color w:val="000000" w:themeColor="text1"/>
        </w:rPr>
      </w:pPr>
      <w:r w:rsidRPr="004910E7">
        <w:rPr>
          <w:rFonts w:asciiTheme="minorHAnsi" w:eastAsiaTheme="minorHAnsi" w:hAnsiTheme="minorHAnsi" w:cstheme="minorHAnsi"/>
          <w:color w:val="000000"/>
          <w:lang w:eastAsia="en-US" w:bidi="ar-SA"/>
        </w:rPr>
        <w:t>Mae croeso i rieni/gofalwyr wneud trefniadau i ymweld â’r ysgol os dymunir, i weld neu i drafod y deunyddiau a’r adnoddau a ddefnyddir o fewn gwersi ACRh.</w:t>
      </w:r>
    </w:p>
    <w:p w14:paraId="111E6438" w14:textId="77777777" w:rsidR="005F5D0C" w:rsidRPr="004910E7" w:rsidRDefault="005F5D0C" w:rsidP="004910E7">
      <w:pPr>
        <w:spacing w:line="276" w:lineRule="auto"/>
        <w:ind w:right="112"/>
        <w:rPr>
          <w:rFonts w:asciiTheme="minorHAnsi" w:hAnsiTheme="minorHAnsi" w:cstheme="minorHAnsi"/>
          <w:color w:val="FF0000"/>
        </w:rPr>
      </w:pPr>
    </w:p>
    <w:p w14:paraId="55F77CAD" w14:textId="77777777" w:rsidR="00980D67" w:rsidRPr="004910E7" w:rsidRDefault="00980D67" w:rsidP="004910E7">
      <w:pPr>
        <w:widowControl/>
        <w:autoSpaceDE/>
        <w:autoSpaceDN/>
        <w:spacing w:line="276" w:lineRule="auto"/>
        <w:rPr>
          <w:rFonts w:asciiTheme="minorHAnsi" w:hAnsiTheme="minorHAnsi" w:cstheme="minorHAnsi"/>
        </w:rPr>
      </w:pPr>
    </w:p>
    <w:p w14:paraId="1276EBDE" w14:textId="77777777" w:rsidR="00611723" w:rsidRPr="004910E7" w:rsidRDefault="00611723" w:rsidP="004910E7">
      <w:pPr>
        <w:pStyle w:val="TableParagraph"/>
        <w:tabs>
          <w:tab w:val="left" w:pos="0"/>
        </w:tabs>
        <w:spacing w:line="276" w:lineRule="auto"/>
        <w:ind w:left="0" w:right="265" w:firstLine="0"/>
        <w:rPr>
          <w:rFonts w:asciiTheme="minorHAnsi" w:hAnsiTheme="minorHAnsi" w:cstheme="minorHAnsi"/>
          <w:b/>
          <w:color w:val="000000" w:themeColor="text1"/>
        </w:rPr>
      </w:pPr>
    </w:p>
    <w:p w14:paraId="77435027" w14:textId="77777777" w:rsidR="001F404A" w:rsidRPr="004910E7" w:rsidRDefault="001F404A" w:rsidP="004910E7">
      <w:pPr>
        <w:spacing w:line="276" w:lineRule="auto"/>
        <w:rPr>
          <w:rFonts w:asciiTheme="minorHAnsi" w:hAnsiTheme="minorHAnsi" w:cstheme="minorHAnsi"/>
        </w:rPr>
      </w:pPr>
    </w:p>
    <w:sectPr w:rsidR="001F404A" w:rsidRPr="004910E7" w:rsidSect="004910E7">
      <w:headerReference w:type="default" r:id="rId18"/>
      <w:footerReference w:type="even" r:id="rId19"/>
      <w:footerReference w:type="default" r:id="rId20"/>
      <w:pgSz w:w="11900" w:h="16840"/>
      <w:pgMar w:top="1128" w:right="720" w:bottom="1162" w:left="720" w:header="3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10645" w14:textId="77777777" w:rsidR="00E831AC" w:rsidRDefault="00E831AC" w:rsidP="006C3B24">
      <w:r>
        <w:separator/>
      </w:r>
    </w:p>
  </w:endnote>
  <w:endnote w:type="continuationSeparator" w:id="0">
    <w:p w14:paraId="7C5AA639" w14:textId="77777777" w:rsidR="00E831AC" w:rsidRDefault="00E831AC" w:rsidP="006C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rimary">
    <w:altName w:val="Calibri"/>
    <w:charset w:val="00"/>
    <w:family w:val="auto"/>
    <w:pitch w:val="variable"/>
    <w:sig w:usb0="800000A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231074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36B2BE" w14:textId="77777777" w:rsidR="006C3B24" w:rsidRDefault="006C3B24" w:rsidP="0077078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740480" w14:textId="77777777" w:rsidR="006C3B24" w:rsidRDefault="006C3B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618822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86703D" w14:textId="77777777" w:rsidR="006C3B24" w:rsidRDefault="006C3B24" w:rsidP="0077078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31EA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8CC89A" w14:textId="77777777" w:rsidR="006C3B24" w:rsidRDefault="00331881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718187" wp14:editId="5A8302E4">
              <wp:simplePos x="0" y="0"/>
              <wp:positionH relativeFrom="column">
                <wp:posOffset>3848100</wp:posOffset>
              </wp:positionH>
              <wp:positionV relativeFrom="paragraph">
                <wp:posOffset>-78105</wp:posOffset>
              </wp:positionV>
              <wp:extent cx="3132455" cy="508000"/>
              <wp:effectExtent l="0" t="0" r="444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2455" cy="508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A5A30B" w14:textId="77777777" w:rsidR="00331881" w:rsidRPr="00D64AA8" w:rsidRDefault="002D02A7" w:rsidP="00331881">
                          <w:pPr>
                            <w:pStyle w:val="ListParagraph"/>
                            <w:jc w:val="right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6C37F6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© </w:t>
                          </w:r>
                          <w:r w:rsidRPr="00076441">
                            <w:rPr>
                              <w:rFonts w:ascii="Sassoon Primary" w:hAnsi="Sassoon Primary"/>
                              <w:b/>
                              <w:bCs/>
                              <w:color w:val="5A299B"/>
                              <w:sz w:val="18"/>
                              <w:szCs w:val="18"/>
                              <w:lang w:val="en-US"/>
                            </w:rPr>
                            <w:t>Teach Health</w:t>
                          </w:r>
                          <w:r w:rsidRPr="00076441">
                            <w:rPr>
                              <w:rFonts w:ascii="Sassoon Primary" w:hAnsi="Sassoon Primary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076441">
                            <w:rPr>
                              <w:rFonts w:ascii="Sassoon Primary" w:hAnsi="Sassoon Primary"/>
                              <w:b/>
                              <w:bCs/>
                              <w:color w:val="40A824"/>
                              <w:sz w:val="18"/>
                              <w:szCs w:val="18"/>
                              <w:lang w:val="en-US"/>
                            </w:rPr>
                            <w:t>4 Kids</w:t>
                          </w:r>
                          <w:r w:rsidRPr="006C37F6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D64AA8">
                            <w:rPr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 w:rsidR="00331881" w:rsidRPr="00D64AA8">
                            <w:rPr>
                              <w:sz w:val="18"/>
                              <w:szCs w:val="18"/>
                            </w:rPr>
                            <w:t xml:space="preserve">. </w:t>
                          </w:r>
                          <w:r w:rsidR="004D373C">
                            <w:rPr>
                              <w:sz w:val="18"/>
                              <w:szCs w:val="18"/>
                            </w:rPr>
                            <w:t>Cedwir pob hawl</w:t>
                          </w:r>
                        </w:p>
                        <w:p w14:paraId="726CAEF7" w14:textId="77777777" w:rsidR="00331881" w:rsidRPr="00D64AA8" w:rsidRDefault="00331881" w:rsidP="00331881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Author: Judith Roberts, Independent Consultant, Children &amp; Young People’s Health &amp; Wellbeing, Teach health 4 Kids.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71818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3pt;margin-top:-6.15pt;width:246.65pt;height:4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" fillcolor="white [3201]" stroked="f" strokeweight=".5pt">
              <v:textbox>
                <w:txbxContent>
                  <w:p w14:paraId="49A5A30B" w14:textId="77777777" w:rsidR="00331881" w:rsidRPr="00D64AA8" w:rsidRDefault="002D02A7" w:rsidP="00331881">
                    <w:pPr>
                      <w:pStyle w:val="ListParagraph"/>
                      <w:jc w:val="right"/>
                      <w:rPr>
                        <w:rFonts w:cstheme="minorHAnsi"/>
                        <w:sz w:val="18"/>
                        <w:szCs w:val="18"/>
                      </w:rPr>
                    </w:pPr>
                    <w:r w:rsidRPr="006C37F6">
                      <w:rPr>
                        <w:rFonts w:cstheme="minorHAnsi"/>
                        <w:sz w:val="18"/>
                        <w:szCs w:val="18"/>
                      </w:rPr>
                      <w:t xml:space="preserve">© </w:t>
                    </w:r>
                    <w:r w:rsidRPr="00076441">
                      <w:rPr>
                        <w:rFonts w:ascii="Sassoon Primary" w:hAnsi="Sassoon Primary"/>
                        <w:b/>
                        <w:bCs/>
                        <w:color w:val="5A299B"/>
                        <w:sz w:val="18"/>
                        <w:szCs w:val="18"/>
                        <w:lang w:val="en-US"/>
                      </w:rPr>
                      <w:t>Teach Health</w:t>
                    </w:r>
                    <w:r w:rsidRPr="00076441">
                      <w:rPr>
                        <w:rFonts w:ascii="Sassoon Primary" w:hAnsi="Sassoon Primary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076441">
                      <w:rPr>
                        <w:rFonts w:ascii="Sassoon Primary" w:hAnsi="Sassoon Primary"/>
                        <w:b/>
                        <w:bCs/>
                        <w:color w:val="40A824"/>
                        <w:sz w:val="18"/>
                        <w:szCs w:val="18"/>
                        <w:lang w:val="en-US"/>
                      </w:rPr>
                      <w:t>4 Kids</w:t>
                    </w:r>
                    <w:r w:rsidRPr="006C37F6">
                      <w:rPr>
                        <w:sz w:val="18"/>
                        <w:szCs w:val="18"/>
                      </w:rPr>
                      <w:t xml:space="preserve"> </w:t>
                    </w:r>
                    <w:r w:rsidRPr="00D64AA8">
                      <w:rPr>
                        <w:sz w:val="18"/>
                        <w:szCs w:val="18"/>
                      </w:rPr>
                      <w:t>202</w:t>
                    </w:r>
                    <w:r>
                      <w:rPr>
                        <w:sz w:val="18"/>
                        <w:szCs w:val="18"/>
                      </w:rPr>
                      <w:t>2</w:t>
                    </w:r>
                    <w:r w:rsidR="00331881" w:rsidRPr="00D64AA8">
                      <w:rPr>
                        <w:sz w:val="18"/>
                        <w:szCs w:val="18"/>
                      </w:rPr>
                      <w:t xml:space="preserve">. </w:t>
                    </w:r>
                    <w:r w:rsidR="004D373C">
                      <w:rPr>
                        <w:sz w:val="18"/>
                        <w:szCs w:val="18"/>
                      </w:rPr>
                      <w:t>Cedwir pob hawl</w:t>
                    </w:r>
                  </w:p>
                  <w:p w14:paraId="726CAEF7" w14:textId="77777777" w:rsidR="00331881" w:rsidRPr="00D64AA8" w:rsidRDefault="00331881" w:rsidP="00331881">
                    <w:pPr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Author: Judith Roberts, Independent Consultant, Children &amp; Young People’s Health &amp; Wellbeing, Teach health 4 Kids.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D1E6C" w14:textId="77777777" w:rsidR="00E831AC" w:rsidRDefault="00E831AC" w:rsidP="006C3B24">
      <w:r>
        <w:separator/>
      </w:r>
    </w:p>
  </w:footnote>
  <w:footnote w:type="continuationSeparator" w:id="0">
    <w:p w14:paraId="5E4BF8EB" w14:textId="77777777" w:rsidR="00E831AC" w:rsidRDefault="00E831AC" w:rsidP="006C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6042A" w14:textId="6E3BE8BE" w:rsidR="006C3B24" w:rsidRDefault="006C3B24" w:rsidP="006C3B24">
    <w:pPr>
      <w:pStyle w:val="Header"/>
      <w:ind w:hanging="426"/>
      <w:jc w:val="both"/>
    </w:pPr>
    <w: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6698"/>
    <w:multiLevelType w:val="multilevel"/>
    <w:tmpl w:val="2120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84E7B"/>
    <w:multiLevelType w:val="hybridMultilevel"/>
    <w:tmpl w:val="14E6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4D72EF"/>
    <w:multiLevelType w:val="hybridMultilevel"/>
    <w:tmpl w:val="3D926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B04CB"/>
    <w:multiLevelType w:val="multilevel"/>
    <w:tmpl w:val="27E8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64DE9"/>
    <w:multiLevelType w:val="hybridMultilevel"/>
    <w:tmpl w:val="6338F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85146"/>
    <w:multiLevelType w:val="hybridMultilevel"/>
    <w:tmpl w:val="79B0B2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0D6C32"/>
    <w:multiLevelType w:val="hybridMultilevel"/>
    <w:tmpl w:val="2E365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F0F68"/>
    <w:multiLevelType w:val="hybridMultilevel"/>
    <w:tmpl w:val="4412B29C"/>
    <w:lvl w:ilvl="0" w:tplc="91145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74C79"/>
    <w:multiLevelType w:val="hybridMultilevel"/>
    <w:tmpl w:val="1F4868B0"/>
    <w:lvl w:ilvl="0" w:tplc="28CC7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225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DC08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067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05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A2ED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6B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82E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0033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87914"/>
    <w:multiLevelType w:val="hybridMultilevel"/>
    <w:tmpl w:val="968AC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75186"/>
    <w:multiLevelType w:val="hybridMultilevel"/>
    <w:tmpl w:val="70D8A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412EE"/>
    <w:multiLevelType w:val="multilevel"/>
    <w:tmpl w:val="CE88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A518E2"/>
    <w:multiLevelType w:val="hybridMultilevel"/>
    <w:tmpl w:val="8FF40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B43C1"/>
    <w:multiLevelType w:val="hybridMultilevel"/>
    <w:tmpl w:val="18FE4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863A1"/>
    <w:multiLevelType w:val="multilevel"/>
    <w:tmpl w:val="E6D878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43A3415"/>
    <w:multiLevelType w:val="hybridMultilevel"/>
    <w:tmpl w:val="82EE5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C09BB"/>
    <w:multiLevelType w:val="hybridMultilevel"/>
    <w:tmpl w:val="DD12B1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D914988"/>
    <w:multiLevelType w:val="multilevel"/>
    <w:tmpl w:val="44DE5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8559D5"/>
    <w:multiLevelType w:val="hybridMultilevel"/>
    <w:tmpl w:val="27705C70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5F3363B5"/>
    <w:multiLevelType w:val="hybridMultilevel"/>
    <w:tmpl w:val="B54803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0487B67"/>
    <w:multiLevelType w:val="multilevel"/>
    <w:tmpl w:val="CE96DA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6E0784D"/>
    <w:multiLevelType w:val="hybridMultilevel"/>
    <w:tmpl w:val="ECDC71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0C377E"/>
    <w:multiLevelType w:val="hybridMultilevel"/>
    <w:tmpl w:val="58D8A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477DAF"/>
    <w:multiLevelType w:val="multilevel"/>
    <w:tmpl w:val="0D1C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245634"/>
    <w:multiLevelType w:val="hybridMultilevel"/>
    <w:tmpl w:val="A48AC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24"/>
  </w:num>
  <w:num w:numId="5">
    <w:abstractNumId w:val="12"/>
  </w:num>
  <w:num w:numId="6">
    <w:abstractNumId w:val="10"/>
  </w:num>
  <w:num w:numId="7">
    <w:abstractNumId w:val="8"/>
  </w:num>
  <w:num w:numId="8">
    <w:abstractNumId w:val="6"/>
  </w:num>
  <w:num w:numId="9">
    <w:abstractNumId w:val="7"/>
  </w:num>
  <w:num w:numId="10">
    <w:abstractNumId w:val="17"/>
  </w:num>
  <w:num w:numId="11">
    <w:abstractNumId w:val="19"/>
  </w:num>
  <w:num w:numId="12">
    <w:abstractNumId w:val="14"/>
  </w:num>
  <w:num w:numId="13">
    <w:abstractNumId w:val="16"/>
  </w:num>
  <w:num w:numId="14">
    <w:abstractNumId w:val="1"/>
  </w:num>
  <w:num w:numId="15">
    <w:abstractNumId w:val="22"/>
  </w:num>
  <w:num w:numId="16">
    <w:abstractNumId w:val="21"/>
  </w:num>
  <w:num w:numId="17">
    <w:abstractNumId w:val="20"/>
  </w:num>
  <w:num w:numId="18">
    <w:abstractNumId w:val="11"/>
  </w:num>
  <w:num w:numId="19">
    <w:abstractNumId w:val="0"/>
  </w:num>
  <w:num w:numId="20">
    <w:abstractNumId w:val="23"/>
  </w:num>
  <w:num w:numId="21">
    <w:abstractNumId w:val="3"/>
  </w:num>
  <w:num w:numId="22">
    <w:abstractNumId w:val="13"/>
  </w:num>
  <w:num w:numId="23">
    <w:abstractNumId w:val="15"/>
  </w:num>
  <w:num w:numId="24">
    <w:abstractNumId w:val="1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B24"/>
    <w:rsid w:val="00000EA3"/>
    <w:rsid w:val="000234A5"/>
    <w:rsid w:val="0002610A"/>
    <w:rsid w:val="00055C41"/>
    <w:rsid w:val="00082B09"/>
    <w:rsid w:val="00097D04"/>
    <w:rsid w:val="000B7A75"/>
    <w:rsid w:val="000C1189"/>
    <w:rsid w:val="000D122F"/>
    <w:rsid w:val="000D1A3C"/>
    <w:rsid w:val="000E01C8"/>
    <w:rsid w:val="00151BFF"/>
    <w:rsid w:val="00196DEE"/>
    <w:rsid w:val="001E5365"/>
    <w:rsid w:val="001F404A"/>
    <w:rsid w:val="001F758D"/>
    <w:rsid w:val="00233B08"/>
    <w:rsid w:val="00236BAD"/>
    <w:rsid w:val="00255D8E"/>
    <w:rsid w:val="002758F5"/>
    <w:rsid w:val="00297E44"/>
    <w:rsid w:val="002A7E40"/>
    <w:rsid w:val="002B6BA1"/>
    <w:rsid w:val="002C4A50"/>
    <w:rsid w:val="002D02A7"/>
    <w:rsid w:val="002F0FA6"/>
    <w:rsid w:val="002F2803"/>
    <w:rsid w:val="00331881"/>
    <w:rsid w:val="0034269A"/>
    <w:rsid w:val="003433A5"/>
    <w:rsid w:val="00363072"/>
    <w:rsid w:val="00365D1F"/>
    <w:rsid w:val="003752FF"/>
    <w:rsid w:val="003B5BEE"/>
    <w:rsid w:val="003B6747"/>
    <w:rsid w:val="003E2ABF"/>
    <w:rsid w:val="003F33B1"/>
    <w:rsid w:val="00417EE5"/>
    <w:rsid w:val="004253F0"/>
    <w:rsid w:val="00431CEC"/>
    <w:rsid w:val="00442895"/>
    <w:rsid w:val="00446320"/>
    <w:rsid w:val="00457D1F"/>
    <w:rsid w:val="004625F9"/>
    <w:rsid w:val="004910E7"/>
    <w:rsid w:val="00497EC7"/>
    <w:rsid w:val="004B21BA"/>
    <w:rsid w:val="004D373C"/>
    <w:rsid w:val="004F2F88"/>
    <w:rsid w:val="00531EA7"/>
    <w:rsid w:val="0055763E"/>
    <w:rsid w:val="00561EA9"/>
    <w:rsid w:val="00564DA8"/>
    <w:rsid w:val="00580EA0"/>
    <w:rsid w:val="00581C35"/>
    <w:rsid w:val="005C5061"/>
    <w:rsid w:val="005F5D0C"/>
    <w:rsid w:val="005F7655"/>
    <w:rsid w:val="00611723"/>
    <w:rsid w:val="00627379"/>
    <w:rsid w:val="0064190A"/>
    <w:rsid w:val="00664DD6"/>
    <w:rsid w:val="0066658D"/>
    <w:rsid w:val="00671D48"/>
    <w:rsid w:val="00674CE8"/>
    <w:rsid w:val="00681559"/>
    <w:rsid w:val="00684179"/>
    <w:rsid w:val="00684215"/>
    <w:rsid w:val="0069268C"/>
    <w:rsid w:val="0069328C"/>
    <w:rsid w:val="006C387D"/>
    <w:rsid w:val="006C3B24"/>
    <w:rsid w:val="006C5887"/>
    <w:rsid w:val="00704077"/>
    <w:rsid w:val="00751136"/>
    <w:rsid w:val="00761AE7"/>
    <w:rsid w:val="007C63C5"/>
    <w:rsid w:val="007C73DE"/>
    <w:rsid w:val="00807862"/>
    <w:rsid w:val="00825965"/>
    <w:rsid w:val="00855C67"/>
    <w:rsid w:val="008624A3"/>
    <w:rsid w:val="00884F7E"/>
    <w:rsid w:val="00886D6C"/>
    <w:rsid w:val="008E4458"/>
    <w:rsid w:val="0095255E"/>
    <w:rsid w:val="00980D67"/>
    <w:rsid w:val="00983BA9"/>
    <w:rsid w:val="009D29E5"/>
    <w:rsid w:val="009D4F9E"/>
    <w:rsid w:val="009F29C6"/>
    <w:rsid w:val="00A516A1"/>
    <w:rsid w:val="00A56A20"/>
    <w:rsid w:val="00A73FFC"/>
    <w:rsid w:val="00A740E9"/>
    <w:rsid w:val="00AC1425"/>
    <w:rsid w:val="00AE1682"/>
    <w:rsid w:val="00AF52D0"/>
    <w:rsid w:val="00B065A7"/>
    <w:rsid w:val="00B439E9"/>
    <w:rsid w:val="00B704B9"/>
    <w:rsid w:val="00B81504"/>
    <w:rsid w:val="00B90024"/>
    <w:rsid w:val="00BB0A37"/>
    <w:rsid w:val="00BB5868"/>
    <w:rsid w:val="00BC47E1"/>
    <w:rsid w:val="00BC57D8"/>
    <w:rsid w:val="00BF50D8"/>
    <w:rsid w:val="00C00B8C"/>
    <w:rsid w:val="00C02BF9"/>
    <w:rsid w:val="00C10438"/>
    <w:rsid w:val="00C15D2E"/>
    <w:rsid w:val="00C4262B"/>
    <w:rsid w:val="00C86D88"/>
    <w:rsid w:val="00CA280C"/>
    <w:rsid w:val="00CC2F62"/>
    <w:rsid w:val="00CD3A3B"/>
    <w:rsid w:val="00CF251A"/>
    <w:rsid w:val="00D1586B"/>
    <w:rsid w:val="00D40989"/>
    <w:rsid w:val="00D53ED2"/>
    <w:rsid w:val="00D54483"/>
    <w:rsid w:val="00D75A18"/>
    <w:rsid w:val="00D9057C"/>
    <w:rsid w:val="00DC182C"/>
    <w:rsid w:val="00DE4DB7"/>
    <w:rsid w:val="00E06F6E"/>
    <w:rsid w:val="00E831AC"/>
    <w:rsid w:val="00EA0819"/>
    <w:rsid w:val="00EC674A"/>
    <w:rsid w:val="00EC7A99"/>
    <w:rsid w:val="00ED3DFC"/>
    <w:rsid w:val="00ED6C21"/>
    <w:rsid w:val="00EE4F81"/>
    <w:rsid w:val="00EF54B2"/>
    <w:rsid w:val="00F0059D"/>
    <w:rsid w:val="00F07C7B"/>
    <w:rsid w:val="00F229D6"/>
    <w:rsid w:val="00F52C8E"/>
    <w:rsid w:val="00F7707B"/>
    <w:rsid w:val="00FB1161"/>
    <w:rsid w:val="00FB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3C18E"/>
  <w15:chartTrackingRefBased/>
  <w15:docId w15:val="{058A045B-6C76-1042-9D7A-3CD189E9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B2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80C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8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2F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C3B24"/>
    <w:pPr>
      <w:ind w:left="630" w:hanging="360"/>
    </w:pPr>
  </w:style>
  <w:style w:type="paragraph" w:styleId="BodyText">
    <w:name w:val="Body Text"/>
    <w:basedOn w:val="Normal"/>
    <w:link w:val="BodyTextChar"/>
    <w:qFormat/>
    <w:rsid w:val="006C3B24"/>
  </w:style>
  <w:style w:type="character" w:customStyle="1" w:styleId="BodyTextChar">
    <w:name w:val="Body Text Char"/>
    <w:basedOn w:val="DefaultParagraphFont"/>
    <w:link w:val="BodyText"/>
    <w:rsid w:val="006C3B24"/>
    <w:rPr>
      <w:rFonts w:ascii="Calibri" w:eastAsia="Calibri" w:hAnsi="Calibri" w:cs="Calibri"/>
      <w:sz w:val="22"/>
      <w:szCs w:val="22"/>
      <w:lang w:eastAsia="en-GB" w:bidi="en-GB"/>
    </w:rPr>
  </w:style>
  <w:style w:type="paragraph" w:styleId="Header">
    <w:name w:val="header"/>
    <w:basedOn w:val="Normal"/>
    <w:link w:val="HeaderChar"/>
    <w:uiPriority w:val="99"/>
    <w:rsid w:val="006C3B24"/>
    <w:pPr>
      <w:widowControl/>
      <w:tabs>
        <w:tab w:val="center" w:pos="4153"/>
        <w:tab w:val="right" w:pos="8306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6C3B24"/>
    <w:rPr>
      <w:rFonts w:ascii="Times New Roman" w:eastAsia="Times New Roman" w:hAnsi="Times New Roman" w:cs="Times New Roman"/>
    </w:rPr>
  </w:style>
  <w:style w:type="paragraph" w:styleId="Title">
    <w:name w:val="Title"/>
    <w:aliases w:val="Cover title"/>
    <w:basedOn w:val="Normal"/>
    <w:next w:val="Normal"/>
    <w:link w:val="TitleChar"/>
    <w:uiPriority w:val="10"/>
    <w:qFormat/>
    <w:rsid w:val="006C3B24"/>
    <w:pPr>
      <w:widowControl/>
      <w:autoSpaceDE/>
      <w:autoSpaceDN/>
    </w:pPr>
    <w:rPr>
      <w:rFonts w:ascii="Arial" w:eastAsiaTheme="minorEastAsia" w:hAnsi="Arial" w:cs="Arial"/>
      <w:sz w:val="40"/>
      <w:szCs w:val="40"/>
      <w:lang w:eastAsia="en-US" w:bidi="ar-SA"/>
    </w:rPr>
  </w:style>
  <w:style w:type="character" w:customStyle="1" w:styleId="TitleChar">
    <w:name w:val="Title Char"/>
    <w:aliases w:val="Cover title Char"/>
    <w:basedOn w:val="DefaultParagraphFont"/>
    <w:link w:val="Title"/>
    <w:rsid w:val="006C3B24"/>
    <w:rPr>
      <w:rFonts w:ascii="Arial" w:eastAsiaTheme="minorEastAsia" w:hAnsi="Arial" w:cs="Arial"/>
      <w:sz w:val="40"/>
      <w:szCs w:val="40"/>
    </w:rPr>
  </w:style>
  <w:style w:type="paragraph" w:styleId="ListParagraph">
    <w:name w:val="List Paragraph"/>
    <w:aliases w:val="Dot pt,F5 List Paragraph,List Paragraph1,Colorful List - Accent 11,No Spacing1,List Paragraph Char Char Char,Indicator Text,Numbered Para 1,Bullet 1,Bullet Points,MAIN CONTENT,List Paragraph12,List Paragraph2,Normal numbered,OBC Bullet"/>
    <w:basedOn w:val="Normal"/>
    <w:link w:val="ListParagraphChar"/>
    <w:uiPriority w:val="34"/>
    <w:qFormat/>
    <w:rsid w:val="006C3B24"/>
    <w:pPr>
      <w:ind w:left="720"/>
      <w:contextualSpacing/>
    </w:pPr>
  </w:style>
  <w:style w:type="paragraph" w:customStyle="1" w:styleId="Curriculumbodytext">
    <w:name w:val="Curriculum body text"/>
    <w:basedOn w:val="Normal"/>
    <w:link w:val="CurriculumbodytextChar"/>
    <w:qFormat/>
    <w:rsid w:val="006C3B24"/>
    <w:pPr>
      <w:widowControl/>
      <w:autoSpaceDE/>
      <w:autoSpaceDN/>
    </w:pPr>
    <w:rPr>
      <w:rFonts w:ascii="Arial" w:eastAsiaTheme="minorEastAsia" w:hAnsi="Arial" w:cs="Arial"/>
      <w:sz w:val="24"/>
      <w:szCs w:val="24"/>
      <w:lang w:eastAsia="en-US" w:bidi="ar-SA"/>
    </w:rPr>
  </w:style>
  <w:style w:type="character" w:customStyle="1" w:styleId="CurriculumbodytextChar">
    <w:name w:val="Curriculum body text Char"/>
    <w:basedOn w:val="DefaultParagraphFont"/>
    <w:link w:val="Curriculumbodytext"/>
    <w:rsid w:val="006C3B24"/>
    <w:rPr>
      <w:rFonts w:ascii="Arial" w:eastAsiaTheme="minorEastAsia" w:hAnsi="Arial" w:cs="Arial"/>
    </w:rPr>
  </w:style>
  <w:style w:type="paragraph" w:styleId="NoSpacing">
    <w:name w:val="No Spacing"/>
    <w:uiPriority w:val="1"/>
    <w:qFormat/>
    <w:rsid w:val="006C3B2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C3B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B24"/>
    <w:rPr>
      <w:rFonts w:ascii="Calibri" w:eastAsia="Calibri" w:hAnsi="Calibri" w:cs="Calibri"/>
      <w:sz w:val="22"/>
      <w:szCs w:val="22"/>
      <w:lang w:eastAsia="en-GB" w:bidi="en-GB"/>
    </w:rPr>
  </w:style>
  <w:style w:type="character" w:styleId="PageNumber">
    <w:name w:val="page number"/>
    <w:basedOn w:val="DefaultParagraphFont"/>
    <w:uiPriority w:val="99"/>
    <w:semiHidden/>
    <w:unhideWhenUsed/>
    <w:rsid w:val="006C3B24"/>
  </w:style>
  <w:style w:type="paragraph" w:styleId="NormalWeb">
    <w:name w:val="Normal (Web)"/>
    <w:basedOn w:val="Normal"/>
    <w:uiPriority w:val="99"/>
    <w:unhideWhenUsed/>
    <w:rsid w:val="00980D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980D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0D67"/>
    <w:rPr>
      <w:color w:val="605E5C"/>
      <w:shd w:val="clear" w:color="auto" w:fill="E1DFDD"/>
    </w:rPr>
  </w:style>
  <w:style w:type="paragraph" w:customStyle="1" w:styleId="Default">
    <w:name w:val="Default"/>
    <w:rsid w:val="00611723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61AE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A2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88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 w:bidi="en-GB"/>
    </w:rPr>
  </w:style>
  <w:style w:type="character" w:customStyle="1" w:styleId="ListParagraphChar">
    <w:name w:val="List Paragraph Char"/>
    <w:aliases w:val="Dot pt Char,F5 List Paragraph Char,List Paragraph1 Char,Colorful List - Accent 11 Char,No Spacing1 Char,List Paragraph Char Char Char Char,Indicator Text Char,Numbered Para 1 Char,Bullet 1 Char,Bullet Points Char,MAIN CONTENT Char"/>
    <w:basedOn w:val="DefaultParagraphFont"/>
    <w:link w:val="ListParagraph"/>
    <w:uiPriority w:val="34"/>
    <w:qFormat/>
    <w:rsid w:val="006C5887"/>
    <w:rPr>
      <w:rFonts w:ascii="Calibri" w:eastAsia="Calibri" w:hAnsi="Calibri" w:cs="Calibri"/>
      <w:sz w:val="22"/>
      <w:szCs w:val="22"/>
      <w:lang w:eastAsia="en-GB" w:bidi="en-GB"/>
    </w:rPr>
  </w:style>
  <w:style w:type="character" w:customStyle="1" w:styleId="apple-converted-space">
    <w:name w:val="apple-converted-space"/>
    <w:basedOn w:val="DefaultParagraphFont"/>
    <w:rsid w:val="004F2F88"/>
  </w:style>
  <w:style w:type="character" w:styleId="HTMLDefinition">
    <w:name w:val="HTML Definition"/>
    <w:basedOn w:val="DefaultParagraphFont"/>
    <w:uiPriority w:val="99"/>
    <w:semiHidden/>
    <w:unhideWhenUsed/>
    <w:rsid w:val="004F2F88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F2F88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GB" w:bidi="en-GB"/>
    </w:rPr>
  </w:style>
  <w:style w:type="character" w:styleId="Strong">
    <w:name w:val="Strong"/>
    <w:basedOn w:val="DefaultParagraphFont"/>
    <w:uiPriority w:val="22"/>
    <w:qFormat/>
    <w:rsid w:val="004F2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wb.gov.wales/cwricwlwm-i-gymru/cynllunio-eich-cwricwlwm/themau-trawsgwricwlaidd-ar-gyfer-cynllunio-eich-cwricwlwm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equalityhumanrights.com/cy/equality-act/deddf-cydraddoldeb-201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lyw.cymru/cadw-dysgwyr-yn-ddioge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hwb.gov.wales/api/storage/afca43eb-5c50-4846-9c2d-0d56fbffba09/curriculum-for-wales-guidance-120320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wb.gov.wales/cwricwlwm-i-gymru/cynllunio-eich-cwricwlwm/themau-trawsgwricwlaidd-ar-gyfer-cynllunio-eich-cwricwlw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126767-205c-4a72-863e-d97888882f2d">
      <UserInfo>
        <DisplayName>G Evans (Ysgol Brynaerau)</DisplayName>
        <AccountId>292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1D3F1165A1B4BE4FAE7888AF89F8B699" ma:contentTypeVersion="18" ma:contentTypeDescription="Creu dogfen newydd." ma:contentTypeScope="" ma:versionID="d83765ecef10e38e8f568e02972ecaa0">
  <xsd:schema xmlns:xsd="http://www.w3.org/2001/XMLSchema" xmlns:xs="http://www.w3.org/2001/XMLSchema" xmlns:p="http://schemas.microsoft.com/office/2006/metadata/properties" xmlns:ns2="57e38a5c-aab1-4440-b59a-9ba143ce9962" xmlns:ns3="68126767-205c-4a72-863e-d97888882f2d" targetNamespace="http://schemas.microsoft.com/office/2006/metadata/properties" ma:root="true" ma:fieldsID="5061ab7c73a6203ca732c811a0fa7f3b" ns2:_="" ns3:_="">
    <xsd:import namespace="57e38a5c-aab1-4440-b59a-9ba143ce9962"/>
    <xsd:import namespace="68126767-205c-4a72-863e-d97888882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38a5c-aab1-4440-b59a-9ba143ce9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6767-205c-4a72-863e-d97888882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E993D-C05F-4339-9917-A987DA2F80EE}">
  <ds:schemaRefs>
    <ds:schemaRef ds:uri="http://schemas.microsoft.com/office/2006/metadata/properties"/>
    <ds:schemaRef ds:uri="http://schemas.microsoft.com/office/infopath/2007/PartnerControls"/>
    <ds:schemaRef ds:uri="68126767-205c-4a72-863e-d97888882f2d"/>
  </ds:schemaRefs>
</ds:datastoreItem>
</file>

<file path=customXml/itemProps2.xml><?xml version="1.0" encoding="utf-8"?>
<ds:datastoreItem xmlns:ds="http://schemas.openxmlformats.org/officeDocument/2006/customXml" ds:itemID="{516B0AC1-925E-4ECE-A600-AECC4D647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38a5c-aab1-4440-b59a-9ba143ce9962"/>
    <ds:schemaRef ds:uri="68126767-205c-4a72-863e-d97888882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C1EEFA-5B96-44A9-86C8-C79CD01C55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D204D5-5A09-4C8C-A794-22E492EC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1633</Words>
  <Characters>9313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Glenda Evans</cp:lastModifiedBy>
  <cp:revision>2</cp:revision>
  <cp:lastPrinted>2022-06-26T13:59:00Z</cp:lastPrinted>
  <dcterms:created xsi:type="dcterms:W3CDTF">2023-06-12T10:42:00Z</dcterms:created>
  <dcterms:modified xsi:type="dcterms:W3CDTF">2023-06-12T10:42:00Z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0x0101001D3F1165A1B4BE4FAE7888AF89F8B699</vt:lpwstr>
  </property>
</Properties>
</file>