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07A7B" w14:textId="77777777" w:rsidR="00F340B8" w:rsidRPr="00EB1960" w:rsidRDefault="00F340B8">
      <w:pPr>
        <w:ind w:left="720"/>
        <w:rPr>
          <w:rFonts w:asciiTheme="minorHAnsi" w:hAnsiTheme="minorHAnsi" w:cs="Arial"/>
          <w:b/>
          <w:sz w:val="22"/>
          <w:lang w:val="cy-GB"/>
        </w:rPr>
      </w:pPr>
      <w:bookmarkStart w:id="0" w:name="_GoBack"/>
      <w:bookmarkEnd w:id="0"/>
    </w:p>
    <w:p w14:paraId="4147BF16" w14:textId="77777777" w:rsidR="00F340B8" w:rsidRPr="00EB1960" w:rsidRDefault="00F340B8" w:rsidP="00F340B8">
      <w:pPr>
        <w:suppressAutoHyphens w:val="0"/>
        <w:rPr>
          <w:rFonts w:asciiTheme="minorHAnsi" w:hAnsiTheme="minorHAnsi" w:cs="Arial"/>
          <w:b/>
          <w:sz w:val="22"/>
          <w:lang w:val="cy-GB"/>
        </w:rPr>
      </w:pPr>
    </w:p>
    <w:p w14:paraId="787A993D" w14:textId="77777777" w:rsidR="00F340B8" w:rsidRPr="00EB1960" w:rsidRDefault="00F340B8" w:rsidP="00D12E18">
      <w:pPr>
        <w:suppressAutoHyphens w:val="0"/>
        <w:jc w:val="center"/>
        <w:rPr>
          <w:rFonts w:asciiTheme="minorHAnsi" w:hAnsiTheme="minorHAnsi" w:cs="Arial"/>
          <w:b/>
          <w:i/>
          <w:sz w:val="22"/>
          <w:lang w:val="cy-GB"/>
        </w:rPr>
      </w:pPr>
    </w:p>
    <w:p w14:paraId="1255A8BB" w14:textId="77777777" w:rsidR="00F340B8" w:rsidRPr="00EB1960" w:rsidRDefault="00F340B8" w:rsidP="00F340B8">
      <w:pPr>
        <w:suppressAutoHyphens w:val="0"/>
        <w:rPr>
          <w:rFonts w:asciiTheme="minorHAnsi" w:hAnsiTheme="minorHAnsi" w:cs="Arial"/>
          <w:b/>
          <w:i/>
          <w:sz w:val="22"/>
          <w:lang w:val="cy-GB"/>
        </w:rPr>
      </w:pPr>
    </w:p>
    <w:p w14:paraId="7B36D33D" w14:textId="77777777" w:rsidR="00D12E18" w:rsidRPr="00EB1960" w:rsidRDefault="00D12E18" w:rsidP="00F340B8">
      <w:pPr>
        <w:suppressAutoHyphens w:val="0"/>
        <w:rPr>
          <w:rFonts w:asciiTheme="minorHAnsi" w:hAnsiTheme="minorHAnsi" w:cs="Arial"/>
          <w:b/>
          <w:i/>
          <w:sz w:val="32"/>
          <w:szCs w:val="32"/>
          <w:lang w:val="cy-GB"/>
        </w:rPr>
      </w:pPr>
    </w:p>
    <w:p w14:paraId="0152CC0A" w14:textId="04CE8EDC" w:rsidR="00A75FFC" w:rsidRPr="00EB1960" w:rsidRDefault="00A75FFC" w:rsidP="00F340B8">
      <w:pPr>
        <w:suppressAutoHyphens w:val="0"/>
        <w:rPr>
          <w:rFonts w:asciiTheme="minorHAnsi" w:hAnsiTheme="minorHAnsi" w:cs="Arial"/>
          <w:b/>
          <w:i/>
          <w:sz w:val="32"/>
          <w:szCs w:val="32"/>
          <w:lang w:val="cy-GB"/>
        </w:rPr>
      </w:pPr>
      <w:r w:rsidRPr="00EB1960">
        <w:rPr>
          <w:rFonts w:asciiTheme="minorHAnsi" w:hAnsiTheme="minorHAnsi" w:cs="Arial"/>
          <w:b/>
          <w:i/>
          <w:sz w:val="32"/>
          <w:szCs w:val="32"/>
          <w:lang w:val="cy-GB"/>
        </w:rPr>
        <w:t xml:space="preserve">Polisi </w:t>
      </w:r>
      <w:r w:rsidR="0000195F">
        <w:rPr>
          <w:rFonts w:asciiTheme="minorHAnsi" w:hAnsiTheme="minorHAnsi" w:cs="Arial"/>
          <w:b/>
          <w:i/>
          <w:sz w:val="32"/>
          <w:szCs w:val="32"/>
          <w:lang w:val="cy-GB"/>
        </w:rPr>
        <w:t>Alcohol a Chyffuriau Ysgolion (staff)</w:t>
      </w:r>
    </w:p>
    <w:p w14:paraId="606A5F4B" w14:textId="7E2A8C84" w:rsidR="00F340B8" w:rsidRPr="00EB1960" w:rsidRDefault="0000195F" w:rsidP="00F340B8">
      <w:pPr>
        <w:suppressAutoHyphens w:val="0"/>
        <w:rPr>
          <w:rFonts w:asciiTheme="minorHAnsi" w:hAnsiTheme="minorHAnsi" w:cs="Arial"/>
          <w:b/>
          <w:i/>
          <w:sz w:val="32"/>
          <w:szCs w:val="32"/>
          <w:lang w:val="cy-GB"/>
        </w:rPr>
      </w:pPr>
      <w:r>
        <w:rPr>
          <w:rFonts w:asciiTheme="minorHAnsi" w:hAnsiTheme="minorHAnsi" w:cs="Arial"/>
          <w:b/>
          <w:i/>
          <w:sz w:val="32"/>
          <w:szCs w:val="32"/>
          <w:lang w:val="cy-GB"/>
        </w:rPr>
        <w:t>School Alcohol and Drugs</w:t>
      </w:r>
      <w:r w:rsidR="00B26726" w:rsidRPr="00EB1960">
        <w:rPr>
          <w:rFonts w:asciiTheme="minorHAnsi" w:hAnsiTheme="minorHAnsi" w:cs="Arial"/>
          <w:b/>
          <w:i/>
          <w:sz w:val="32"/>
          <w:szCs w:val="32"/>
          <w:lang w:val="cy-GB"/>
        </w:rPr>
        <w:t xml:space="preserve"> Policy</w:t>
      </w:r>
      <w:r w:rsidR="00202A77">
        <w:rPr>
          <w:rFonts w:asciiTheme="minorHAnsi" w:hAnsiTheme="minorHAnsi" w:cs="Arial"/>
          <w:b/>
          <w:i/>
          <w:sz w:val="32"/>
          <w:szCs w:val="32"/>
          <w:lang w:val="cy-GB"/>
        </w:rPr>
        <w:t xml:space="preserve"> (staff)</w:t>
      </w:r>
    </w:p>
    <w:p w14:paraId="3642FB35" w14:textId="358DCC0B" w:rsidR="00FD10E0" w:rsidRDefault="00990C67" w:rsidP="00F340B8">
      <w:pPr>
        <w:suppressAutoHyphens w:val="0"/>
        <w:rPr>
          <w:rFonts w:asciiTheme="minorHAnsi" w:hAnsiTheme="minorHAnsi" w:cs="Arial"/>
          <w:sz w:val="28"/>
          <w:szCs w:val="28"/>
          <w:lang w:val="cy-GB"/>
        </w:rPr>
      </w:pPr>
      <w:r w:rsidRPr="00990C67">
        <w:rPr>
          <w:rFonts w:asciiTheme="minorHAnsi" w:hAnsiTheme="minorHAnsi" w:cs="Arial"/>
          <w:sz w:val="28"/>
          <w:szCs w:val="28"/>
          <w:lang w:val="cy-GB"/>
        </w:rPr>
        <w:t>Ffederasiwn Talaerau</w:t>
      </w:r>
    </w:p>
    <w:p w14:paraId="1D98FA1B" w14:textId="77777777" w:rsidR="00990C67" w:rsidRDefault="00990C67" w:rsidP="00F340B8">
      <w:pPr>
        <w:suppressAutoHyphens w:val="0"/>
        <w:rPr>
          <w:rFonts w:asciiTheme="minorHAnsi" w:hAnsiTheme="minorHAnsi" w:cs="Arial"/>
          <w:sz w:val="28"/>
          <w:szCs w:val="28"/>
          <w:lang w:val="cy-GB"/>
        </w:rPr>
      </w:pPr>
    </w:p>
    <w:p w14:paraId="10BFAC1D" w14:textId="77777777" w:rsidR="00990C67" w:rsidRDefault="00990C67" w:rsidP="00F340B8">
      <w:pPr>
        <w:suppressAutoHyphens w:val="0"/>
        <w:rPr>
          <w:rFonts w:asciiTheme="minorHAnsi" w:hAnsiTheme="minorHAnsi" w:cs="Arial"/>
          <w:sz w:val="28"/>
          <w:szCs w:val="28"/>
          <w:lang w:val="cy-GB"/>
        </w:rPr>
      </w:pPr>
    </w:p>
    <w:p w14:paraId="243A80E5" w14:textId="77777777" w:rsidR="00990C67" w:rsidRDefault="00990C67" w:rsidP="00F340B8">
      <w:pPr>
        <w:suppressAutoHyphens w:val="0"/>
        <w:rPr>
          <w:rFonts w:asciiTheme="minorHAnsi" w:hAnsiTheme="minorHAnsi" w:cs="Arial"/>
          <w:sz w:val="28"/>
          <w:szCs w:val="28"/>
          <w:lang w:val="cy-GB"/>
        </w:rPr>
      </w:pPr>
    </w:p>
    <w:p w14:paraId="736F990B" w14:textId="3F7981CF" w:rsidR="00990C67" w:rsidRPr="00990C67" w:rsidRDefault="00990C67" w:rsidP="00F340B8">
      <w:pPr>
        <w:suppressAutoHyphens w:val="0"/>
        <w:rPr>
          <w:rFonts w:asciiTheme="minorHAnsi" w:hAnsiTheme="minorHAnsi" w:cs="Arial"/>
          <w:noProof/>
          <w:sz w:val="28"/>
          <w:szCs w:val="28"/>
          <w:lang w:val="cy-GB" w:eastAsia="cy-GB"/>
        </w:rPr>
      </w:pPr>
      <w:r>
        <w:rPr>
          <w:rFonts w:asciiTheme="minorHAnsi" w:hAnsiTheme="minorHAnsi" w:cs="Arial"/>
          <w:noProof/>
          <w:sz w:val="28"/>
          <w:szCs w:val="28"/>
          <w:lang w:eastAsia="en-GB"/>
        </w:rPr>
        <w:drawing>
          <wp:inline distT="0" distB="0" distL="0" distR="0" wp14:anchorId="150C61D6" wp14:editId="11330DDB">
            <wp:extent cx="2192057"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alysarn.png"/>
                    <pic:cNvPicPr/>
                  </pic:nvPicPr>
                  <pic:blipFill>
                    <a:blip r:embed="rId10">
                      <a:extLst>
                        <a:ext uri="{28A0092B-C50C-407E-A947-70E740481C1C}">
                          <a14:useLocalDpi xmlns:a14="http://schemas.microsoft.com/office/drawing/2010/main" val="0"/>
                        </a:ext>
                      </a:extLst>
                    </a:blip>
                    <a:stretch>
                      <a:fillRect/>
                    </a:stretch>
                  </pic:blipFill>
                  <pic:spPr>
                    <a:xfrm>
                      <a:off x="0" y="0"/>
                      <a:ext cx="2204627" cy="1858446"/>
                    </a:xfrm>
                    <a:prstGeom prst="rect">
                      <a:avLst/>
                    </a:prstGeom>
                  </pic:spPr>
                </pic:pic>
              </a:graphicData>
            </a:graphic>
          </wp:inline>
        </w:drawing>
      </w:r>
      <w:r>
        <w:rPr>
          <w:rFonts w:asciiTheme="minorHAnsi" w:hAnsiTheme="minorHAnsi" w:cs="Arial"/>
          <w:noProof/>
          <w:sz w:val="28"/>
          <w:szCs w:val="28"/>
          <w:lang w:val="cy-GB" w:eastAsia="cy-GB"/>
        </w:rPr>
        <w:t xml:space="preserve">                                   </w:t>
      </w:r>
      <w:r>
        <w:rPr>
          <w:rFonts w:asciiTheme="minorHAnsi" w:hAnsiTheme="minorHAnsi" w:cs="Arial"/>
          <w:noProof/>
          <w:sz w:val="28"/>
          <w:szCs w:val="28"/>
          <w:lang w:eastAsia="en-GB"/>
        </w:rPr>
        <w:drawing>
          <wp:inline distT="0" distB="0" distL="0" distR="0" wp14:anchorId="3375B1ED" wp14:editId="3664F14E">
            <wp:extent cx="1863246" cy="183750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rynaera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0611" cy="1864488"/>
                    </a:xfrm>
                    <a:prstGeom prst="rect">
                      <a:avLst/>
                    </a:prstGeom>
                  </pic:spPr>
                </pic:pic>
              </a:graphicData>
            </a:graphic>
          </wp:inline>
        </w:drawing>
      </w:r>
    </w:p>
    <w:p w14:paraId="0CAA87D4" w14:textId="77777777" w:rsidR="00293290" w:rsidRDefault="00293290" w:rsidP="00293290">
      <w:pPr>
        <w:suppressAutoHyphens w:val="0"/>
        <w:rPr>
          <w:rFonts w:asciiTheme="minorHAnsi" w:hAnsiTheme="minorHAnsi" w:cs="Arial"/>
          <w:sz w:val="14"/>
          <w:lang w:val="cy-GB"/>
        </w:rPr>
      </w:pPr>
      <w:r w:rsidRPr="00F85CF6">
        <w:rPr>
          <w:rFonts w:asciiTheme="minorHAnsi" w:hAnsiTheme="minorHAnsi" w:cs="Arial"/>
          <w:color w:val="FFFFFF" w:themeColor="background1"/>
          <w:sz w:val="14"/>
          <w:lang w:val="cy-GB"/>
        </w:rPr>
        <w:t>\\porthmewnol.gwynedd.llyw.cymru@ssl\safle\polisiau\LogoYsgolion\</w:t>
      </w:r>
    </w:p>
    <w:p w14:paraId="75159570" w14:textId="77777777" w:rsidR="00293290" w:rsidRPr="00EB1960" w:rsidRDefault="00293290" w:rsidP="00F340B8">
      <w:pPr>
        <w:suppressAutoHyphens w:val="0"/>
        <w:rPr>
          <w:rFonts w:asciiTheme="minorHAnsi" w:hAnsiTheme="minorHAnsi" w:cs="Arial"/>
          <w:b/>
          <w:i/>
          <w:sz w:val="22"/>
          <w:lang w:val="cy-GB"/>
        </w:rPr>
      </w:pPr>
    </w:p>
    <w:p w14:paraId="42ABE184" w14:textId="77777777" w:rsidR="00FD10E0" w:rsidRPr="00EB1960" w:rsidRDefault="00FD10E0" w:rsidP="00FD10E0">
      <w:pPr>
        <w:suppressAutoHyphens w:val="0"/>
        <w:rPr>
          <w:rFonts w:asciiTheme="minorHAnsi" w:hAnsiTheme="minorHAnsi" w:cs="Arial"/>
          <w:color w:val="FFFFFF" w:themeColor="background1"/>
          <w:sz w:val="14"/>
          <w:lang w:val="cy-GB"/>
        </w:rPr>
      </w:pPr>
      <w:r w:rsidRPr="00EB1960">
        <w:rPr>
          <w:rFonts w:asciiTheme="minorHAnsi" w:hAnsiTheme="minorHAnsi" w:cs="Arial"/>
          <w:color w:val="FFFFFF" w:themeColor="background1"/>
          <w:sz w:val="14"/>
          <w:lang w:val="cy-GB"/>
        </w:rPr>
        <w:t>\\porthmewnol.gwynedd.llyw.cymru@ssl\safle\polisiau\LogoYsgolion\</w:t>
      </w:r>
    </w:p>
    <w:p w14:paraId="56F766CF" w14:textId="77777777" w:rsidR="00FD10E0" w:rsidRPr="00EB1960" w:rsidRDefault="00FD10E0" w:rsidP="00F340B8">
      <w:pPr>
        <w:suppressAutoHyphens w:val="0"/>
        <w:rPr>
          <w:rFonts w:asciiTheme="minorHAnsi" w:hAnsiTheme="minorHAnsi" w:cs="Arial"/>
          <w:b/>
          <w:i/>
          <w:sz w:val="22"/>
          <w:lang w:val="cy-GB"/>
        </w:rPr>
      </w:pPr>
    </w:p>
    <w:p w14:paraId="6C2FF594" w14:textId="77777777" w:rsidR="00FD10E0" w:rsidRPr="00EB1960" w:rsidRDefault="00FD10E0" w:rsidP="00F340B8">
      <w:pPr>
        <w:suppressAutoHyphens w:val="0"/>
        <w:rPr>
          <w:rFonts w:asciiTheme="minorHAnsi" w:hAnsiTheme="minorHAnsi" w:cs="Arial"/>
          <w:b/>
          <w:i/>
          <w:sz w:val="22"/>
          <w:lang w:val="cy-GB"/>
        </w:rPr>
      </w:pPr>
    </w:p>
    <w:p w14:paraId="06ED1B91" w14:textId="77777777" w:rsidR="00FD10E0" w:rsidRPr="00EB1960" w:rsidRDefault="00FD10E0" w:rsidP="00F340B8">
      <w:pPr>
        <w:suppressAutoHyphens w:val="0"/>
        <w:rPr>
          <w:rFonts w:asciiTheme="minorHAnsi" w:hAnsiTheme="minorHAnsi" w:cs="Arial"/>
          <w:b/>
          <w:i/>
          <w:sz w:val="22"/>
          <w:lang w:val="cy-GB"/>
        </w:rPr>
      </w:pPr>
    </w:p>
    <w:p w14:paraId="598A10CE" w14:textId="77777777" w:rsidR="00990C67" w:rsidRDefault="00990C67" w:rsidP="00F340B8">
      <w:pPr>
        <w:suppressAutoHyphens w:val="0"/>
        <w:rPr>
          <w:rFonts w:asciiTheme="minorHAnsi" w:hAnsiTheme="minorHAnsi" w:cs="Arial"/>
          <w:b/>
          <w:i/>
          <w:sz w:val="22"/>
          <w:lang w:val="cy-GB"/>
        </w:rPr>
      </w:pPr>
    </w:p>
    <w:p w14:paraId="20B39604" w14:textId="77777777" w:rsidR="00990C67" w:rsidRDefault="00990C67" w:rsidP="00F340B8">
      <w:pPr>
        <w:suppressAutoHyphens w:val="0"/>
        <w:rPr>
          <w:rFonts w:asciiTheme="minorHAnsi" w:hAnsiTheme="minorHAnsi" w:cs="Arial"/>
          <w:b/>
          <w:i/>
          <w:sz w:val="22"/>
          <w:lang w:val="cy-GB"/>
        </w:rPr>
      </w:pPr>
    </w:p>
    <w:p w14:paraId="248ECF80" w14:textId="77777777" w:rsidR="00990C67" w:rsidRDefault="00990C67" w:rsidP="00F340B8">
      <w:pPr>
        <w:suppressAutoHyphens w:val="0"/>
        <w:rPr>
          <w:rFonts w:asciiTheme="minorHAnsi" w:hAnsiTheme="minorHAnsi" w:cs="Arial"/>
          <w:b/>
          <w:i/>
          <w:sz w:val="22"/>
          <w:lang w:val="cy-GB"/>
        </w:rPr>
      </w:pPr>
    </w:p>
    <w:p w14:paraId="51473343" w14:textId="5AB83D0B" w:rsidR="00F340B8" w:rsidRPr="00EB1960" w:rsidRDefault="00F340B8" w:rsidP="00F340B8">
      <w:pPr>
        <w:suppressAutoHyphens w:val="0"/>
        <w:rPr>
          <w:rFonts w:asciiTheme="minorHAnsi" w:hAnsiTheme="minorHAnsi" w:cs="Arial"/>
          <w:b/>
          <w:i/>
          <w:sz w:val="22"/>
          <w:lang w:val="cy-GB"/>
        </w:rPr>
      </w:pPr>
      <w:r w:rsidRPr="00EB1960">
        <w:rPr>
          <w:rFonts w:asciiTheme="minorHAnsi" w:hAnsiTheme="minorHAnsi" w:cs="Arial"/>
          <w:b/>
          <w:i/>
          <w:sz w:val="22"/>
          <w:lang w:val="cy-GB"/>
        </w:rPr>
        <w:t>Dyddiad Cymeradwyo</w:t>
      </w:r>
      <w:r w:rsidR="00DE4A5A" w:rsidRPr="00EB1960">
        <w:rPr>
          <w:rFonts w:asciiTheme="minorHAnsi" w:hAnsiTheme="minorHAnsi" w:cs="Arial"/>
          <w:b/>
          <w:i/>
          <w:sz w:val="22"/>
          <w:lang w:val="cy-GB"/>
        </w:rPr>
        <w:t>/</w:t>
      </w:r>
      <w:r w:rsidR="00B26726" w:rsidRPr="00EB1960">
        <w:rPr>
          <w:rFonts w:asciiTheme="minorHAnsi" w:hAnsiTheme="minorHAnsi" w:cs="Arial"/>
          <w:b/>
          <w:i/>
          <w:sz w:val="22"/>
          <w:lang w:val="cy-GB"/>
        </w:rPr>
        <w:t>Date Adopted</w:t>
      </w:r>
      <w:r w:rsidRPr="00EB1960">
        <w:rPr>
          <w:rFonts w:asciiTheme="minorHAnsi" w:hAnsiTheme="minorHAnsi" w:cs="Arial"/>
          <w:b/>
          <w:i/>
          <w:sz w:val="22"/>
          <w:lang w:val="cy-GB"/>
        </w:rPr>
        <w:t>:</w:t>
      </w:r>
      <w:r w:rsidR="00D12E18" w:rsidRPr="00EB1960">
        <w:rPr>
          <w:rFonts w:asciiTheme="minorHAnsi" w:hAnsiTheme="minorHAnsi" w:cs="Arial"/>
          <w:b/>
          <w:i/>
          <w:sz w:val="22"/>
          <w:lang w:val="cy-GB"/>
        </w:rPr>
        <w:t xml:space="preserve"> </w:t>
      </w:r>
      <w:r w:rsidR="00686D64">
        <w:rPr>
          <w:rFonts w:asciiTheme="minorHAnsi" w:hAnsiTheme="minorHAnsi" w:cs="Arial"/>
          <w:b/>
          <w:i/>
          <w:sz w:val="22"/>
          <w:lang w:val="cy-GB"/>
        </w:rPr>
        <w:t>Hydref 2018</w:t>
      </w:r>
    </w:p>
    <w:p w14:paraId="338663E9" w14:textId="24DA9E71" w:rsidR="00F340B8" w:rsidRPr="00EB1960" w:rsidRDefault="00F340B8" w:rsidP="00F340B8">
      <w:pPr>
        <w:suppressAutoHyphens w:val="0"/>
        <w:rPr>
          <w:rFonts w:asciiTheme="minorHAnsi" w:hAnsiTheme="minorHAnsi" w:cs="Arial"/>
          <w:b/>
          <w:i/>
          <w:sz w:val="22"/>
          <w:lang w:val="cy-GB"/>
        </w:rPr>
      </w:pPr>
      <w:r w:rsidRPr="00EB1960">
        <w:rPr>
          <w:rFonts w:asciiTheme="minorHAnsi" w:hAnsiTheme="minorHAnsi" w:cs="Arial"/>
          <w:b/>
          <w:i/>
          <w:sz w:val="22"/>
          <w:lang w:val="cy-GB"/>
        </w:rPr>
        <w:t>Dyddiad Adolygu</w:t>
      </w:r>
      <w:r w:rsidR="00B26726" w:rsidRPr="00EB1960">
        <w:rPr>
          <w:rFonts w:asciiTheme="minorHAnsi" w:hAnsiTheme="minorHAnsi" w:cs="Arial"/>
          <w:b/>
          <w:i/>
          <w:sz w:val="22"/>
          <w:lang w:val="cy-GB"/>
        </w:rPr>
        <w:t>/Review Date</w:t>
      </w:r>
      <w:r w:rsidRPr="00EB1960">
        <w:rPr>
          <w:rFonts w:asciiTheme="minorHAnsi" w:hAnsiTheme="minorHAnsi" w:cs="Arial"/>
          <w:b/>
          <w:i/>
          <w:sz w:val="22"/>
          <w:lang w:val="cy-GB"/>
        </w:rPr>
        <w:t>:</w:t>
      </w:r>
      <w:r w:rsidR="00686D64">
        <w:rPr>
          <w:rFonts w:asciiTheme="minorHAnsi" w:hAnsiTheme="minorHAnsi" w:cs="Arial"/>
          <w:b/>
          <w:i/>
          <w:sz w:val="22"/>
          <w:lang w:val="cy-GB"/>
        </w:rPr>
        <w:t xml:space="preserve"> Hydref 2021</w:t>
      </w:r>
    </w:p>
    <w:p w14:paraId="45B3C1ED" w14:textId="77777777" w:rsidR="00F340B8" w:rsidRPr="00EB1960" w:rsidRDefault="00F340B8" w:rsidP="00F340B8">
      <w:pPr>
        <w:suppressAutoHyphens w:val="0"/>
        <w:rPr>
          <w:rFonts w:asciiTheme="minorHAnsi" w:hAnsiTheme="minorHAnsi" w:cs="Arial"/>
          <w:b/>
          <w:sz w:val="22"/>
          <w:lang w:val="cy-GB"/>
        </w:rPr>
      </w:pPr>
    </w:p>
    <w:p w14:paraId="1C238A99" w14:textId="77777777" w:rsidR="00F340B8" w:rsidRPr="00EB1960" w:rsidRDefault="00F340B8" w:rsidP="00F340B8">
      <w:pPr>
        <w:suppressAutoHyphens w:val="0"/>
        <w:rPr>
          <w:rFonts w:asciiTheme="minorHAnsi" w:hAnsiTheme="minorHAnsi" w:cs="Arial"/>
          <w:b/>
          <w:sz w:val="22"/>
          <w:lang w:val="cy-GB"/>
        </w:rPr>
      </w:pPr>
    </w:p>
    <w:p w14:paraId="1A88DFD5" w14:textId="77777777" w:rsidR="00D12E18" w:rsidRPr="00EB1960" w:rsidRDefault="00D12E18" w:rsidP="00F340B8">
      <w:pPr>
        <w:suppressAutoHyphens w:val="0"/>
        <w:rPr>
          <w:rFonts w:asciiTheme="minorHAnsi" w:hAnsiTheme="minorHAnsi" w:cs="Arial"/>
          <w:b/>
          <w:sz w:val="22"/>
          <w:lang w:val="cy-GB"/>
        </w:rPr>
      </w:pPr>
    </w:p>
    <w:p w14:paraId="0FFFB677" w14:textId="77777777" w:rsidR="00D12E18" w:rsidRPr="00EB1960" w:rsidRDefault="00D12E18" w:rsidP="00F340B8">
      <w:pPr>
        <w:suppressAutoHyphens w:val="0"/>
        <w:rPr>
          <w:rFonts w:asciiTheme="minorHAnsi" w:hAnsiTheme="minorHAnsi" w:cs="Arial"/>
          <w:b/>
          <w:sz w:val="22"/>
          <w:lang w:val="cy-GB"/>
        </w:rPr>
      </w:pPr>
    </w:p>
    <w:p w14:paraId="4B958006" w14:textId="77777777" w:rsidR="00D12E18" w:rsidRDefault="00D12E18" w:rsidP="00F340B8">
      <w:pPr>
        <w:suppressAutoHyphens w:val="0"/>
        <w:rPr>
          <w:rFonts w:asciiTheme="minorHAnsi" w:hAnsiTheme="minorHAnsi" w:cs="Century Gothic"/>
          <w:b/>
          <w:color w:val="000000"/>
          <w:sz w:val="22"/>
          <w:lang w:val="cy-GB"/>
        </w:rPr>
      </w:pPr>
    </w:p>
    <w:p w14:paraId="15BB363F" w14:textId="77777777" w:rsidR="00990C67" w:rsidRDefault="00990C67" w:rsidP="00F340B8">
      <w:pPr>
        <w:suppressAutoHyphens w:val="0"/>
        <w:rPr>
          <w:rFonts w:asciiTheme="minorHAnsi" w:hAnsiTheme="minorHAnsi" w:cs="Century Gothic"/>
          <w:b/>
          <w:color w:val="000000"/>
          <w:sz w:val="22"/>
          <w:lang w:val="cy-GB"/>
        </w:rPr>
      </w:pPr>
    </w:p>
    <w:p w14:paraId="4A1CD312" w14:textId="77777777" w:rsidR="00990C67" w:rsidRDefault="00990C67" w:rsidP="00F340B8">
      <w:pPr>
        <w:suppressAutoHyphens w:val="0"/>
        <w:rPr>
          <w:rFonts w:asciiTheme="minorHAnsi" w:hAnsiTheme="minorHAnsi" w:cs="Century Gothic"/>
          <w:b/>
          <w:color w:val="000000"/>
          <w:sz w:val="22"/>
          <w:lang w:val="cy-GB"/>
        </w:rPr>
      </w:pPr>
    </w:p>
    <w:p w14:paraId="4EDA3E9E" w14:textId="77777777" w:rsidR="00990C67" w:rsidRDefault="00990C67" w:rsidP="00F340B8">
      <w:pPr>
        <w:suppressAutoHyphens w:val="0"/>
        <w:rPr>
          <w:rFonts w:asciiTheme="minorHAnsi" w:hAnsiTheme="minorHAnsi" w:cs="Century Gothic"/>
          <w:b/>
          <w:color w:val="000000"/>
          <w:sz w:val="22"/>
          <w:lang w:val="cy-GB"/>
        </w:rPr>
      </w:pPr>
    </w:p>
    <w:p w14:paraId="25A10E83" w14:textId="77777777" w:rsidR="00990C67" w:rsidRDefault="00990C67" w:rsidP="00F340B8">
      <w:pPr>
        <w:suppressAutoHyphens w:val="0"/>
        <w:rPr>
          <w:rFonts w:asciiTheme="minorHAnsi" w:hAnsiTheme="minorHAnsi" w:cs="Century Gothic"/>
          <w:b/>
          <w:color w:val="000000"/>
          <w:sz w:val="22"/>
          <w:lang w:val="cy-GB"/>
        </w:rPr>
      </w:pPr>
    </w:p>
    <w:p w14:paraId="2EB68CA3" w14:textId="77777777" w:rsidR="00990C67" w:rsidRDefault="00990C67" w:rsidP="00F340B8">
      <w:pPr>
        <w:suppressAutoHyphens w:val="0"/>
        <w:rPr>
          <w:rFonts w:asciiTheme="minorHAnsi" w:hAnsiTheme="minorHAnsi" w:cs="Century Gothic"/>
          <w:b/>
          <w:color w:val="000000"/>
          <w:sz w:val="22"/>
          <w:lang w:val="cy-GB"/>
        </w:rPr>
      </w:pPr>
    </w:p>
    <w:p w14:paraId="2C3E02E9" w14:textId="437F775E" w:rsidR="00990C67" w:rsidRDefault="00990C67" w:rsidP="00F340B8">
      <w:pPr>
        <w:suppressAutoHyphens w:val="0"/>
        <w:rPr>
          <w:rFonts w:asciiTheme="minorHAnsi" w:hAnsiTheme="minorHAnsi" w:cs="Century Gothic"/>
          <w:color w:val="000000"/>
          <w:sz w:val="28"/>
          <w:szCs w:val="28"/>
          <w:lang w:val="cy-GB"/>
        </w:rPr>
      </w:pPr>
      <w:r>
        <w:rPr>
          <w:rFonts w:asciiTheme="minorHAnsi" w:hAnsiTheme="minorHAnsi" w:cs="Century Gothic"/>
          <w:color w:val="000000"/>
          <w:sz w:val="28"/>
          <w:szCs w:val="28"/>
          <w:lang w:val="cy-GB"/>
        </w:rPr>
        <w:t>Pennaeth: Glenda Evans</w:t>
      </w:r>
    </w:p>
    <w:p w14:paraId="72690F5E" w14:textId="0C13327C" w:rsidR="00990C67" w:rsidRPr="00990C67" w:rsidRDefault="00990C67" w:rsidP="00F340B8">
      <w:pPr>
        <w:suppressAutoHyphens w:val="0"/>
        <w:rPr>
          <w:rFonts w:asciiTheme="minorHAnsi" w:hAnsiTheme="minorHAnsi" w:cs="Century Gothic"/>
          <w:color w:val="000000"/>
          <w:sz w:val="28"/>
          <w:szCs w:val="28"/>
          <w:lang w:val="cy-GB"/>
        </w:rPr>
      </w:pPr>
      <w:r>
        <w:rPr>
          <w:rFonts w:asciiTheme="minorHAnsi" w:hAnsiTheme="minorHAnsi" w:cs="Century Gothic"/>
          <w:color w:val="000000"/>
          <w:sz w:val="28"/>
          <w:szCs w:val="28"/>
          <w:lang w:val="cy-GB"/>
        </w:rPr>
        <w:t>Cadeirydd: Meleri Morris</w:t>
      </w:r>
    </w:p>
    <w:p w14:paraId="244E318F" w14:textId="77777777" w:rsidR="00D12E18" w:rsidRPr="00EB1960" w:rsidRDefault="00D12E18" w:rsidP="00F340B8">
      <w:pPr>
        <w:suppressAutoHyphens w:val="0"/>
        <w:rPr>
          <w:rFonts w:asciiTheme="minorHAnsi" w:hAnsiTheme="minorHAnsi" w:cs="Arial"/>
          <w:b/>
          <w:sz w:val="22"/>
          <w:lang w:val="cy-GB"/>
        </w:rPr>
      </w:pPr>
    </w:p>
    <w:p w14:paraId="66D00B58" w14:textId="77777777" w:rsidR="00D12E18" w:rsidRPr="00EB1960" w:rsidRDefault="00D12E18" w:rsidP="00F340B8">
      <w:pPr>
        <w:suppressAutoHyphens w:val="0"/>
        <w:rPr>
          <w:rFonts w:asciiTheme="minorHAnsi" w:hAnsiTheme="minorHAnsi" w:cs="Arial"/>
          <w:b/>
          <w:sz w:val="22"/>
          <w:lang w:val="cy-GB"/>
        </w:rPr>
      </w:pPr>
    </w:p>
    <w:p w14:paraId="56502B59" w14:textId="77777777" w:rsidR="00D12E18" w:rsidRPr="00EB1960" w:rsidRDefault="00D12E18" w:rsidP="00F340B8">
      <w:pPr>
        <w:suppressAutoHyphens w:val="0"/>
        <w:rPr>
          <w:rFonts w:asciiTheme="minorHAnsi" w:hAnsiTheme="minorHAnsi" w:cs="Arial"/>
          <w:b/>
          <w:sz w:val="22"/>
          <w:lang w:val="cy-GB"/>
        </w:rPr>
      </w:pPr>
    </w:p>
    <w:p w14:paraId="5C9BE340" w14:textId="77777777" w:rsidR="00D12E18" w:rsidRPr="00EB1960" w:rsidRDefault="00D12E18" w:rsidP="00F340B8">
      <w:pPr>
        <w:suppressAutoHyphens w:val="0"/>
        <w:rPr>
          <w:rFonts w:asciiTheme="minorHAnsi" w:hAnsiTheme="minorHAnsi" w:cs="Arial"/>
          <w:b/>
          <w:sz w:val="22"/>
          <w:lang w:val="cy-GB"/>
        </w:rPr>
      </w:pPr>
    </w:p>
    <w:p w14:paraId="6369F9FF" w14:textId="77777777" w:rsidR="00D12E18" w:rsidRPr="00EB1960" w:rsidRDefault="00D12E18" w:rsidP="00F340B8">
      <w:pPr>
        <w:suppressAutoHyphens w:val="0"/>
        <w:rPr>
          <w:rFonts w:asciiTheme="minorHAnsi" w:hAnsiTheme="minorHAnsi" w:cs="Arial"/>
          <w:b/>
          <w:sz w:val="22"/>
          <w:lang w:val="cy-GB"/>
        </w:rPr>
      </w:pPr>
    </w:p>
    <w:p w14:paraId="73A88D1E" w14:textId="77777777" w:rsidR="00D12E18" w:rsidRPr="00EB1960" w:rsidRDefault="00D12E18" w:rsidP="00F340B8">
      <w:pPr>
        <w:suppressAutoHyphens w:val="0"/>
        <w:rPr>
          <w:rFonts w:asciiTheme="minorHAnsi" w:hAnsiTheme="minorHAnsi" w:cs="Arial"/>
          <w:b/>
          <w:sz w:val="22"/>
          <w:lang w:val="cy-GB"/>
        </w:rPr>
      </w:pPr>
    </w:p>
    <w:p w14:paraId="243A9DCE" w14:textId="77777777" w:rsidR="00B26726" w:rsidRPr="00EB1960" w:rsidRDefault="00B26726" w:rsidP="00B26726">
      <w:pPr>
        <w:pStyle w:val="Default"/>
        <w:rPr>
          <w:rFonts w:asciiTheme="minorHAnsi" w:hAnsiTheme="minorHAnsi"/>
          <w:color w:val="auto"/>
          <w:sz w:val="22"/>
          <w:szCs w:val="22"/>
          <w:lang w:val="cy-GB"/>
        </w:rPr>
      </w:pPr>
    </w:p>
    <w:p w14:paraId="408568E1" w14:textId="578470A6" w:rsidR="00202A77" w:rsidRPr="00202A77" w:rsidRDefault="005E5A16" w:rsidP="00990C67">
      <w:pPr>
        <w:suppressAutoHyphens w:val="0"/>
        <w:rPr>
          <w:rFonts w:asciiTheme="minorHAnsi" w:hAnsiTheme="minorHAnsi" w:cs="Times New Roman"/>
          <w:b/>
          <w:bCs/>
          <w:sz w:val="22"/>
          <w:lang w:val="cy-GB"/>
        </w:rPr>
      </w:pPr>
      <w:r>
        <w:rPr>
          <w:rFonts w:asciiTheme="minorHAnsi" w:hAnsiTheme="minorHAnsi"/>
          <w:b/>
          <w:sz w:val="22"/>
          <w:lang w:val="cy-GB"/>
        </w:rPr>
        <w:br w:type="page"/>
      </w:r>
      <w:r w:rsidR="00202A77">
        <w:rPr>
          <w:rFonts w:asciiTheme="minorHAnsi" w:hAnsiTheme="minorHAnsi" w:cs="Times New Roman"/>
          <w:b/>
          <w:bCs/>
          <w:sz w:val="22"/>
          <w:lang w:val="cy-GB"/>
        </w:rPr>
        <w:lastRenderedPageBreak/>
        <w:t>1.</w:t>
      </w:r>
      <w:r w:rsidR="00202A77">
        <w:rPr>
          <w:rFonts w:asciiTheme="minorHAnsi" w:hAnsiTheme="minorHAnsi" w:cs="Times New Roman"/>
          <w:b/>
          <w:bCs/>
          <w:sz w:val="22"/>
          <w:lang w:val="cy-GB"/>
        </w:rPr>
        <w:tab/>
      </w:r>
      <w:r w:rsidR="00202A77" w:rsidRPr="00202A77">
        <w:rPr>
          <w:rFonts w:asciiTheme="minorHAnsi" w:hAnsiTheme="minorHAnsi" w:cs="Times New Roman"/>
          <w:b/>
          <w:bCs/>
          <w:sz w:val="22"/>
          <w:lang w:val="cy-GB"/>
        </w:rPr>
        <w:t>Rhagair.</w:t>
      </w:r>
    </w:p>
    <w:p w14:paraId="59155528"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 Cyngor Gwynedd wedi ymrwymo i gyrraedd a chynnal safonau Iechyd a Diogelwch ardderchog er mwyn sicrhau iechyd, diogelwch a lles ei holl weithwyr, gwirfoddolwyr ac ymwelwyr â’i safleoedd yn unol â Pholisi Iechyd, Diogelwch a Lles Corfforaethol y Cyngor.</w:t>
      </w:r>
    </w:p>
    <w:p w14:paraId="2270BC12"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59EBBE87" w14:textId="77777777" w:rsidR="00202A77" w:rsidRPr="00202A77" w:rsidRDefault="00202A77" w:rsidP="00202A77">
      <w:pPr>
        <w:autoSpaceDE w:val="0"/>
        <w:autoSpaceDN w:val="0"/>
        <w:adjustRightInd w:val="0"/>
        <w:ind w:firstLine="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Mae’n ddisgwyliad gan y cyhoedd fod gweithwyr y Cyngor yn darparu gwasanaethau  o safon.</w:t>
      </w:r>
    </w:p>
    <w:p w14:paraId="473B59C1"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Mae’r polisi hwn yn gosod amcanion y Cyngor i ddiogelu a chynnal iechyd, diogelwch a lles holl weithwyr y Cyngor yn benodol, wrth geisio lleihau’r risg o niwed drwy’r camddefnydd o alcohol neu gyffuriau, yn unol â’r Ddeddf Iechyd a Diogelwch yn y Gwaith 1974.</w:t>
      </w:r>
    </w:p>
    <w:p w14:paraId="4AEF278A"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53CCBE96"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 Cyngor Gwynedd yn gwahardd staff rhag yfed nac ychwaith fod o dan ddylanwad alcohol neu gymryd cyffuriau yn ystod oriau gwaith cytundebol, ar eiddo’r Cyngor ar unrhyw adeg a thra ar ddyletswydd / wrth gefn tu allan i oriau gwaith arferol.</w:t>
      </w:r>
    </w:p>
    <w:p w14:paraId="70B85815"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6B18046E" w14:textId="77777777" w:rsidR="00202A77" w:rsidRPr="00202A77" w:rsidRDefault="00202A77" w:rsidP="00202A77">
      <w:pPr>
        <w:autoSpaceDE w:val="0"/>
        <w:autoSpaceDN w:val="0"/>
        <w:adjustRightInd w:val="0"/>
        <w:ind w:firstLine="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eastAsia="cy-GB"/>
        </w:rPr>
        <w:t>At bwrpas y ddogfen hon, diffinnir bod o dan ddylanwad fel:</w:t>
      </w:r>
    </w:p>
    <w:p w14:paraId="136ED1E5" w14:textId="77777777" w:rsidR="00202A77" w:rsidRPr="00202A77" w:rsidRDefault="00202A77" w:rsidP="00061BD7">
      <w:pPr>
        <w:pStyle w:val="ListParagraph"/>
        <w:numPr>
          <w:ilvl w:val="0"/>
          <w:numId w:val="2"/>
        </w:numPr>
        <w:suppressAutoHyphens w:val="0"/>
        <w:autoSpaceDE w:val="0"/>
        <w:autoSpaceDN w:val="0"/>
        <w:adjustRightInd w:val="0"/>
        <w:contextualSpacing w:val="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 xml:space="preserve">Presenoldeb cyffuriau </w:t>
      </w:r>
      <w:r w:rsidRPr="00202A77">
        <w:rPr>
          <w:rFonts w:asciiTheme="minorHAnsi" w:hAnsiTheme="minorHAnsi" w:cs="Times New Roman"/>
          <w:sz w:val="22"/>
          <w:lang w:val="cy-GB"/>
        </w:rPr>
        <w:t>yn y corff</w:t>
      </w:r>
      <w:r w:rsidRPr="00202A77">
        <w:rPr>
          <w:rFonts w:asciiTheme="minorHAnsi" w:hAnsiTheme="minorHAnsi" w:cs="Times New Roman"/>
          <w:color w:val="000000"/>
          <w:sz w:val="22"/>
          <w:lang w:val="cy-GB"/>
        </w:rPr>
        <w:t xml:space="preserve"> ble nad oes unrhyw reswm meddygol cyfreithlon tros eu defnydd na swm eu defnydd.</w:t>
      </w:r>
    </w:p>
    <w:p w14:paraId="1D770141" w14:textId="77777777" w:rsidR="00202A77" w:rsidRPr="00202A77" w:rsidRDefault="00202A77" w:rsidP="00061BD7">
      <w:pPr>
        <w:pStyle w:val="ListParagraph"/>
        <w:numPr>
          <w:ilvl w:val="0"/>
          <w:numId w:val="2"/>
        </w:numPr>
        <w:suppressAutoHyphens w:val="0"/>
        <w:autoSpaceDE w:val="0"/>
        <w:autoSpaceDN w:val="0"/>
        <w:adjustRightInd w:val="0"/>
        <w:contextualSpacing w:val="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Presenoldeb alcohol yn y corff yn cael ei adnabod trwy brawf anadl.</w:t>
      </w:r>
    </w:p>
    <w:p w14:paraId="7977E3E4" w14:textId="77777777" w:rsidR="00202A77" w:rsidRPr="00202A77" w:rsidRDefault="00202A77" w:rsidP="00202A77">
      <w:pPr>
        <w:pStyle w:val="ListParagraph"/>
        <w:autoSpaceDE w:val="0"/>
        <w:autoSpaceDN w:val="0"/>
        <w:adjustRightInd w:val="0"/>
        <w:ind w:left="1440"/>
        <w:jc w:val="both"/>
        <w:rPr>
          <w:rFonts w:asciiTheme="minorHAnsi" w:hAnsiTheme="minorHAnsi" w:cs="Times New Roman"/>
          <w:sz w:val="22"/>
          <w:lang w:val="cy-GB"/>
        </w:rPr>
      </w:pPr>
      <w:r w:rsidRPr="00202A77">
        <w:rPr>
          <w:rFonts w:asciiTheme="minorHAnsi" w:hAnsiTheme="minorHAnsi" w:cs="Times New Roman"/>
          <w:color w:val="000000"/>
          <w:sz w:val="22"/>
          <w:lang w:val="cy-GB" w:eastAsia="cy-GB"/>
        </w:rPr>
        <w:t xml:space="preserve">(Bydd darlleniad o fwy na 35meicrogram  mewn 100 mililitr o anadl </w:t>
      </w:r>
      <w:r w:rsidRPr="00202A77">
        <w:rPr>
          <w:rFonts w:asciiTheme="minorHAnsi" w:hAnsiTheme="minorHAnsi" w:cs="Times New Roman"/>
          <w:sz w:val="22"/>
          <w:lang w:val="cy-GB" w:eastAsia="cy-GB"/>
        </w:rPr>
        <w:t>yn unol â chanllawiau Rheolwyr yn cael ei ystyried yn camymddwyn difrifol.)</w:t>
      </w:r>
    </w:p>
    <w:p w14:paraId="076E9466"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383FB631"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Bydd unrhyw unigolyn sydd yn dioddef o ddibyniaeth alcohol a / neu gyffuriau yn derbyn yr un ystyriaeth reolaethol a chefnogaeth ag unrhyw unigolyn arall gyda chyflwr iechyd.</w:t>
      </w:r>
    </w:p>
    <w:p w14:paraId="7F3D44EC"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06CB025A" w14:textId="241CC053" w:rsidR="00202A77" w:rsidRDefault="00202A77" w:rsidP="00202A77">
      <w:pPr>
        <w:rPr>
          <w:rFonts w:asciiTheme="minorHAnsi" w:hAnsiTheme="minorHAnsi"/>
          <w:b/>
          <w:sz w:val="22"/>
        </w:rPr>
      </w:pPr>
      <w:r w:rsidRPr="00202A77">
        <w:rPr>
          <w:rFonts w:asciiTheme="minorHAnsi" w:hAnsiTheme="minorHAnsi"/>
          <w:b/>
          <w:sz w:val="22"/>
        </w:rPr>
        <w:t>2.</w:t>
      </w:r>
      <w:r w:rsidRPr="00202A77">
        <w:rPr>
          <w:rFonts w:asciiTheme="minorHAnsi" w:hAnsiTheme="minorHAnsi"/>
          <w:b/>
          <w:sz w:val="22"/>
        </w:rPr>
        <w:tab/>
        <w:t xml:space="preserve">Nod y </w:t>
      </w:r>
      <w:r w:rsidR="00462BD2">
        <w:rPr>
          <w:rFonts w:asciiTheme="minorHAnsi" w:hAnsiTheme="minorHAnsi"/>
          <w:b/>
          <w:sz w:val="22"/>
        </w:rPr>
        <w:t>P</w:t>
      </w:r>
      <w:r w:rsidRPr="00202A77">
        <w:rPr>
          <w:rFonts w:asciiTheme="minorHAnsi" w:hAnsiTheme="minorHAnsi"/>
          <w:b/>
          <w:sz w:val="22"/>
        </w:rPr>
        <w:t>olisi.</w:t>
      </w:r>
    </w:p>
    <w:p w14:paraId="2A02B812" w14:textId="77777777" w:rsidR="00202A77" w:rsidRPr="00202A77" w:rsidRDefault="00202A77" w:rsidP="00202A77">
      <w:pPr>
        <w:rPr>
          <w:rFonts w:asciiTheme="minorHAnsi" w:hAnsiTheme="minorHAnsi"/>
          <w:b/>
          <w:sz w:val="22"/>
        </w:rPr>
      </w:pPr>
    </w:p>
    <w:p w14:paraId="0CF4F768" w14:textId="77777777" w:rsidR="00462BD2" w:rsidRDefault="00202A77" w:rsidP="00202A77">
      <w:pPr>
        <w:ind w:left="720"/>
        <w:rPr>
          <w:rFonts w:asciiTheme="minorHAnsi" w:hAnsiTheme="minorHAnsi"/>
          <w:sz w:val="22"/>
        </w:rPr>
      </w:pPr>
      <w:r w:rsidRPr="00202A77">
        <w:rPr>
          <w:rFonts w:asciiTheme="minorHAnsi" w:hAnsiTheme="minorHAnsi"/>
          <w:sz w:val="22"/>
        </w:rPr>
        <w:t>Nod y polisi hwn yw hybu ymwybyddiaeth o’r effeithiau a gaiff camddefnyddio alcohol a chyffuriau ar y gweithle;  ac i sicrhau bod y Cyngor yn parhau i ddiogelu iechyd a diogelwch y gweithlu, yn ogystal  â phob unigolyn arall sy’n defnyddio adeiladau/ gwasanaethau’r Cyngor.</w:t>
      </w:r>
    </w:p>
    <w:p w14:paraId="3525FCC1" w14:textId="18443D6B" w:rsidR="00202A77" w:rsidRPr="00202A77" w:rsidRDefault="00462BD2" w:rsidP="00202A77">
      <w:pPr>
        <w:ind w:left="720"/>
        <w:rPr>
          <w:rFonts w:asciiTheme="minorHAnsi" w:hAnsiTheme="minorHAnsi"/>
          <w:sz w:val="22"/>
        </w:rPr>
      </w:pPr>
      <w:r>
        <w:rPr>
          <w:rFonts w:asciiTheme="minorHAnsi" w:hAnsiTheme="minorHAnsi"/>
          <w:sz w:val="22"/>
        </w:rPr>
        <w:tab/>
      </w:r>
    </w:p>
    <w:p w14:paraId="0D5E4B96" w14:textId="45F31879" w:rsidR="00202A77" w:rsidRDefault="00202A77" w:rsidP="00202A77">
      <w:pPr>
        <w:ind w:firstLine="720"/>
        <w:rPr>
          <w:rFonts w:asciiTheme="minorHAnsi" w:hAnsiTheme="minorHAnsi"/>
          <w:sz w:val="22"/>
        </w:rPr>
      </w:pPr>
      <w:r w:rsidRPr="00202A77">
        <w:rPr>
          <w:rFonts w:asciiTheme="minorHAnsi" w:hAnsiTheme="minorHAnsi"/>
          <w:sz w:val="22"/>
        </w:rPr>
        <w:t>Amcanion:</w:t>
      </w:r>
    </w:p>
    <w:p w14:paraId="2D68D51D" w14:textId="5C71523A" w:rsidR="00462BD2" w:rsidRPr="00462BD2" w:rsidRDefault="00202A77" w:rsidP="00061BD7">
      <w:pPr>
        <w:pStyle w:val="ListParagraph"/>
        <w:numPr>
          <w:ilvl w:val="1"/>
          <w:numId w:val="3"/>
        </w:numPr>
        <w:spacing w:after="120" w:line="360" w:lineRule="auto"/>
        <w:ind w:hanging="357"/>
        <w:rPr>
          <w:rFonts w:asciiTheme="minorHAnsi" w:hAnsiTheme="minorHAnsi"/>
          <w:sz w:val="22"/>
        </w:rPr>
      </w:pPr>
      <w:r w:rsidRPr="00462BD2">
        <w:rPr>
          <w:rFonts w:asciiTheme="minorHAnsi" w:hAnsiTheme="minorHAnsi"/>
          <w:sz w:val="22"/>
        </w:rPr>
        <w:t>Sicrhau fod y Cyngor yn cydymffurfio a deddfwriaeth briodol.</w:t>
      </w:r>
    </w:p>
    <w:p w14:paraId="430EE0BF"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r w:rsidRPr="00462BD2">
        <w:rPr>
          <w:rFonts w:asciiTheme="minorHAnsi" w:hAnsiTheme="minorHAnsi"/>
          <w:sz w:val="22"/>
        </w:rPr>
        <w:t>Cynorthwyo i ddileu’r risg sydd i weithwyr / cyhoedd  drwy ddefnydd o alcohol neu gyffuriau.</w:t>
      </w:r>
    </w:p>
    <w:p w14:paraId="2CD0D422"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r w:rsidRPr="00462BD2">
        <w:rPr>
          <w:rFonts w:asciiTheme="minorHAnsi" w:hAnsiTheme="minorHAnsi"/>
          <w:sz w:val="22"/>
        </w:rPr>
        <w:t>Codi ymwybyddiaeth o effaith alcohol a chyffuriau a rhoddi gwybodaeth am y peryglon sydd ynghlwm a’u camddefnyddio.</w:t>
      </w:r>
    </w:p>
    <w:p w14:paraId="6266E089"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r w:rsidRPr="00462BD2">
        <w:rPr>
          <w:rFonts w:asciiTheme="minorHAnsi" w:hAnsiTheme="minorHAnsi"/>
          <w:sz w:val="22"/>
        </w:rPr>
        <w:t>Gosod rheolau clir ynglŷn ag alcohol / cyffuriau yn y gweithle, er mwyn sicrhau fod gweithwyr yn ymwybodol o’r canlyniadau tebygol.</w:t>
      </w:r>
    </w:p>
    <w:p w14:paraId="1FC0CCDA"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r w:rsidRPr="00462BD2">
        <w:rPr>
          <w:rFonts w:asciiTheme="minorHAnsi" w:hAnsiTheme="minorHAnsi"/>
          <w:sz w:val="22"/>
        </w:rPr>
        <w:t>Datblygu diwylliant sy’n annog gweithwyr sydd â dibyniaeth alcohol / cyffuriau i geisio cymorth.</w:t>
      </w:r>
    </w:p>
    <w:p w14:paraId="427F7BF2"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r w:rsidRPr="00462BD2">
        <w:rPr>
          <w:rFonts w:asciiTheme="minorHAnsi" w:hAnsiTheme="minorHAnsi"/>
          <w:sz w:val="22"/>
        </w:rPr>
        <w:t>Darparu cefnogaeth, anogaeth a chymorth i’r rhai sy’n profi problemau alcohol a/neu gyffuriau.</w:t>
      </w:r>
    </w:p>
    <w:p w14:paraId="2FC2C7F6"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r w:rsidRPr="00462BD2">
        <w:rPr>
          <w:rFonts w:asciiTheme="minorHAnsi" w:hAnsiTheme="minorHAnsi"/>
          <w:sz w:val="22"/>
        </w:rPr>
        <w:t>Darparu fframwaith wnaiff alluogi achosion o gamddefnyddio alcohol / cyffuriau gael eu trin mewn modd priodol, teg a chyson.</w:t>
      </w:r>
    </w:p>
    <w:p w14:paraId="5E7DE20F" w14:textId="54B3A179" w:rsidR="00202A77" w:rsidRPr="00462BD2" w:rsidRDefault="00202A77" w:rsidP="00061BD7">
      <w:pPr>
        <w:pStyle w:val="ListParagraph"/>
        <w:numPr>
          <w:ilvl w:val="1"/>
          <w:numId w:val="3"/>
        </w:numPr>
        <w:spacing w:after="120" w:line="360" w:lineRule="auto"/>
        <w:ind w:hanging="357"/>
        <w:rPr>
          <w:rFonts w:asciiTheme="minorHAnsi" w:hAnsiTheme="minorHAnsi"/>
          <w:sz w:val="22"/>
        </w:rPr>
      </w:pPr>
      <w:r w:rsidRPr="00462BD2">
        <w:rPr>
          <w:rFonts w:asciiTheme="minorHAnsi" w:hAnsiTheme="minorHAnsi"/>
          <w:sz w:val="22"/>
        </w:rPr>
        <w:t>Ceisio cyflawni cydbwysedd rhwng cefnogi gweithwyr sydd gyda phroblem  alcohol / cyffuria</w:t>
      </w:r>
      <w:r w:rsidR="00462BD2">
        <w:rPr>
          <w:rFonts w:asciiTheme="minorHAnsi" w:hAnsiTheme="minorHAnsi"/>
          <w:sz w:val="22"/>
        </w:rPr>
        <w:t>u a’r angen bob amser i sicrhau:</w:t>
      </w:r>
    </w:p>
    <w:p w14:paraId="1E565469" w14:textId="77777777" w:rsidR="00202A77" w:rsidRPr="00462BD2" w:rsidRDefault="00202A77" w:rsidP="00061BD7">
      <w:pPr>
        <w:pStyle w:val="ListParagraph"/>
        <w:numPr>
          <w:ilvl w:val="3"/>
          <w:numId w:val="4"/>
        </w:numPr>
        <w:spacing w:after="120" w:line="360" w:lineRule="auto"/>
        <w:ind w:hanging="357"/>
        <w:rPr>
          <w:rFonts w:asciiTheme="minorHAnsi" w:hAnsiTheme="minorHAnsi"/>
          <w:sz w:val="22"/>
        </w:rPr>
      </w:pPr>
      <w:r w:rsidRPr="00462BD2">
        <w:rPr>
          <w:rFonts w:asciiTheme="minorHAnsi" w:hAnsiTheme="minorHAnsi"/>
          <w:sz w:val="22"/>
        </w:rPr>
        <w:t>cyflawni dyletswydd gyfreithiol yng nghyd-destun iechyd, diogelwch a lles gweithwyr ac eraill o fewn y Cyngor;</w:t>
      </w:r>
    </w:p>
    <w:p w14:paraId="70F0F664" w14:textId="77777777" w:rsidR="00202A77" w:rsidRPr="00462BD2" w:rsidRDefault="00202A77" w:rsidP="00061BD7">
      <w:pPr>
        <w:pStyle w:val="ListParagraph"/>
        <w:numPr>
          <w:ilvl w:val="3"/>
          <w:numId w:val="4"/>
        </w:numPr>
        <w:spacing w:after="120" w:line="360" w:lineRule="auto"/>
        <w:ind w:hanging="357"/>
        <w:rPr>
          <w:rFonts w:asciiTheme="minorHAnsi" w:hAnsiTheme="minorHAnsi"/>
          <w:sz w:val="22"/>
        </w:rPr>
      </w:pPr>
      <w:r w:rsidRPr="00462BD2">
        <w:rPr>
          <w:rFonts w:asciiTheme="minorHAnsi" w:hAnsiTheme="minorHAnsi"/>
          <w:sz w:val="22"/>
        </w:rPr>
        <w:t>enw da a delwedd broffesiynol y Cyngor;</w:t>
      </w:r>
    </w:p>
    <w:p w14:paraId="672947A5" w14:textId="4AFF968B" w:rsidR="00202A77" w:rsidRPr="00462BD2" w:rsidRDefault="00202A77" w:rsidP="00061BD7">
      <w:pPr>
        <w:pStyle w:val="ListParagraph"/>
        <w:numPr>
          <w:ilvl w:val="3"/>
          <w:numId w:val="4"/>
        </w:numPr>
        <w:spacing w:after="120" w:line="360" w:lineRule="auto"/>
        <w:ind w:hanging="357"/>
        <w:rPr>
          <w:rFonts w:asciiTheme="minorHAnsi" w:hAnsiTheme="minorHAnsi"/>
          <w:sz w:val="22"/>
        </w:rPr>
      </w:pPr>
      <w:r w:rsidRPr="00462BD2">
        <w:rPr>
          <w:rFonts w:asciiTheme="minorHAnsi" w:hAnsiTheme="minorHAnsi"/>
          <w:sz w:val="22"/>
        </w:rPr>
        <w:t>bod y Cyngor yn darparu gwasanaethau o safon i’r cyhoedd.</w:t>
      </w:r>
    </w:p>
    <w:p w14:paraId="35AE85BE" w14:textId="4AC65832" w:rsidR="00202A77" w:rsidRDefault="00462BD2" w:rsidP="00202A77">
      <w:pPr>
        <w:rPr>
          <w:rFonts w:asciiTheme="minorHAnsi" w:hAnsiTheme="minorHAnsi"/>
          <w:b/>
          <w:sz w:val="22"/>
        </w:rPr>
      </w:pPr>
      <w:r w:rsidRPr="00462BD2">
        <w:rPr>
          <w:rFonts w:asciiTheme="minorHAnsi" w:hAnsiTheme="minorHAnsi"/>
          <w:b/>
          <w:sz w:val="22"/>
        </w:rPr>
        <w:lastRenderedPageBreak/>
        <w:t>3.</w:t>
      </w:r>
      <w:r w:rsidRPr="00462BD2">
        <w:rPr>
          <w:rFonts w:asciiTheme="minorHAnsi" w:hAnsiTheme="minorHAnsi"/>
          <w:b/>
          <w:sz w:val="22"/>
        </w:rPr>
        <w:tab/>
      </w:r>
      <w:r>
        <w:rPr>
          <w:rFonts w:asciiTheme="minorHAnsi" w:hAnsiTheme="minorHAnsi"/>
          <w:b/>
          <w:sz w:val="22"/>
        </w:rPr>
        <w:t>Cwmpas y P</w:t>
      </w:r>
      <w:r w:rsidR="00202A77" w:rsidRPr="00462BD2">
        <w:rPr>
          <w:rFonts w:asciiTheme="minorHAnsi" w:hAnsiTheme="minorHAnsi"/>
          <w:b/>
          <w:sz w:val="22"/>
        </w:rPr>
        <w:t>olisi</w:t>
      </w:r>
    </w:p>
    <w:p w14:paraId="42AC7C4C" w14:textId="77777777" w:rsidR="00462BD2" w:rsidRPr="00462BD2" w:rsidRDefault="00462BD2" w:rsidP="00202A77">
      <w:pPr>
        <w:rPr>
          <w:rFonts w:asciiTheme="minorHAnsi" w:hAnsiTheme="minorHAnsi"/>
          <w:b/>
          <w:sz w:val="22"/>
        </w:rPr>
      </w:pPr>
    </w:p>
    <w:p w14:paraId="034DAD15" w14:textId="581A087E" w:rsidR="00202A77" w:rsidRDefault="00202A77" w:rsidP="00462BD2">
      <w:pPr>
        <w:ind w:left="720"/>
        <w:rPr>
          <w:rFonts w:asciiTheme="minorHAnsi" w:hAnsiTheme="minorHAnsi"/>
          <w:sz w:val="22"/>
        </w:rPr>
      </w:pPr>
      <w:r w:rsidRPr="00202A77">
        <w:rPr>
          <w:rFonts w:asciiTheme="minorHAnsi" w:hAnsiTheme="minorHAnsi"/>
          <w:sz w:val="22"/>
        </w:rPr>
        <w:t>Nid yw’r Cyngor yn barod i oddef defnydd amhriodol o alcohol a sylweddau eraill, nac ychwaith meddiant neu gyflenwi cyffuriau anghyfreithlon (meddiant gormodol o gyffuriau cyfreithlon, ee – paracetamol).  Bwriad y polisi hwn yw rhoi arweiniad clir ar faterion yn ymwneud â defnydd amhriodol o alcohol neu gyffuriau a sylweddau o fewn y Cyngor.</w:t>
      </w:r>
    </w:p>
    <w:p w14:paraId="79C4ABB4" w14:textId="77777777" w:rsidR="00462BD2" w:rsidRPr="00202A77" w:rsidRDefault="00462BD2" w:rsidP="00462BD2">
      <w:pPr>
        <w:ind w:left="720"/>
        <w:rPr>
          <w:rFonts w:asciiTheme="minorHAnsi" w:hAnsiTheme="minorHAnsi"/>
          <w:sz w:val="22"/>
        </w:rPr>
      </w:pPr>
    </w:p>
    <w:p w14:paraId="55F5B70D" w14:textId="0CDD0D68" w:rsidR="00202A77" w:rsidRDefault="00202A77" w:rsidP="00462BD2">
      <w:pPr>
        <w:ind w:left="720"/>
        <w:rPr>
          <w:rFonts w:asciiTheme="minorHAnsi" w:hAnsiTheme="minorHAnsi"/>
          <w:sz w:val="22"/>
        </w:rPr>
      </w:pPr>
      <w:r w:rsidRPr="00202A77">
        <w:rPr>
          <w:rFonts w:asciiTheme="minorHAnsi" w:hAnsiTheme="minorHAnsi"/>
          <w:sz w:val="22"/>
        </w:rPr>
        <w:t>Mae’r polisi hwn yn cwmpasu cyffuriau anghyfreithlon yn ogystal ag alcohol. Nid yw’r polisi hwn yn ymdrin â’r defnydd o dybaco, oherwydd ymdrinnir â hyn dan Bolisi Dim Ysmygu'r Cyngor.</w:t>
      </w:r>
    </w:p>
    <w:p w14:paraId="1758045C" w14:textId="77777777" w:rsidR="00462BD2" w:rsidRPr="00202A77" w:rsidRDefault="00462BD2" w:rsidP="00462BD2">
      <w:pPr>
        <w:ind w:left="720"/>
        <w:rPr>
          <w:rFonts w:asciiTheme="minorHAnsi" w:hAnsiTheme="minorHAnsi"/>
          <w:sz w:val="22"/>
        </w:rPr>
      </w:pPr>
    </w:p>
    <w:p w14:paraId="4E7C3EF2" w14:textId="77777777" w:rsidR="00202A77" w:rsidRPr="00202A77" w:rsidRDefault="00202A77" w:rsidP="00462BD2">
      <w:pPr>
        <w:ind w:left="720"/>
        <w:rPr>
          <w:rFonts w:asciiTheme="minorHAnsi" w:hAnsiTheme="minorHAnsi"/>
          <w:sz w:val="22"/>
        </w:rPr>
      </w:pPr>
      <w:r w:rsidRPr="00202A77">
        <w:rPr>
          <w:rFonts w:asciiTheme="minorHAnsi" w:hAnsiTheme="minorHAnsi"/>
          <w:sz w:val="22"/>
        </w:rPr>
        <w:t>Mae’r Cyngor yn cydnabod nad yw pob cyffur a ddefnyddir yn anghyfreithlon neu wedi’i brynu’n anghyfreithlon. Cydnabyddir bod rhai cyffuriau a geir yn gyfreithlon gan y meddyg, yn gallu effeithio ar waith a pherfformiad (er enghraifft, bensodiasepinau megis Valium) ac nad camddefnydd sy’n achosi hyn. Fodd bynnag byddai’r defnydd angen bod yn gyson a phresgripsiwn meddyg. Dylid hysbysu’r Rheolwr Llinell mewn unrhyw achos o’r fath.</w:t>
      </w:r>
    </w:p>
    <w:p w14:paraId="0F87B6DD" w14:textId="77777777" w:rsidR="00202A77" w:rsidRPr="00202A77" w:rsidRDefault="00202A77" w:rsidP="00202A77">
      <w:pPr>
        <w:rPr>
          <w:rFonts w:asciiTheme="minorHAnsi" w:hAnsiTheme="minorHAnsi"/>
          <w:sz w:val="22"/>
        </w:rPr>
      </w:pPr>
    </w:p>
    <w:p w14:paraId="647EF3CE" w14:textId="37007285" w:rsidR="00202A77" w:rsidRDefault="00202A77" w:rsidP="00462BD2">
      <w:pPr>
        <w:ind w:left="720"/>
        <w:rPr>
          <w:rFonts w:asciiTheme="minorHAnsi" w:hAnsiTheme="minorHAnsi"/>
          <w:sz w:val="22"/>
        </w:rPr>
      </w:pPr>
      <w:r w:rsidRPr="00202A77">
        <w:rPr>
          <w:rFonts w:asciiTheme="minorHAnsi" w:hAnsiTheme="minorHAnsi"/>
          <w:sz w:val="22"/>
        </w:rPr>
        <w:t xml:space="preserve">Mae’r polisi hwn wedi’i gyfyngu i broblemau sy’n gysylltiedig ag alcohol a/neu gyffuriau sy’n effeithio ar iechyd, gwaith neu berfformiad staff. </w:t>
      </w:r>
    </w:p>
    <w:p w14:paraId="27361E14" w14:textId="77777777" w:rsidR="00462BD2" w:rsidRPr="00202A77" w:rsidRDefault="00462BD2" w:rsidP="00462BD2">
      <w:pPr>
        <w:ind w:left="720"/>
        <w:rPr>
          <w:rFonts w:asciiTheme="minorHAnsi" w:hAnsiTheme="minorHAnsi"/>
          <w:sz w:val="22"/>
        </w:rPr>
      </w:pPr>
    </w:p>
    <w:p w14:paraId="755C1686" w14:textId="378AD343" w:rsidR="00202A77" w:rsidRDefault="00202A77" w:rsidP="00462BD2">
      <w:pPr>
        <w:ind w:left="720"/>
        <w:rPr>
          <w:rFonts w:asciiTheme="minorHAnsi" w:hAnsiTheme="minorHAnsi"/>
          <w:sz w:val="22"/>
        </w:rPr>
      </w:pPr>
      <w:r w:rsidRPr="00202A77">
        <w:rPr>
          <w:rFonts w:asciiTheme="minorHAnsi" w:hAnsiTheme="minorHAnsi"/>
          <w:sz w:val="22"/>
        </w:rPr>
        <w:t>Mae’r polisi hwn yn berthnasol i holl weithwyr Cyngor Gwynedd, waeth beth eu swydd neu statws o fewn y Cyngor.  Yn ogystal, bydd y polisi hwn yn berthnasol i’r holl gontractwyr ac asiantaethau neu unrhyw un arall sy’n gweithio i, neu ar ran y Cyngor.</w:t>
      </w:r>
    </w:p>
    <w:p w14:paraId="63D774A0" w14:textId="77777777" w:rsidR="00462BD2" w:rsidRPr="00202A77" w:rsidRDefault="00462BD2" w:rsidP="00462BD2">
      <w:pPr>
        <w:ind w:left="720"/>
        <w:rPr>
          <w:rFonts w:asciiTheme="minorHAnsi" w:hAnsiTheme="minorHAnsi"/>
          <w:sz w:val="22"/>
        </w:rPr>
      </w:pPr>
    </w:p>
    <w:p w14:paraId="68D91A13" w14:textId="1F159AAC" w:rsidR="00202A77" w:rsidRDefault="00462BD2" w:rsidP="00202A77">
      <w:pPr>
        <w:rPr>
          <w:rFonts w:asciiTheme="minorHAnsi" w:hAnsiTheme="minorHAnsi"/>
          <w:b/>
          <w:sz w:val="22"/>
        </w:rPr>
      </w:pPr>
      <w:r w:rsidRPr="00462BD2">
        <w:rPr>
          <w:rFonts w:asciiTheme="minorHAnsi" w:hAnsiTheme="minorHAnsi"/>
          <w:b/>
          <w:sz w:val="22"/>
        </w:rPr>
        <w:t>4.</w:t>
      </w:r>
      <w:r w:rsidRPr="00462BD2">
        <w:rPr>
          <w:rFonts w:asciiTheme="minorHAnsi" w:hAnsiTheme="minorHAnsi"/>
          <w:b/>
          <w:sz w:val="22"/>
        </w:rPr>
        <w:tab/>
      </w:r>
      <w:r w:rsidR="00202A77" w:rsidRPr="00462BD2">
        <w:rPr>
          <w:rFonts w:asciiTheme="minorHAnsi" w:hAnsiTheme="minorHAnsi"/>
          <w:b/>
          <w:sz w:val="22"/>
        </w:rPr>
        <w:t>Cyfrifoldebau</w:t>
      </w:r>
    </w:p>
    <w:p w14:paraId="1ADB80CB" w14:textId="77777777" w:rsidR="00462BD2" w:rsidRPr="00462BD2" w:rsidRDefault="00462BD2" w:rsidP="00202A77">
      <w:pPr>
        <w:rPr>
          <w:rFonts w:asciiTheme="minorHAnsi" w:hAnsiTheme="minorHAnsi"/>
          <w:b/>
          <w:sz w:val="22"/>
        </w:rPr>
      </w:pPr>
    </w:p>
    <w:p w14:paraId="6BCA2D6E" w14:textId="31317A9D" w:rsidR="00202A77" w:rsidRDefault="00202A77" w:rsidP="00462BD2">
      <w:pPr>
        <w:ind w:firstLine="720"/>
        <w:rPr>
          <w:rFonts w:asciiTheme="minorHAnsi" w:hAnsiTheme="minorHAnsi"/>
          <w:sz w:val="22"/>
        </w:rPr>
      </w:pPr>
      <w:r w:rsidRPr="00202A77">
        <w:rPr>
          <w:rFonts w:asciiTheme="minorHAnsi" w:hAnsiTheme="minorHAnsi"/>
          <w:sz w:val="22"/>
        </w:rPr>
        <w:t>Mae gan bob unigolyn ran i chwarae wrth atal camddefnydd o alcohol / cyffuriau yn y gweithle.</w:t>
      </w:r>
    </w:p>
    <w:p w14:paraId="5239AE3A" w14:textId="77777777" w:rsidR="00462BD2" w:rsidRPr="00202A77" w:rsidRDefault="00462BD2" w:rsidP="00462BD2">
      <w:pPr>
        <w:ind w:firstLine="720"/>
        <w:rPr>
          <w:rFonts w:asciiTheme="minorHAnsi" w:hAnsiTheme="minorHAnsi"/>
          <w:sz w:val="22"/>
        </w:rPr>
      </w:pPr>
    </w:p>
    <w:p w14:paraId="463DCFB2" w14:textId="13FC30C4" w:rsidR="00202A77" w:rsidRPr="00462BD2" w:rsidRDefault="00202A77" w:rsidP="00462BD2">
      <w:pPr>
        <w:ind w:firstLine="720"/>
        <w:rPr>
          <w:rFonts w:asciiTheme="minorHAnsi" w:hAnsiTheme="minorHAnsi"/>
          <w:b/>
          <w:sz w:val="22"/>
        </w:rPr>
      </w:pPr>
      <w:r w:rsidRPr="00462BD2">
        <w:rPr>
          <w:rFonts w:asciiTheme="minorHAnsi" w:hAnsiTheme="minorHAnsi"/>
          <w:b/>
          <w:sz w:val="22"/>
        </w:rPr>
        <w:t xml:space="preserve">4.1 </w:t>
      </w:r>
      <w:r w:rsidR="00462BD2" w:rsidRPr="00462BD2">
        <w:rPr>
          <w:rFonts w:asciiTheme="minorHAnsi" w:hAnsiTheme="minorHAnsi"/>
          <w:b/>
          <w:sz w:val="22"/>
        </w:rPr>
        <w:tab/>
      </w:r>
      <w:r w:rsidRPr="00462BD2">
        <w:rPr>
          <w:rFonts w:asciiTheme="minorHAnsi" w:hAnsiTheme="minorHAnsi"/>
          <w:b/>
          <w:sz w:val="22"/>
        </w:rPr>
        <w:t>Rheolwyr:</w:t>
      </w:r>
    </w:p>
    <w:p w14:paraId="4C55A785" w14:textId="77777777" w:rsidR="00202A77" w:rsidRPr="00462BD2" w:rsidRDefault="00202A77" w:rsidP="00061BD7">
      <w:pPr>
        <w:pStyle w:val="ListParagraph"/>
        <w:numPr>
          <w:ilvl w:val="2"/>
          <w:numId w:val="5"/>
        </w:numPr>
        <w:rPr>
          <w:rFonts w:asciiTheme="minorHAnsi" w:hAnsiTheme="minorHAnsi"/>
          <w:sz w:val="22"/>
        </w:rPr>
      </w:pPr>
      <w:r w:rsidRPr="00462BD2">
        <w:rPr>
          <w:rFonts w:asciiTheme="minorHAnsi" w:hAnsiTheme="minorHAnsi"/>
          <w:sz w:val="22"/>
        </w:rPr>
        <w:t xml:space="preserve">Gyda chyfrifoldeb i fonitro cydymffurfiaeth a rheolau iechyd a diogelwch yn y gweithle. </w:t>
      </w:r>
    </w:p>
    <w:p w14:paraId="0D087A94" w14:textId="77777777" w:rsidR="00202A77" w:rsidRPr="00462BD2" w:rsidRDefault="00202A77" w:rsidP="00061BD7">
      <w:pPr>
        <w:pStyle w:val="ListParagraph"/>
        <w:numPr>
          <w:ilvl w:val="2"/>
          <w:numId w:val="5"/>
        </w:numPr>
        <w:rPr>
          <w:rFonts w:asciiTheme="minorHAnsi" w:hAnsiTheme="minorHAnsi"/>
          <w:sz w:val="22"/>
        </w:rPr>
      </w:pPr>
      <w:r w:rsidRPr="00462BD2">
        <w:rPr>
          <w:rFonts w:asciiTheme="minorHAnsi" w:hAnsiTheme="minorHAnsi"/>
          <w:sz w:val="22"/>
        </w:rPr>
        <w:t>Angen bod yn ymwybodol o effeithiau / arwyddion o gamddefnydd alcohol / cyffuriau trwy fynychu hyfforddiant priodol.</w:t>
      </w:r>
    </w:p>
    <w:p w14:paraId="19532A67" w14:textId="77777777" w:rsidR="00202A77" w:rsidRPr="00462BD2" w:rsidRDefault="00202A77" w:rsidP="00061BD7">
      <w:pPr>
        <w:pStyle w:val="ListParagraph"/>
        <w:numPr>
          <w:ilvl w:val="2"/>
          <w:numId w:val="5"/>
        </w:numPr>
        <w:rPr>
          <w:rFonts w:asciiTheme="minorHAnsi" w:hAnsiTheme="minorHAnsi"/>
          <w:b/>
          <w:sz w:val="22"/>
        </w:rPr>
      </w:pPr>
      <w:r w:rsidRPr="00462BD2">
        <w:rPr>
          <w:rFonts w:asciiTheme="minorHAnsi" w:hAnsiTheme="minorHAnsi"/>
          <w:b/>
          <w:sz w:val="22"/>
        </w:rPr>
        <w:t>Angen ymyrryd cyn gynted ag y bo arwydd o broblem gan weithiwr.</w:t>
      </w:r>
    </w:p>
    <w:p w14:paraId="268E7275" w14:textId="77777777" w:rsidR="00202A77" w:rsidRPr="00462BD2" w:rsidRDefault="00202A77" w:rsidP="00061BD7">
      <w:pPr>
        <w:pStyle w:val="ListParagraph"/>
        <w:numPr>
          <w:ilvl w:val="2"/>
          <w:numId w:val="5"/>
        </w:numPr>
        <w:rPr>
          <w:rFonts w:asciiTheme="minorHAnsi" w:hAnsiTheme="minorHAnsi"/>
          <w:b/>
          <w:sz w:val="22"/>
        </w:rPr>
      </w:pPr>
      <w:r w:rsidRPr="00462BD2">
        <w:rPr>
          <w:rFonts w:asciiTheme="minorHAnsi" w:hAnsiTheme="minorHAnsi"/>
          <w:b/>
          <w:sz w:val="22"/>
        </w:rPr>
        <w:t>Gyda chyfrifoldeb i gyfeirio unigolion am gymorth a chefnogaeth bellach.</w:t>
      </w:r>
    </w:p>
    <w:p w14:paraId="41C9BF75" w14:textId="1425067D" w:rsidR="00202A77" w:rsidRDefault="00202A77" w:rsidP="00061BD7">
      <w:pPr>
        <w:pStyle w:val="ListParagraph"/>
        <w:numPr>
          <w:ilvl w:val="2"/>
          <w:numId w:val="5"/>
        </w:numPr>
        <w:rPr>
          <w:rFonts w:asciiTheme="minorHAnsi" w:hAnsiTheme="minorHAnsi"/>
          <w:sz w:val="22"/>
        </w:rPr>
      </w:pPr>
      <w:r w:rsidRPr="00462BD2">
        <w:rPr>
          <w:rFonts w:asciiTheme="minorHAnsi" w:hAnsiTheme="minorHAnsi"/>
          <w:sz w:val="22"/>
        </w:rPr>
        <w:t>Cymryd camau i ddiogelu’r unigolyn ac eraill pan fo unigolyn yn adrodd eu bod yn cymryd meddyginiaeth a phle gall y cyffur effeithio ar eu gallu i wneud eu dyletswyddau’n effeithiol.</w:t>
      </w:r>
    </w:p>
    <w:p w14:paraId="6B76B130" w14:textId="77777777" w:rsidR="00462BD2" w:rsidRPr="00462BD2" w:rsidRDefault="00462BD2" w:rsidP="00462BD2">
      <w:pPr>
        <w:pStyle w:val="ListParagraph"/>
        <w:ind w:left="2160"/>
        <w:rPr>
          <w:rFonts w:asciiTheme="minorHAnsi" w:hAnsiTheme="minorHAnsi"/>
          <w:sz w:val="22"/>
        </w:rPr>
      </w:pPr>
    </w:p>
    <w:p w14:paraId="73C2B3E2" w14:textId="2F37A70B" w:rsidR="00202A77" w:rsidRPr="00462BD2" w:rsidRDefault="00202A77" w:rsidP="00462BD2">
      <w:pPr>
        <w:ind w:firstLine="720"/>
        <w:rPr>
          <w:rFonts w:asciiTheme="minorHAnsi" w:hAnsiTheme="minorHAnsi"/>
          <w:b/>
          <w:sz w:val="22"/>
        </w:rPr>
      </w:pPr>
      <w:r w:rsidRPr="00462BD2">
        <w:rPr>
          <w:rFonts w:asciiTheme="minorHAnsi" w:hAnsiTheme="minorHAnsi"/>
          <w:b/>
          <w:sz w:val="22"/>
        </w:rPr>
        <w:t xml:space="preserve">4.2 </w:t>
      </w:r>
      <w:r w:rsidR="00462BD2" w:rsidRPr="00462BD2">
        <w:rPr>
          <w:rFonts w:asciiTheme="minorHAnsi" w:hAnsiTheme="minorHAnsi"/>
          <w:b/>
          <w:sz w:val="22"/>
        </w:rPr>
        <w:tab/>
      </w:r>
      <w:r w:rsidRPr="00462BD2">
        <w:rPr>
          <w:rFonts w:asciiTheme="minorHAnsi" w:hAnsiTheme="minorHAnsi"/>
          <w:b/>
          <w:sz w:val="22"/>
        </w:rPr>
        <w:t>Adran Adnoddau Dynol:</w:t>
      </w:r>
    </w:p>
    <w:p w14:paraId="0F7BD0C7"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Darparu hyfforddiant priodol / sesiynau codi ymwybyddiaeth i reolwyr a gweithwyr.</w:t>
      </w:r>
    </w:p>
    <w:p w14:paraId="1C051685"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Cynnig cymorth fel bo angen, drwy gael barn Ymgynghorydd/ Meddyg Iechyd Galwedigaethol.</w:t>
      </w:r>
    </w:p>
    <w:p w14:paraId="0A3DB6F3"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Cynghori rheolwyr ar faterion yn ymwneud â gweithredu’r polisi, i gynnwys cynghori ar faterion disgyblu os yn briodol.</w:t>
      </w:r>
    </w:p>
    <w:p w14:paraId="7CA03874" w14:textId="0A5F741B" w:rsid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Cynnal / hwyluso profion alcohol a / neu gyffuriau</w:t>
      </w:r>
    </w:p>
    <w:p w14:paraId="0AF5D9D9" w14:textId="77777777" w:rsidR="00462BD2" w:rsidRPr="00202A77" w:rsidRDefault="00462BD2" w:rsidP="00462BD2">
      <w:pPr>
        <w:pStyle w:val="ListParagraph"/>
        <w:ind w:left="2160"/>
        <w:rPr>
          <w:rFonts w:asciiTheme="minorHAnsi" w:hAnsiTheme="minorHAnsi"/>
          <w:sz w:val="22"/>
        </w:rPr>
      </w:pPr>
    </w:p>
    <w:p w14:paraId="29A2B27A" w14:textId="311E659B" w:rsidR="00202A77" w:rsidRPr="00462BD2" w:rsidRDefault="00462BD2" w:rsidP="00462BD2">
      <w:pPr>
        <w:ind w:firstLine="720"/>
        <w:rPr>
          <w:rFonts w:asciiTheme="minorHAnsi" w:hAnsiTheme="minorHAnsi"/>
          <w:b/>
          <w:sz w:val="22"/>
        </w:rPr>
      </w:pPr>
      <w:r w:rsidRPr="00462BD2">
        <w:rPr>
          <w:rFonts w:asciiTheme="minorHAnsi" w:hAnsiTheme="minorHAnsi"/>
          <w:b/>
          <w:sz w:val="22"/>
        </w:rPr>
        <w:t>4.3</w:t>
      </w:r>
      <w:r w:rsidRPr="00462BD2">
        <w:rPr>
          <w:rFonts w:asciiTheme="minorHAnsi" w:hAnsiTheme="minorHAnsi"/>
          <w:b/>
          <w:sz w:val="22"/>
        </w:rPr>
        <w:tab/>
      </w:r>
      <w:r w:rsidR="00202A77" w:rsidRPr="00462BD2">
        <w:rPr>
          <w:rFonts w:asciiTheme="minorHAnsi" w:hAnsiTheme="minorHAnsi"/>
          <w:b/>
          <w:sz w:val="22"/>
        </w:rPr>
        <w:t>Gweithwyr:</w:t>
      </w:r>
    </w:p>
    <w:p w14:paraId="61A5C15E"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Bod yn ymwybodol bod ganddynt gyfrifoldeb i hysbysu’r rheolwr llinell os yw'n cymryd unrhyw gyffur presgripsiwn all effeithio ar eu gwaith.</w:t>
      </w:r>
    </w:p>
    <w:p w14:paraId="2EF82531"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Sicrhau eu bod yn gyfarwydd â’r polisi a’r gweithdrefnau sy’n gysylltiedig.</w:t>
      </w:r>
    </w:p>
    <w:p w14:paraId="00B78DD0"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Hunan gyfeirio at yr Uned Iechyd Galwedigaethol os oes ganddynt bryder am eu defnydd o  alcohol / gyffuriau.</w:t>
      </w:r>
    </w:p>
    <w:p w14:paraId="1CC82334"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Hysbysu rheolwr neu ddefnyddio’r Drefn Canu Cloch os yn ymwybodol o gydweithiwr gyda phroblem camddefnyddio alcohol/chyffuriau.</w:t>
      </w:r>
    </w:p>
    <w:p w14:paraId="44FB5609"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Bod yn ymwybodol fod yfed alcohol neu gymryd unrhyw gyffur anghyfreithlon yn ystod oriau cytundebol gwaith wedi ei wahardd, gan gynnwys yn ystod unrhyw seibiant.</w:t>
      </w:r>
    </w:p>
    <w:p w14:paraId="79207BEF" w14:textId="77777777" w:rsidR="00202A77" w:rsidRPr="00B32E7B"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lastRenderedPageBreak/>
        <w:t xml:space="preserve">Cydnabod y bydd yfed alcohol neu ddefnyddio cyffuriau anghyfreithlon yn ystod oriau </w:t>
      </w:r>
      <w:r w:rsidRPr="00B32E7B">
        <w:rPr>
          <w:rFonts w:asciiTheme="minorHAnsi" w:hAnsiTheme="minorHAnsi"/>
          <w:sz w:val="22"/>
        </w:rPr>
        <w:t>gwaith yn cael ei drin fel mater difrifol iawn, all arwain at ddisgyblaeth neu ddiswyddiad.</w:t>
      </w:r>
    </w:p>
    <w:p w14:paraId="6E3F6E1E" w14:textId="77777777" w:rsidR="00202A77" w:rsidRPr="00B32E7B" w:rsidRDefault="00202A77" w:rsidP="00061BD7">
      <w:pPr>
        <w:pStyle w:val="ListParagraph"/>
        <w:numPr>
          <w:ilvl w:val="2"/>
          <w:numId w:val="5"/>
        </w:numPr>
        <w:rPr>
          <w:rFonts w:asciiTheme="minorHAnsi" w:hAnsiTheme="minorHAnsi"/>
          <w:sz w:val="22"/>
        </w:rPr>
      </w:pPr>
      <w:r w:rsidRPr="00B32E7B">
        <w:rPr>
          <w:rFonts w:asciiTheme="minorHAnsi" w:hAnsiTheme="minorHAnsi"/>
          <w:sz w:val="22"/>
        </w:rPr>
        <w:t>Bod yn gyfrifol am sicrhau nad oes ôl-effaith alcohol neu gyffuriau ar eu corff wrth gyflwyno eu hunain yn barod i weithio. (Dylid cofio fod alcohol a chyffuriau yn aros yn y corff am gyfnod, a gall swm bychan amharu ar farn, perfformiad a gall beryglu diogelwch).</w:t>
      </w:r>
    </w:p>
    <w:p w14:paraId="29FB2C16" w14:textId="77777777" w:rsidR="00AA3A8E" w:rsidRDefault="00AA3A8E" w:rsidP="00AA3A8E">
      <w:pPr>
        <w:pStyle w:val="ListParagraph"/>
        <w:ind w:left="2160"/>
        <w:rPr>
          <w:rFonts w:asciiTheme="minorHAnsi" w:hAnsiTheme="minorHAnsi"/>
          <w:b/>
          <w:sz w:val="22"/>
        </w:rPr>
      </w:pPr>
    </w:p>
    <w:p w14:paraId="12705D20" w14:textId="2222AB76" w:rsidR="00202A77" w:rsidRDefault="00AA3A8E" w:rsidP="00AA3A8E">
      <w:pPr>
        <w:rPr>
          <w:rFonts w:asciiTheme="minorHAnsi" w:hAnsiTheme="minorHAnsi"/>
          <w:b/>
          <w:sz w:val="22"/>
        </w:rPr>
      </w:pPr>
      <w:r>
        <w:rPr>
          <w:rFonts w:asciiTheme="minorHAnsi" w:hAnsiTheme="minorHAnsi"/>
          <w:b/>
          <w:sz w:val="22"/>
        </w:rPr>
        <w:t>5.</w:t>
      </w:r>
      <w:r>
        <w:rPr>
          <w:rFonts w:asciiTheme="minorHAnsi" w:hAnsiTheme="minorHAnsi"/>
          <w:b/>
          <w:sz w:val="22"/>
        </w:rPr>
        <w:tab/>
      </w:r>
      <w:r w:rsidR="00202A77" w:rsidRPr="00AA3A8E">
        <w:rPr>
          <w:rFonts w:asciiTheme="minorHAnsi" w:hAnsiTheme="minorHAnsi"/>
          <w:b/>
          <w:sz w:val="22"/>
        </w:rPr>
        <w:t>Gweithredu’r Polisi</w:t>
      </w:r>
    </w:p>
    <w:p w14:paraId="2718847E" w14:textId="77777777" w:rsidR="00AA3A8E" w:rsidRPr="00AA3A8E" w:rsidRDefault="00AA3A8E" w:rsidP="00AA3A8E">
      <w:pPr>
        <w:rPr>
          <w:rFonts w:asciiTheme="minorHAnsi" w:hAnsiTheme="minorHAnsi"/>
          <w:b/>
          <w:sz w:val="22"/>
        </w:rPr>
      </w:pPr>
    </w:p>
    <w:p w14:paraId="7BB16193" w14:textId="2937BDD7" w:rsidR="00202A77" w:rsidRDefault="00202A77" w:rsidP="00AA3A8E">
      <w:pPr>
        <w:ind w:left="720"/>
        <w:rPr>
          <w:rFonts w:asciiTheme="minorHAnsi" w:hAnsiTheme="minorHAnsi"/>
          <w:sz w:val="22"/>
        </w:rPr>
      </w:pPr>
      <w:r w:rsidRPr="00202A77">
        <w:rPr>
          <w:rFonts w:asciiTheme="minorHAnsi" w:hAnsiTheme="minorHAnsi"/>
          <w:sz w:val="22"/>
        </w:rPr>
        <w:t>5.1</w:t>
      </w:r>
      <w:r w:rsidRPr="00202A77">
        <w:rPr>
          <w:rFonts w:asciiTheme="minorHAnsi" w:hAnsiTheme="minorHAnsi"/>
          <w:sz w:val="22"/>
        </w:rPr>
        <w:tab/>
        <w:t>Ni ddylai gweithwyr gyflwyno eu hunain ar gyfer y gwaith o dan ddylanwad alcohol na chyffuriau fel bod eu perfformiad neu eu gallu i gyflawni eu dyletswyddau yn y gwaith yn ddiogel ac yn gymwys wedi ei effeithio mewn unrhyw ffordd.</w:t>
      </w:r>
    </w:p>
    <w:p w14:paraId="5A7AAC8F" w14:textId="77777777" w:rsidR="00AA3A8E" w:rsidRPr="00202A77" w:rsidRDefault="00AA3A8E" w:rsidP="00AA3A8E">
      <w:pPr>
        <w:ind w:left="720"/>
        <w:rPr>
          <w:rFonts w:asciiTheme="minorHAnsi" w:hAnsiTheme="minorHAnsi"/>
          <w:sz w:val="22"/>
        </w:rPr>
      </w:pPr>
    </w:p>
    <w:p w14:paraId="5EF93325" w14:textId="77777777" w:rsidR="00202A77" w:rsidRPr="00202A77" w:rsidRDefault="00202A77" w:rsidP="00202A77">
      <w:pPr>
        <w:rPr>
          <w:rFonts w:asciiTheme="minorHAnsi" w:hAnsiTheme="minorHAnsi"/>
          <w:sz w:val="22"/>
        </w:rPr>
      </w:pPr>
      <w:r w:rsidRPr="00202A77">
        <w:rPr>
          <w:rFonts w:asciiTheme="minorHAnsi" w:hAnsiTheme="minorHAnsi"/>
          <w:sz w:val="22"/>
        </w:rPr>
        <w:tab/>
        <w:t>5.2</w:t>
      </w:r>
      <w:r w:rsidRPr="00202A77">
        <w:rPr>
          <w:rFonts w:asciiTheme="minorHAnsi" w:hAnsiTheme="minorHAnsi"/>
          <w:sz w:val="22"/>
        </w:rPr>
        <w:tab/>
        <w:t xml:space="preserve">Mae’r Cyngor yn gwahardd gweithwyr rhag yfed alcohol neu gadw/cymryd </w:t>
      </w:r>
      <w:r w:rsidRPr="00202A77">
        <w:rPr>
          <w:rFonts w:asciiTheme="minorHAnsi" w:hAnsiTheme="minorHAnsi"/>
          <w:sz w:val="22"/>
        </w:rPr>
        <w:tab/>
      </w:r>
      <w:r w:rsidRPr="00202A77">
        <w:rPr>
          <w:rFonts w:asciiTheme="minorHAnsi" w:hAnsiTheme="minorHAnsi"/>
          <w:sz w:val="22"/>
        </w:rPr>
        <w:tab/>
      </w:r>
      <w:r w:rsidRPr="00202A77">
        <w:rPr>
          <w:rFonts w:asciiTheme="minorHAnsi" w:hAnsiTheme="minorHAnsi"/>
          <w:sz w:val="22"/>
        </w:rPr>
        <w:tab/>
        <w:t>cyffuriau anghyfreithlon</w:t>
      </w:r>
    </w:p>
    <w:p w14:paraId="192BFE44" w14:textId="5D2A6B9C" w:rsidR="00202A77" w:rsidRPr="00AA3A8E" w:rsidRDefault="00202A77" w:rsidP="00061BD7">
      <w:pPr>
        <w:pStyle w:val="ListParagraph"/>
        <w:numPr>
          <w:ilvl w:val="3"/>
          <w:numId w:val="6"/>
        </w:numPr>
        <w:rPr>
          <w:rFonts w:asciiTheme="minorHAnsi" w:hAnsiTheme="minorHAnsi"/>
          <w:sz w:val="22"/>
        </w:rPr>
      </w:pPr>
      <w:r w:rsidRPr="00AA3A8E">
        <w:rPr>
          <w:rFonts w:asciiTheme="minorHAnsi" w:hAnsiTheme="minorHAnsi"/>
          <w:sz w:val="22"/>
        </w:rPr>
        <w:t>yn ystod oriau gwaith cytundebol – gan gynnwys amser cinio</w:t>
      </w:r>
      <w:r w:rsidR="00AA3A8E">
        <w:rPr>
          <w:rFonts w:asciiTheme="minorHAnsi" w:hAnsiTheme="minorHAnsi"/>
          <w:sz w:val="22"/>
        </w:rPr>
        <w:t xml:space="preserve"> </w:t>
      </w:r>
      <w:r w:rsidRPr="00AA3A8E">
        <w:rPr>
          <w:rFonts w:asciiTheme="minorHAnsi" w:hAnsiTheme="minorHAnsi"/>
          <w:sz w:val="22"/>
        </w:rPr>
        <w:t>ac unrhyw amser seibiant arall;</w:t>
      </w:r>
    </w:p>
    <w:p w14:paraId="47C638CA" w14:textId="74FBFFD7" w:rsidR="00202A77" w:rsidRPr="00AA3A8E" w:rsidRDefault="00202A77" w:rsidP="00061BD7">
      <w:pPr>
        <w:pStyle w:val="ListParagraph"/>
        <w:numPr>
          <w:ilvl w:val="3"/>
          <w:numId w:val="6"/>
        </w:numPr>
        <w:rPr>
          <w:rFonts w:asciiTheme="minorHAnsi" w:hAnsiTheme="minorHAnsi"/>
          <w:sz w:val="22"/>
        </w:rPr>
      </w:pPr>
      <w:r w:rsidRPr="00AA3A8E">
        <w:rPr>
          <w:rFonts w:asciiTheme="minorHAnsi" w:hAnsiTheme="minorHAnsi"/>
          <w:sz w:val="22"/>
        </w:rPr>
        <w:t>ar eiddo’r Cyngor;</w:t>
      </w:r>
    </w:p>
    <w:p w14:paraId="1A7D7F2B" w14:textId="6C3E8FBA" w:rsidR="00202A77" w:rsidRPr="00AA3A8E" w:rsidRDefault="00202A77" w:rsidP="00061BD7">
      <w:pPr>
        <w:pStyle w:val="ListParagraph"/>
        <w:numPr>
          <w:ilvl w:val="3"/>
          <w:numId w:val="6"/>
        </w:numPr>
        <w:rPr>
          <w:rFonts w:asciiTheme="minorHAnsi" w:hAnsiTheme="minorHAnsi"/>
          <w:sz w:val="22"/>
        </w:rPr>
      </w:pPr>
      <w:r w:rsidRPr="00AA3A8E">
        <w:rPr>
          <w:rFonts w:asciiTheme="minorHAnsi" w:hAnsiTheme="minorHAnsi"/>
          <w:sz w:val="22"/>
        </w:rPr>
        <w:t>tra ar alwad / wrth gefn.</w:t>
      </w:r>
    </w:p>
    <w:p w14:paraId="5AC50F2B" w14:textId="77777777" w:rsidR="00AA3A8E" w:rsidRPr="00202A77" w:rsidRDefault="00AA3A8E" w:rsidP="00202A77">
      <w:pPr>
        <w:rPr>
          <w:rFonts w:asciiTheme="minorHAnsi" w:hAnsiTheme="minorHAnsi"/>
          <w:sz w:val="22"/>
        </w:rPr>
      </w:pPr>
    </w:p>
    <w:p w14:paraId="5B8449AB" w14:textId="77777777" w:rsidR="00202A77" w:rsidRPr="00202A77" w:rsidRDefault="00202A77" w:rsidP="00202A77">
      <w:pPr>
        <w:rPr>
          <w:rFonts w:asciiTheme="minorHAnsi" w:hAnsiTheme="minorHAnsi"/>
          <w:sz w:val="22"/>
        </w:rPr>
      </w:pPr>
      <w:r w:rsidRPr="00202A77">
        <w:rPr>
          <w:rFonts w:asciiTheme="minorHAnsi" w:hAnsiTheme="minorHAnsi"/>
          <w:sz w:val="22"/>
        </w:rPr>
        <w:tab/>
        <w:t>5.3</w:t>
      </w:r>
      <w:r w:rsidRPr="00202A77">
        <w:rPr>
          <w:rFonts w:asciiTheme="minorHAnsi" w:hAnsiTheme="minorHAnsi"/>
          <w:sz w:val="22"/>
        </w:rPr>
        <w:tab/>
        <w:t>Yn ogystal, ni ddylai gweithwyr sydd a’u swyddi yn ymwneud â:</w:t>
      </w:r>
    </w:p>
    <w:p w14:paraId="7D0B1609" w14:textId="63BAA60C" w:rsidR="00202A77" w:rsidRPr="00202A77" w:rsidRDefault="00202A77" w:rsidP="00061BD7">
      <w:pPr>
        <w:pStyle w:val="ListParagraph"/>
        <w:numPr>
          <w:ilvl w:val="3"/>
          <w:numId w:val="6"/>
        </w:numPr>
        <w:rPr>
          <w:rFonts w:asciiTheme="minorHAnsi" w:hAnsiTheme="minorHAnsi"/>
          <w:sz w:val="22"/>
        </w:rPr>
      </w:pPr>
      <w:r w:rsidRPr="00202A77">
        <w:rPr>
          <w:rFonts w:asciiTheme="minorHAnsi" w:hAnsiTheme="minorHAnsi"/>
          <w:sz w:val="22"/>
        </w:rPr>
        <w:t>gyrru, un ai eu cerbydau eu hunain neu gerbydau’r Cyngor,</w:t>
      </w:r>
    </w:p>
    <w:p w14:paraId="2D594D35" w14:textId="68B49AD9" w:rsidR="00202A77" w:rsidRPr="00202A77" w:rsidRDefault="00202A77" w:rsidP="00061BD7">
      <w:pPr>
        <w:pStyle w:val="ListParagraph"/>
        <w:numPr>
          <w:ilvl w:val="3"/>
          <w:numId w:val="6"/>
        </w:numPr>
        <w:rPr>
          <w:rFonts w:asciiTheme="minorHAnsi" w:hAnsiTheme="minorHAnsi"/>
          <w:sz w:val="22"/>
        </w:rPr>
      </w:pPr>
      <w:r w:rsidRPr="00202A77">
        <w:rPr>
          <w:rFonts w:asciiTheme="minorHAnsi" w:hAnsiTheme="minorHAnsi"/>
          <w:sz w:val="22"/>
        </w:rPr>
        <w:t>defnyddio peirianwaith,</w:t>
      </w:r>
    </w:p>
    <w:p w14:paraId="55F3C07F" w14:textId="71EF0FFC" w:rsidR="00202A77" w:rsidRPr="00202A77" w:rsidRDefault="00202A77" w:rsidP="00061BD7">
      <w:pPr>
        <w:pStyle w:val="ListParagraph"/>
        <w:numPr>
          <w:ilvl w:val="3"/>
          <w:numId w:val="6"/>
        </w:numPr>
        <w:rPr>
          <w:rFonts w:asciiTheme="minorHAnsi" w:hAnsiTheme="minorHAnsi"/>
          <w:sz w:val="22"/>
        </w:rPr>
      </w:pPr>
      <w:r w:rsidRPr="00202A77">
        <w:rPr>
          <w:rFonts w:asciiTheme="minorHAnsi" w:hAnsiTheme="minorHAnsi"/>
          <w:sz w:val="22"/>
        </w:rPr>
        <w:t xml:space="preserve"> cyfrifoldebau am warchod diogelwch eraill</w:t>
      </w:r>
      <w:r w:rsidRPr="00202A77">
        <w:rPr>
          <w:rFonts w:asciiTheme="minorHAnsi" w:hAnsiTheme="minorHAnsi"/>
          <w:sz w:val="22"/>
        </w:rPr>
        <w:tab/>
      </w:r>
    </w:p>
    <w:p w14:paraId="032CA49A" w14:textId="24DEF68E" w:rsidR="00202A77" w:rsidRDefault="00AA3A8E" w:rsidP="00202A77">
      <w:pPr>
        <w:rPr>
          <w:rFonts w:asciiTheme="minorHAnsi" w:hAnsiTheme="minorHAnsi"/>
          <w:sz w:val="22"/>
        </w:rPr>
      </w:pPr>
      <w:r>
        <w:rPr>
          <w:rFonts w:asciiTheme="minorHAnsi" w:hAnsiTheme="minorHAnsi"/>
          <w:sz w:val="22"/>
        </w:rPr>
        <w:tab/>
      </w:r>
      <w:r>
        <w:rPr>
          <w:rFonts w:asciiTheme="minorHAnsi" w:hAnsiTheme="minorHAnsi"/>
          <w:sz w:val="22"/>
        </w:rPr>
        <w:tab/>
      </w:r>
      <w:r w:rsidR="00202A77" w:rsidRPr="00202A77">
        <w:rPr>
          <w:rFonts w:asciiTheme="minorHAnsi" w:hAnsiTheme="minorHAnsi"/>
          <w:sz w:val="22"/>
        </w:rPr>
        <w:t>fod o dan ddylanwad alcohol neu gyffuriau yn unol â deddfwriaeth gwlad.</w:t>
      </w:r>
    </w:p>
    <w:p w14:paraId="18A5716B" w14:textId="77777777" w:rsidR="00AA3A8E" w:rsidRPr="00202A77" w:rsidRDefault="00AA3A8E" w:rsidP="00202A77">
      <w:pPr>
        <w:rPr>
          <w:rFonts w:asciiTheme="minorHAnsi" w:hAnsiTheme="minorHAnsi"/>
          <w:sz w:val="22"/>
        </w:rPr>
      </w:pPr>
    </w:p>
    <w:p w14:paraId="62B360F7" w14:textId="143E460D" w:rsidR="00202A77" w:rsidRPr="00AA3A8E" w:rsidRDefault="00202A77" w:rsidP="00AA3A8E">
      <w:pPr>
        <w:ind w:firstLine="720"/>
        <w:rPr>
          <w:rFonts w:asciiTheme="minorHAnsi" w:hAnsiTheme="minorHAnsi"/>
          <w:b/>
          <w:sz w:val="22"/>
        </w:rPr>
      </w:pPr>
      <w:r w:rsidRPr="00AA3A8E">
        <w:rPr>
          <w:rFonts w:asciiTheme="minorHAnsi" w:hAnsiTheme="minorHAnsi"/>
          <w:sz w:val="22"/>
        </w:rPr>
        <w:t xml:space="preserve">5.4   </w:t>
      </w:r>
      <w:r w:rsidR="00AA3A8E" w:rsidRPr="00AA3A8E">
        <w:rPr>
          <w:rFonts w:asciiTheme="minorHAnsi" w:hAnsiTheme="minorHAnsi"/>
          <w:sz w:val="22"/>
        </w:rPr>
        <w:tab/>
      </w:r>
      <w:r w:rsidRPr="00AA3A8E">
        <w:rPr>
          <w:rFonts w:asciiTheme="minorHAnsi" w:hAnsiTheme="minorHAnsi"/>
          <w:b/>
          <w:sz w:val="22"/>
        </w:rPr>
        <w:t>Tripiau Ysgol – Ymweliadau Addysgol</w:t>
      </w:r>
    </w:p>
    <w:p w14:paraId="169BC657" w14:textId="77777777" w:rsidR="00202A77" w:rsidRPr="00202A77" w:rsidRDefault="00202A77" w:rsidP="00AA3A8E">
      <w:pPr>
        <w:ind w:left="720"/>
        <w:rPr>
          <w:rFonts w:asciiTheme="minorHAnsi" w:hAnsiTheme="minorHAnsi"/>
          <w:sz w:val="22"/>
        </w:rPr>
      </w:pPr>
      <w:r w:rsidRPr="00202A77">
        <w:rPr>
          <w:rFonts w:asciiTheme="minorHAnsi" w:hAnsiTheme="minorHAnsi"/>
          <w:sz w:val="22"/>
        </w:rPr>
        <w:t xml:space="preserve">Pan fydd staff ysgol yn rhan o ymweliadau addysgol, a drefnir gan yr ysgol gan gynnwys cyfnodau preswyl, ystyrier y staff hwn i fod a chyfrifoldeb dros y disgyblion yn eu gofal.  Oherwydd hyn, ni chaniateir i’r staff fod dan ddylanwad alcohol na chyffuriau anghyfreithlon.  Os cyfyd sefyllfa ble bod staff gyda meddyginiaeth dan prescriptiwn yna dylai Pennaeth yr ysgol fod yn hollol ymwybodol o’r sefyllfa cyn caniatáu i aelod o staff fynychu unrhyw ymweliadau addysgol tu allan i’r ysgol (unai ymweliadau dydd neu breswyl).  </w:t>
      </w:r>
    </w:p>
    <w:p w14:paraId="3957D7D7" w14:textId="77777777" w:rsidR="00AA3A8E" w:rsidRDefault="00AA3A8E" w:rsidP="00202A77">
      <w:pPr>
        <w:rPr>
          <w:rFonts w:asciiTheme="minorHAnsi" w:hAnsiTheme="minorHAnsi"/>
          <w:sz w:val="22"/>
        </w:rPr>
      </w:pPr>
    </w:p>
    <w:p w14:paraId="66094D2F" w14:textId="49C412CC" w:rsidR="00202A77" w:rsidRDefault="00202A77" w:rsidP="00AA3A8E">
      <w:pPr>
        <w:ind w:left="720"/>
        <w:rPr>
          <w:rFonts w:asciiTheme="minorHAnsi" w:hAnsiTheme="minorHAnsi"/>
          <w:sz w:val="22"/>
        </w:rPr>
      </w:pPr>
      <w:r w:rsidRPr="00202A77">
        <w:rPr>
          <w:rFonts w:asciiTheme="minorHAnsi" w:hAnsiTheme="minorHAnsi"/>
          <w:sz w:val="22"/>
        </w:rPr>
        <w:t>5.5</w:t>
      </w:r>
      <w:r w:rsidRPr="00202A77">
        <w:rPr>
          <w:rFonts w:asciiTheme="minorHAnsi" w:hAnsiTheme="minorHAnsi"/>
          <w:sz w:val="22"/>
        </w:rPr>
        <w:tab/>
        <w:t xml:space="preserve">Llwyr waherddir meddu ar gyffuriau anghyfreithlon fel y diffinnir yn y Ddeddf Camddefnyddio Cyffuriau 1971 sy’n cynnwys ‘legal highs’, eu defnyddio a’u cyflenwi o fewn y lle gwaith, a bydd unrhyw achosion yn cael eu hadrodd i’r </w:t>
      </w:r>
      <w:r w:rsidRPr="00202A77">
        <w:rPr>
          <w:rFonts w:asciiTheme="minorHAnsi" w:hAnsiTheme="minorHAnsi"/>
          <w:sz w:val="22"/>
        </w:rPr>
        <w:tab/>
        <w:t>heddlu.</w:t>
      </w:r>
    </w:p>
    <w:p w14:paraId="0211ED7C" w14:textId="77777777" w:rsidR="00AA3A8E" w:rsidRPr="00202A77" w:rsidRDefault="00AA3A8E" w:rsidP="00AA3A8E">
      <w:pPr>
        <w:ind w:left="720"/>
        <w:rPr>
          <w:rFonts w:asciiTheme="minorHAnsi" w:hAnsiTheme="minorHAnsi"/>
          <w:sz w:val="22"/>
        </w:rPr>
      </w:pPr>
    </w:p>
    <w:p w14:paraId="0DE2F166" w14:textId="2F066D52" w:rsidR="00202A77" w:rsidRDefault="00202A77" w:rsidP="00AA3A8E">
      <w:pPr>
        <w:ind w:left="720"/>
        <w:rPr>
          <w:rFonts w:asciiTheme="minorHAnsi" w:hAnsiTheme="minorHAnsi"/>
          <w:sz w:val="22"/>
        </w:rPr>
      </w:pPr>
      <w:r w:rsidRPr="00202A77">
        <w:rPr>
          <w:rFonts w:asciiTheme="minorHAnsi" w:hAnsiTheme="minorHAnsi"/>
          <w:sz w:val="22"/>
        </w:rPr>
        <w:t>5.6</w:t>
      </w:r>
      <w:r w:rsidRPr="00202A77">
        <w:rPr>
          <w:rFonts w:asciiTheme="minorHAnsi" w:hAnsiTheme="minorHAnsi"/>
          <w:sz w:val="22"/>
        </w:rPr>
        <w:tab/>
        <w:t>Bydd y Cyngor yn cadw’r hawl i brofi am alcohol neu gyffuriau pan fo</w:t>
      </w:r>
      <w:r w:rsidR="00AA3A8E">
        <w:rPr>
          <w:rFonts w:asciiTheme="minorHAnsi" w:hAnsiTheme="minorHAnsi"/>
          <w:sz w:val="22"/>
        </w:rPr>
        <w:t xml:space="preserve"> </w:t>
      </w:r>
      <w:r w:rsidRPr="00202A77">
        <w:rPr>
          <w:rFonts w:asciiTheme="minorHAnsi" w:hAnsiTheme="minorHAnsi"/>
          <w:sz w:val="22"/>
        </w:rPr>
        <w:t xml:space="preserve">“amheuaeth glir” (‘for cause’) h.y. pan fydd rheolwr llinell mewn cydweithrediad a’r Adran Adnoddau Dynol yn amau bod camddefnydd sydd yn effeithio ar iechyd a diogelwch yn y gweithle. </w:t>
      </w:r>
    </w:p>
    <w:p w14:paraId="249CA387" w14:textId="77777777" w:rsidR="00AA3A8E" w:rsidRPr="00202A77" w:rsidRDefault="00AA3A8E" w:rsidP="00AA3A8E">
      <w:pPr>
        <w:ind w:left="720"/>
        <w:rPr>
          <w:rFonts w:asciiTheme="minorHAnsi" w:hAnsiTheme="minorHAnsi"/>
          <w:sz w:val="22"/>
        </w:rPr>
      </w:pPr>
    </w:p>
    <w:p w14:paraId="56538A0E" w14:textId="77777777" w:rsidR="00202A77" w:rsidRPr="00AA3A8E" w:rsidRDefault="00202A77" w:rsidP="00202A77">
      <w:pPr>
        <w:rPr>
          <w:rFonts w:asciiTheme="minorHAnsi" w:hAnsiTheme="minorHAnsi"/>
          <w:b/>
          <w:sz w:val="22"/>
        </w:rPr>
      </w:pPr>
      <w:r w:rsidRPr="00202A77">
        <w:rPr>
          <w:rFonts w:asciiTheme="minorHAnsi" w:hAnsiTheme="minorHAnsi"/>
          <w:sz w:val="22"/>
        </w:rPr>
        <w:tab/>
        <w:t>5.7</w:t>
      </w:r>
      <w:r w:rsidRPr="00202A77">
        <w:rPr>
          <w:rFonts w:asciiTheme="minorHAnsi" w:hAnsiTheme="minorHAnsi"/>
          <w:sz w:val="22"/>
        </w:rPr>
        <w:tab/>
      </w:r>
      <w:r w:rsidRPr="00AA3A8E">
        <w:rPr>
          <w:rFonts w:asciiTheme="minorHAnsi" w:hAnsiTheme="minorHAnsi"/>
          <w:b/>
          <w:sz w:val="22"/>
        </w:rPr>
        <w:t>Camddefnydd o alcohol neu gyffuriau</w:t>
      </w:r>
    </w:p>
    <w:p w14:paraId="5DE4172C" w14:textId="76F94E82" w:rsidR="00202A77" w:rsidRDefault="00202A77" w:rsidP="00202A77">
      <w:pPr>
        <w:rPr>
          <w:rFonts w:asciiTheme="minorHAnsi" w:hAnsiTheme="minorHAnsi"/>
          <w:sz w:val="22"/>
        </w:rPr>
      </w:pPr>
      <w:r w:rsidRPr="00202A77">
        <w:rPr>
          <w:rFonts w:asciiTheme="minorHAnsi" w:hAnsiTheme="minorHAnsi"/>
          <w:sz w:val="22"/>
        </w:rPr>
        <w:tab/>
        <w:t>Gall problemau sydd yn ymwneud ag alcohol a chyffuriau ddisgyn i ddau gategori:</w:t>
      </w:r>
    </w:p>
    <w:p w14:paraId="5545CF54" w14:textId="77777777" w:rsidR="00AA3A8E" w:rsidRPr="00202A77" w:rsidRDefault="00AA3A8E" w:rsidP="00202A77">
      <w:pPr>
        <w:rPr>
          <w:rFonts w:asciiTheme="minorHAnsi" w:hAnsiTheme="minorHAnsi"/>
          <w:sz w:val="22"/>
        </w:rPr>
      </w:pPr>
    </w:p>
    <w:p w14:paraId="1259D5E5" w14:textId="77777777" w:rsidR="00202A77" w:rsidRPr="00AA3A8E" w:rsidRDefault="00202A77" w:rsidP="00061BD7">
      <w:pPr>
        <w:pStyle w:val="ListParagraph"/>
        <w:numPr>
          <w:ilvl w:val="2"/>
          <w:numId w:val="7"/>
        </w:numPr>
        <w:rPr>
          <w:rFonts w:asciiTheme="minorHAnsi" w:hAnsiTheme="minorHAnsi"/>
          <w:sz w:val="22"/>
        </w:rPr>
      </w:pPr>
      <w:r w:rsidRPr="00AA3A8E">
        <w:rPr>
          <w:rFonts w:asciiTheme="minorHAnsi" w:hAnsiTheme="minorHAnsi"/>
          <w:sz w:val="22"/>
        </w:rPr>
        <w:t>Cyflwyno’ch hun i weithio dan ddylanwad alcohol a chyffuriau;</w:t>
      </w:r>
    </w:p>
    <w:p w14:paraId="1B6F5CAE" w14:textId="38AF4B7A" w:rsidR="00202A77" w:rsidRDefault="00202A77" w:rsidP="00061BD7">
      <w:pPr>
        <w:pStyle w:val="ListParagraph"/>
        <w:numPr>
          <w:ilvl w:val="2"/>
          <w:numId w:val="7"/>
        </w:numPr>
        <w:rPr>
          <w:rFonts w:asciiTheme="minorHAnsi" w:hAnsiTheme="minorHAnsi"/>
          <w:sz w:val="22"/>
        </w:rPr>
      </w:pPr>
      <w:r w:rsidRPr="00AA3A8E">
        <w:rPr>
          <w:rFonts w:asciiTheme="minorHAnsi" w:hAnsiTheme="minorHAnsi"/>
          <w:sz w:val="22"/>
        </w:rPr>
        <w:t>dibyniaeth barhaus ar alcohol neu gyffuriau sy’n ymyrryd â gwaith. Dylid meddwl am hyn fel mater perthnasol i afiechyd a’i drin yn y modd priodol.</w:t>
      </w:r>
    </w:p>
    <w:p w14:paraId="37EF6163" w14:textId="77777777" w:rsidR="00AA3A8E" w:rsidRPr="00AA3A8E" w:rsidRDefault="00AA3A8E" w:rsidP="00AA3A8E">
      <w:pPr>
        <w:pStyle w:val="ListParagraph"/>
        <w:ind w:left="2160"/>
        <w:rPr>
          <w:rFonts w:asciiTheme="minorHAnsi" w:hAnsiTheme="minorHAnsi"/>
          <w:sz w:val="22"/>
        </w:rPr>
      </w:pPr>
    </w:p>
    <w:p w14:paraId="1A433251" w14:textId="2C38A8A5" w:rsidR="00202A77" w:rsidRDefault="00202A77" w:rsidP="00AA3A8E">
      <w:pPr>
        <w:ind w:left="720"/>
        <w:rPr>
          <w:rFonts w:asciiTheme="minorHAnsi" w:hAnsiTheme="minorHAnsi"/>
          <w:sz w:val="22"/>
        </w:rPr>
      </w:pPr>
      <w:r w:rsidRPr="00202A77">
        <w:rPr>
          <w:rFonts w:asciiTheme="minorHAnsi" w:hAnsiTheme="minorHAnsi"/>
          <w:sz w:val="22"/>
        </w:rPr>
        <w:t>Bydd rheolwyr yn gwahaniaethu rhwng camymddwyn oherwydd gor-yfed /gymryd cyffuriau ar achlysur penodol; a dibyniaeth ddifrifol ar alcohol neu gyffuriau, gan yna ddilyn y drefn briodol.</w:t>
      </w:r>
      <w:r w:rsidR="00633672">
        <w:rPr>
          <w:rFonts w:asciiTheme="minorHAnsi" w:hAnsiTheme="minorHAnsi"/>
          <w:sz w:val="22"/>
        </w:rPr>
        <w:t xml:space="preserve"> </w:t>
      </w:r>
    </w:p>
    <w:p w14:paraId="14AA9C76" w14:textId="77777777" w:rsidR="00633672" w:rsidRPr="00202A77" w:rsidRDefault="00633672" w:rsidP="00AA3A8E">
      <w:pPr>
        <w:ind w:left="720"/>
        <w:rPr>
          <w:rFonts w:asciiTheme="minorHAnsi" w:hAnsiTheme="minorHAnsi"/>
          <w:sz w:val="22"/>
        </w:rPr>
      </w:pPr>
    </w:p>
    <w:p w14:paraId="1EEDFC42" w14:textId="09209E76" w:rsidR="00202A77" w:rsidRPr="00202A77" w:rsidRDefault="00202A77" w:rsidP="00633672">
      <w:pPr>
        <w:ind w:left="720"/>
        <w:rPr>
          <w:rFonts w:asciiTheme="minorHAnsi" w:hAnsiTheme="minorHAnsi"/>
          <w:sz w:val="22"/>
        </w:rPr>
      </w:pPr>
      <w:r w:rsidRPr="00202A77">
        <w:rPr>
          <w:rFonts w:asciiTheme="minorHAnsi" w:hAnsiTheme="minorHAnsi"/>
          <w:sz w:val="22"/>
        </w:rPr>
        <w:t>Ni weithredir y polisi disgyblu tra bod y drefn o gefnogi unigolion sydd hefo problem dibyniaeth yn cael ei dilyn. Rhoddir blaenoriaeth i gynorthwyo staff i wella cyn ystyried cymryd unrhyw gamau disgyblu.</w:t>
      </w:r>
    </w:p>
    <w:p w14:paraId="2AF3379C" w14:textId="2D194BA2" w:rsidR="00202A77" w:rsidRDefault="00202A77" w:rsidP="00633672">
      <w:pPr>
        <w:ind w:left="720"/>
        <w:rPr>
          <w:rFonts w:asciiTheme="minorHAnsi" w:hAnsiTheme="minorHAnsi"/>
          <w:sz w:val="22"/>
        </w:rPr>
      </w:pPr>
      <w:r w:rsidRPr="00202A77">
        <w:rPr>
          <w:rFonts w:asciiTheme="minorHAnsi" w:hAnsiTheme="minorHAnsi"/>
          <w:sz w:val="22"/>
        </w:rPr>
        <w:t xml:space="preserve">Fodd bynnag, os yw’r unigolyn dan sylw yn gwrthod y cymorth a gynigir, gweithredir ar gynnwys y polisi disgyblaeth ar unwaith. </w:t>
      </w:r>
    </w:p>
    <w:p w14:paraId="3E7757F8" w14:textId="77777777" w:rsidR="00633672" w:rsidRPr="00202A77" w:rsidRDefault="00633672" w:rsidP="00633672">
      <w:pPr>
        <w:ind w:left="720"/>
        <w:rPr>
          <w:rFonts w:asciiTheme="minorHAnsi" w:hAnsiTheme="minorHAnsi"/>
          <w:sz w:val="22"/>
        </w:rPr>
      </w:pPr>
    </w:p>
    <w:p w14:paraId="4FA92806" w14:textId="0AB15579" w:rsidR="00202A77" w:rsidRDefault="00633672" w:rsidP="00202A77">
      <w:pPr>
        <w:rPr>
          <w:rFonts w:asciiTheme="minorHAnsi" w:hAnsiTheme="minorHAnsi"/>
          <w:b/>
          <w:sz w:val="22"/>
        </w:rPr>
      </w:pPr>
      <w:r w:rsidRPr="00633672">
        <w:rPr>
          <w:rFonts w:asciiTheme="minorHAnsi" w:hAnsiTheme="minorHAnsi"/>
          <w:b/>
          <w:sz w:val="22"/>
        </w:rPr>
        <w:lastRenderedPageBreak/>
        <w:t>6.</w:t>
      </w:r>
      <w:r w:rsidRPr="00633672">
        <w:rPr>
          <w:rFonts w:asciiTheme="minorHAnsi" w:hAnsiTheme="minorHAnsi"/>
          <w:b/>
          <w:sz w:val="22"/>
        </w:rPr>
        <w:tab/>
      </w:r>
      <w:r w:rsidR="00202A77" w:rsidRPr="00633672">
        <w:rPr>
          <w:rFonts w:asciiTheme="minorHAnsi" w:hAnsiTheme="minorHAnsi"/>
          <w:b/>
          <w:sz w:val="22"/>
        </w:rPr>
        <w:t>Cyfrinachedd</w:t>
      </w:r>
    </w:p>
    <w:p w14:paraId="5028CAE3" w14:textId="77777777" w:rsidR="00633672" w:rsidRPr="00633672" w:rsidRDefault="00633672" w:rsidP="00202A77">
      <w:pPr>
        <w:rPr>
          <w:rFonts w:asciiTheme="minorHAnsi" w:hAnsiTheme="minorHAnsi"/>
          <w:b/>
          <w:sz w:val="22"/>
        </w:rPr>
      </w:pPr>
    </w:p>
    <w:p w14:paraId="27714B8B" w14:textId="1212AA50" w:rsidR="00202A77" w:rsidRPr="00202A77" w:rsidRDefault="00202A77" w:rsidP="00633672">
      <w:pPr>
        <w:ind w:left="720"/>
        <w:rPr>
          <w:rFonts w:asciiTheme="minorHAnsi" w:hAnsiTheme="minorHAnsi"/>
          <w:sz w:val="22"/>
        </w:rPr>
      </w:pPr>
      <w:r w:rsidRPr="00202A77">
        <w:rPr>
          <w:rFonts w:asciiTheme="minorHAnsi" w:hAnsiTheme="minorHAnsi"/>
          <w:sz w:val="22"/>
        </w:rPr>
        <w:t>6.1</w:t>
      </w:r>
      <w:r w:rsidRPr="00202A77">
        <w:rPr>
          <w:rFonts w:asciiTheme="minorHAnsi" w:hAnsiTheme="minorHAnsi"/>
          <w:sz w:val="22"/>
        </w:rPr>
        <w:tab/>
        <w:t xml:space="preserve">Bydd cofnodion cyfrinachol sydd yng ngofal staff sy’n darparu cymorth (er enghraifft, Uned Iechyd Galwedigaethol y Cyngor) yn cael eu rheoli gan </w:t>
      </w:r>
      <w:r w:rsidRPr="00202A77">
        <w:rPr>
          <w:rFonts w:asciiTheme="minorHAnsi" w:hAnsiTheme="minorHAnsi"/>
          <w:sz w:val="22"/>
        </w:rPr>
        <w:tab/>
        <w:t>ganllawiau moesegol proffesiynol.</w:t>
      </w:r>
    </w:p>
    <w:p w14:paraId="406BD369" w14:textId="77777777" w:rsidR="00202A77" w:rsidRPr="00202A77" w:rsidRDefault="00202A77" w:rsidP="00202A77">
      <w:pPr>
        <w:rPr>
          <w:rFonts w:asciiTheme="minorHAnsi" w:hAnsiTheme="minorHAnsi"/>
          <w:sz w:val="22"/>
        </w:rPr>
      </w:pPr>
      <w:r w:rsidRPr="00202A77">
        <w:rPr>
          <w:rFonts w:asciiTheme="minorHAnsi" w:hAnsiTheme="minorHAnsi"/>
          <w:sz w:val="22"/>
        </w:rPr>
        <w:t xml:space="preserve"> </w:t>
      </w:r>
    </w:p>
    <w:p w14:paraId="039A3AAA" w14:textId="1FF721DC" w:rsidR="00202A77" w:rsidRDefault="00202A77" w:rsidP="00633672">
      <w:pPr>
        <w:ind w:left="720"/>
        <w:rPr>
          <w:rFonts w:asciiTheme="minorHAnsi" w:hAnsiTheme="minorHAnsi"/>
          <w:sz w:val="22"/>
        </w:rPr>
      </w:pPr>
      <w:r w:rsidRPr="00202A77">
        <w:rPr>
          <w:rFonts w:asciiTheme="minorHAnsi" w:hAnsiTheme="minorHAnsi"/>
          <w:sz w:val="22"/>
        </w:rPr>
        <w:t>6.2</w:t>
      </w:r>
      <w:r w:rsidRPr="00202A77">
        <w:rPr>
          <w:rFonts w:asciiTheme="minorHAnsi" w:hAnsiTheme="minorHAnsi"/>
          <w:sz w:val="22"/>
        </w:rPr>
        <w:tab/>
        <w:t>Gofynnir am ganiatâd fel rheol cyn datgelu gwybodaeth gyfrinachol. Dylid nodi, fodd bynnag, fod y canllawiau hyn yn caniatáu ar gyfer datgelu gwybodaeth gyfrinachol heb ganiatâd o dan amgylchiadau eithriadol.</w:t>
      </w:r>
    </w:p>
    <w:p w14:paraId="66DAC265" w14:textId="77777777" w:rsidR="00633672" w:rsidRPr="00202A77" w:rsidRDefault="00633672" w:rsidP="00633672">
      <w:pPr>
        <w:ind w:left="720"/>
        <w:rPr>
          <w:rFonts w:asciiTheme="minorHAnsi" w:hAnsiTheme="minorHAnsi"/>
          <w:sz w:val="22"/>
        </w:rPr>
      </w:pPr>
    </w:p>
    <w:p w14:paraId="4EC9453A" w14:textId="054F9E54" w:rsidR="00202A77" w:rsidRDefault="00202A77" w:rsidP="00633672">
      <w:pPr>
        <w:ind w:left="720"/>
        <w:rPr>
          <w:rFonts w:asciiTheme="minorHAnsi" w:hAnsiTheme="minorHAnsi"/>
          <w:sz w:val="22"/>
        </w:rPr>
      </w:pPr>
      <w:r w:rsidRPr="00202A77">
        <w:rPr>
          <w:rFonts w:asciiTheme="minorHAnsi" w:hAnsiTheme="minorHAnsi"/>
          <w:sz w:val="22"/>
        </w:rPr>
        <w:t>6.3</w:t>
      </w:r>
      <w:r w:rsidRPr="00202A77">
        <w:rPr>
          <w:rFonts w:asciiTheme="minorHAnsi" w:hAnsiTheme="minorHAnsi"/>
          <w:sz w:val="22"/>
        </w:rPr>
        <w:tab/>
        <w:t xml:space="preserve">Yn ychwanegol at hyn, bydd datgelu gwybodaeth gyffredinol, nad yw’n gyfrinachol, yn werthfawr o safbwynt cynorthwyo’r Cyngor i gymryd camau </w:t>
      </w:r>
      <w:r w:rsidRPr="00202A77">
        <w:rPr>
          <w:rFonts w:asciiTheme="minorHAnsi" w:hAnsiTheme="minorHAnsi"/>
          <w:sz w:val="22"/>
        </w:rPr>
        <w:tab/>
        <w:t>atal ac adfer i’r dyfodol.</w:t>
      </w:r>
    </w:p>
    <w:p w14:paraId="5A79AD11" w14:textId="77777777" w:rsidR="00633672" w:rsidRPr="00202A77" w:rsidRDefault="00633672" w:rsidP="00633672">
      <w:pPr>
        <w:ind w:left="720"/>
        <w:rPr>
          <w:rFonts w:asciiTheme="minorHAnsi" w:hAnsiTheme="minorHAnsi"/>
          <w:sz w:val="22"/>
        </w:rPr>
      </w:pPr>
    </w:p>
    <w:p w14:paraId="1A71A820" w14:textId="4C5F954F" w:rsidR="00202A77" w:rsidRDefault="00633672" w:rsidP="00202A77">
      <w:pPr>
        <w:rPr>
          <w:rFonts w:asciiTheme="minorHAnsi" w:hAnsiTheme="minorHAnsi"/>
          <w:b/>
          <w:sz w:val="22"/>
        </w:rPr>
      </w:pPr>
      <w:r w:rsidRPr="00633672">
        <w:rPr>
          <w:rFonts w:asciiTheme="minorHAnsi" w:hAnsiTheme="minorHAnsi"/>
          <w:b/>
          <w:sz w:val="22"/>
        </w:rPr>
        <w:t>7.</w:t>
      </w:r>
      <w:r w:rsidRPr="00633672">
        <w:rPr>
          <w:rFonts w:asciiTheme="minorHAnsi" w:hAnsiTheme="minorHAnsi"/>
          <w:b/>
          <w:sz w:val="22"/>
        </w:rPr>
        <w:tab/>
      </w:r>
      <w:r w:rsidR="00202A77" w:rsidRPr="00633672">
        <w:rPr>
          <w:rFonts w:asciiTheme="minorHAnsi" w:hAnsiTheme="minorHAnsi"/>
          <w:b/>
          <w:sz w:val="22"/>
        </w:rPr>
        <w:t>Adolygu’r Polisi</w:t>
      </w:r>
    </w:p>
    <w:p w14:paraId="10898906" w14:textId="77777777" w:rsidR="00633672" w:rsidRDefault="00633672" w:rsidP="00202A77">
      <w:pPr>
        <w:rPr>
          <w:rFonts w:asciiTheme="minorHAnsi" w:hAnsiTheme="minorHAnsi"/>
          <w:sz w:val="22"/>
        </w:rPr>
      </w:pPr>
    </w:p>
    <w:p w14:paraId="154B963D" w14:textId="7EB3E214" w:rsidR="00202A77" w:rsidRPr="00202A77" w:rsidRDefault="00202A77" w:rsidP="00633672">
      <w:pPr>
        <w:ind w:firstLine="720"/>
        <w:rPr>
          <w:rFonts w:asciiTheme="minorHAnsi" w:hAnsiTheme="minorHAnsi"/>
          <w:sz w:val="22"/>
        </w:rPr>
      </w:pPr>
      <w:r w:rsidRPr="00202A77">
        <w:rPr>
          <w:rFonts w:asciiTheme="minorHAnsi" w:hAnsiTheme="minorHAnsi"/>
          <w:sz w:val="22"/>
        </w:rPr>
        <w:t>Adolygir y polisi pob dwy flynedd.</w:t>
      </w:r>
    </w:p>
    <w:p w14:paraId="0FCF67FF" w14:textId="77777777" w:rsidR="00202A77" w:rsidRPr="00202A77" w:rsidRDefault="00202A77" w:rsidP="00202A77">
      <w:pPr>
        <w:rPr>
          <w:rFonts w:asciiTheme="minorHAnsi" w:hAnsiTheme="minorHAnsi"/>
          <w:sz w:val="22"/>
        </w:rPr>
      </w:pPr>
    </w:p>
    <w:p w14:paraId="22D56034" w14:textId="4FADB719" w:rsidR="00202A77" w:rsidRDefault="00633672" w:rsidP="00202A77">
      <w:pPr>
        <w:rPr>
          <w:rFonts w:asciiTheme="minorHAnsi" w:hAnsiTheme="minorHAnsi"/>
          <w:b/>
          <w:sz w:val="22"/>
        </w:rPr>
      </w:pPr>
      <w:r w:rsidRPr="00633672">
        <w:rPr>
          <w:rFonts w:asciiTheme="minorHAnsi" w:hAnsiTheme="minorHAnsi"/>
          <w:b/>
          <w:sz w:val="22"/>
        </w:rPr>
        <w:t>8.</w:t>
      </w:r>
      <w:r w:rsidRPr="00633672">
        <w:rPr>
          <w:rFonts w:asciiTheme="minorHAnsi" w:hAnsiTheme="minorHAnsi"/>
          <w:b/>
          <w:sz w:val="22"/>
        </w:rPr>
        <w:tab/>
      </w:r>
      <w:r w:rsidR="00202A77" w:rsidRPr="00633672">
        <w:rPr>
          <w:rFonts w:asciiTheme="minorHAnsi" w:hAnsiTheme="minorHAnsi"/>
          <w:b/>
          <w:sz w:val="22"/>
        </w:rPr>
        <w:t>Deddfwriaeth Berthnasol</w:t>
      </w:r>
    </w:p>
    <w:p w14:paraId="565620E2" w14:textId="77777777" w:rsidR="00633672" w:rsidRPr="00633672" w:rsidRDefault="00633672" w:rsidP="00202A77">
      <w:pPr>
        <w:rPr>
          <w:rFonts w:asciiTheme="minorHAnsi" w:hAnsiTheme="minorHAnsi"/>
          <w:b/>
          <w:sz w:val="22"/>
        </w:rPr>
      </w:pPr>
    </w:p>
    <w:p w14:paraId="6ED87810" w14:textId="481263BF" w:rsidR="00202A77" w:rsidRPr="00202A77" w:rsidRDefault="00202A77" w:rsidP="00202A77">
      <w:pPr>
        <w:rPr>
          <w:rFonts w:asciiTheme="minorHAnsi" w:hAnsiTheme="minorHAnsi"/>
          <w:sz w:val="22"/>
        </w:rPr>
      </w:pPr>
      <w:r w:rsidRPr="00202A77">
        <w:rPr>
          <w:rFonts w:asciiTheme="minorHAnsi" w:hAnsiTheme="minorHAnsi"/>
          <w:sz w:val="22"/>
        </w:rPr>
        <w:t xml:space="preserve">           </w:t>
      </w:r>
      <w:r w:rsidR="00633672">
        <w:rPr>
          <w:rFonts w:asciiTheme="minorHAnsi" w:hAnsiTheme="minorHAnsi"/>
          <w:sz w:val="22"/>
        </w:rPr>
        <w:tab/>
      </w:r>
      <w:r w:rsidRPr="00202A77">
        <w:rPr>
          <w:rFonts w:asciiTheme="minorHAnsi" w:hAnsiTheme="minorHAnsi"/>
          <w:sz w:val="22"/>
        </w:rPr>
        <w:t>Deddf Iechyd a Diogelwch yn y Gwaith 1974</w:t>
      </w:r>
    </w:p>
    <w:p w14:paraId="01830177" w14:textId="1048FFC7" w:rsidR="00202A77" w:rsidRPr="00202A77" w:rsidRDefault="00202A77" w:rsidP="00202A77">
      <w:pPr>
        <w:rPr>
          <w:rFonts w:asciiTheme="minorHAnsi" w:hAnsiTheme="minorHAnsi"/>
          <w:sz w:val="22"/>
        </w:rPr>
      </w:pPr>
      <w:r w:rsidRPr="00202A77">
        <w:rPr>
          <w:rFonts w:asciiTheme="minorHAnsi" w:hAnsiTheme="minorHAnsi"/>
          <w:sz w:val="22"/>
        </w:rPr>
        <w:t xml:space="preserve">    </w:t>
      </w:r>
      <w:r w:rsidR="00633672">
        <w:rPr>
          <w:rFonts w:asciiTheme="minorHAnsi" w:hAnsiTheme="minorHAnsi"/>
          <w:sz w:val="22"/>
        </w:rPr>
        <w:tab/>
      </w:r>
      <w:r w:rsidRPr="00202A77">
        <w:rPr>
          <w:rFonts w:asciiTheme="minorHAnsi" w:hAnsiTheme="minorHAnsi"/>
          <w:sz w:val="22"/>
        </w:rPr>
        <w:t>Rheoliadau Rheoli Iechyd a Diogelwch yn y Gwaith 1999</w:t>
      </w:r>
    </w:p>
    <w:p w14:paraId="6EB57381" w14:textId="19A305B8" w:rsidR="00163492" w:rsidRDefault="00202A77" w:rsidP="00202A77">
      <w:pPr>
        <w:rPr>
          <w:rFonts w:asciiTheme="minorHAnsi" w:hAnsiTheme="minorHAnsi"/>
          <w:sz w:val="22"/>
        </w:rPr>
      </w:pPr>
      <w:r w:rsidRPr="00202A77">
        <w:rPr>
          <w:rFonts w:asciiTheme="minorHAnsi" w:hAnsiTheme="minorHAnsi"/>
          <w:sz w:val="22"/>
        </w:rPr>
        <w:t xml:space="preserve"> </w:t>
      </w:r>
      <w:r w:rsidR="00633672">
        <w:rPr>
          <w:rFonts w:asciiTheme="minorHAnsi" w:hAnsiTheme="minorHAnsi"/>
          <w:sz w:val="22"/>
        </w:rPr>
        <w:tab/>
      </w:r>
      <w:r w:rsidRPr="00202A77">
        <w:rPr>
          <w:rFonts w:asciiTheme="minorHAnsi" w:hAnsiTheme="minorHAnsi"/>
          <w:sz w:val="22"/>
        </w:rPr>
        <w:t>Deddf Traffig Ffyrdd 1998</w:t>
      </w:r>
    </w:p>
    <w:p w14:paraId="1E1F1539" w14:textId="77777777" w:rsidR="00163492" w:rsidRDefault="00163492">
      <w:pPr>
        <w:suppressAutoHyphens w:val="0"/>
        <w:rPr>
          <w:rFonts w:asciiTheme="minorHAnsi" w:hAnsiTheme="minorHAnsi"/>
          <w:sz w:val="22"/>
        </w:rPr>
      </w:pPr>
      <w:r>
        <w:rPr>
          <w:rFonts w:asciiTheme="minorHAnsi" w:hAnsiTheme="minorHAnsi"/>
          <w:sz w:val="22"/>
        </w:rPr>
        <w:br w:type="page"/>
      </w:r>
    </w:p>
    <w:p w14:paraId="5331A02E" w14:textId="3C45AB39" w:rsidR="00163492" w:rsidRDefault="00163492" w:rsidP="00163492">
      <w:pPr>
        <w:rPr>
          <w:rFonts w:asciiTheme="minorHAnsi" w:hAnsiTheme="minorHAnsi"/>
          <w:b/>
          <w:sz w:val="22"/>
        </w:rPr>
      </w:pPr>
      <w:r w:rsidRPr="00163492">
        <w:rPr>
          <w:rFonts w:asciiTheme="minorHAnsi" w:hAnsiTheme="minorHAnsi"/>
          <w:b/>
          <w:sz w:val="22"/>
        </w:rPr>
        <w:lastRenderedPageBreak/>
        <w:t>1.</w:t>
      </w:r>
      <w:r w:rsidRPr="00163492">
        <w:rPr>
          <w:rFonts w:asciiTheme="minorHAnsi" w:hAnsiTheme="minorHAnsi"/>
          <w:b/>
          <w:sz w:val="22"/>
        </w:rPr>
        <w:tab/>
        <w:t>Preface.</w:t>
      </w:r>
    </w:p>
    <w:p w14:paraId="57C68B6A" w14:textId="77777777" w:rsidR="00163492" w:rsidRPr="00163492" w:rsidRDefault="00163492" w:rsidP="00163492">
      <w:pPr>
        <w:rPr>
          <w:rFonts w:asciiTheme="minorHAnsi" w:hAnsiTheme="minorHAnsi"/>
          <w:b/>
          <w:sz w:val="22"/>
        </w:rPr>
      </w:pPr>
    </w:p>
    <w:p w14:paraId="31DAEF43" w14:textId="2C7C9979" w:rsidR="00163492" w:rsidRPr="00163492" w:rsidRDefault="00163492" w:rsidP="00163492">
      <w:pPr>
        <w:ind w:left="720"/>
        <w:rPr>
          <w:rFonts w:asciiTheme="minorHAnsi" w:hAnsiTheme="minorHAnsi"/>
          <w:sz w:val="22"/>
        </w:rPr>
      </w:pPr>
      <w:r w:rsidRPr="00163492">
        <w:rPr>
          <w:rFonts w:asciiTheme="minorHAnsi" w:hAnsiTheme="minorHAnsi"/>
          <w:sz w:val="22"/>
        </w:rPr>
        <w:t xml:space="preserve">Gwynedd Council is committed to reaching and maintaining excellent Health and Safety standards so as to ensure the health, safety and well-being of all its workers, volunteers and visitors to its sites in compliance with the Council’s Corporate Health, Safety and Well-being Policy.  </w:t>
      </w:r>
    </w:p>
    <w:p w14:paraId="37199C0E" w14:textId="77777777" w:rsidR="00163492" w:rsidRPr="00163492" w:rsidRDefault="00163492" w:rsidP="00163492">
      <w:pPr>
        <w:rPr>
          <w:rFonts w:asciiTheme="minorHAnsi" w:hAnsiTheme="minorHAnsi"/>
          <w:sz w:val="22"/>
        </w:rPr>
      </w:pPr>
    </w:p>
    <w:p w14:paraId="6C84A032" w14:textId="77777777" w:rsidR="00163492" w:rsidRPr="00163492" w:rsidRDefault="00163492" w:rsidP="00163492">
      <w:pPr>
        <w:ind w:firstLine="720"/>
        <w:rPr>
          <w:rFonts w:asciiTheme="minorHAnsi" w:hAnsiTheme="minorHAnsi"/>
          <w:sz w:val="22"/>
        </w:rPr>
      </w:pPr>
      <w:r w:rsidRPr="00163492">
        <w:rPr>
          <w:rFonts w:asciiTheme="minorHAnsi" w:hAnsiTheme="minorHAnsi"/>
          <w:sz w:val="22"/>
        </w:rPr>
        <w:t xml:space="preserve">The public expect Council workers to provide services of a high standard. </w:t>
      </w:r>
    </w:p>
    <w:p w14:paraId="37029992" w14:textId="77777777" w:rsidR="00163492" w:rsidRPr="00163492" w:rsidRDefault="00163492" w:rsidP="00163492">
      <w:pPr>
        <w:rPr>
          <w:rFonts w:asciiTheme="minorHAnsi" w:hAnsiTheme="minorHAnsi"/>
          <w:sz w:val="22"/>
        </w:rPr>
      </w:pPr>
    </w:p>
    <w:p w14:paraId="79CA562B" w14:textId="77777777" w:rsidR="00163492" w:rsidRPr="00163492" w:rsidRDefault="00163492" w:rsidP="00163492">
      <w:pPr>
        <w:ind w:left="720"/>
        <w:rPr>
          <w:rFonts w:asciiTheme="minorHAnsi" w:hAnsiTheme="minorHAnsi"/>
          <w:sz w:val="22"/>
        </w:rPr>
      </w:pPr>
      <w:r w:rsidRPr="00163492">
        <w:rPr>
          <w:rFonts w:asciiTheme="minorHAnsi" w:hAnsiTheme="minorHAnsi"/>
          <w:sz w:val="22"/>
        </w:rPr>
        <w:t xml:space="preserve">This policy sets out the Council’s aims to protect and maintain the health, safety and well-being of all the Council’s workers, when trying to reduce the risk of harm through alcohol or drugs misuse, in compliance with the 1974 Health and Safety at Work Act.  </w:t>
      </w:r>
    </w:p>
    <w:p w14:paraId="6258B18C" w14:textId="77777777" w:rsidR="00163492" w:rsidRPr="00163492" w:rsidRDefault="00163492" w:rsidP="00163492">
      <w:pPr>
        <w:rPr>
          <w:rFonts w:asciiTheme="minorHAnsi" w:hAnsiTheme="minorHAnsi"/>
          <w:sz w:val="22"/>
        </w:rPr>
      </w:pPr>
    </w:p>
    <w:p w14:paraId="7FA0207F" w14:textId="3AEAAFC6" w:rsidR="00163492" w:rsidRPr="00163492" w:rsidRDefault="00163492" w:rsidP="00163492">
      <w:pPr>
        <w:ind w:left="720"/>
        <w:rPr>
          <w:rFonts w:asciiTheme="minorHAnsi" w:hAnsiTheme="minorHAnsi"/>
          <w:sz w:val="22"/>
        </w:rPr>
      </w:pPr>
      <w:r w:rsidRPr="00163492">
        <w:rPr>
          <w:rFonts w:asciiTheme="minorHAnsi" w:hAnsiTheme="minorHAnsi"/>
          <w:sz w:val="22"/>
        </w:rPr>
        <w:t xml:space="preserve">Gwynedd Council prohibits staff from drinking or being the influence of alcohol or taking drugs during contractual working hours,  </w:t>
      </w:r>
      <w:r>
        <w:rPr>
          <w:rFonts w:asciiTheme="minorHAnsi" w:hAnsiTheme="minorHAnsi"/>
          <w:sz w:val="22"/>
        </w:rPr>
        <w:t>on t</w:t>
      </w:r>
      <w:r w:rsidRPr="00163492">
        <w:rPr>
          <w:rFonts w:asciiTheme="minorHAnsi" w:hAnsiTheme="minorHAnsi"/>
          <w:sz w:val="22"/>
        </w:rPr>
        <w:t>he Council’s property at any time and whilst on duty/on standby outside normal working hours.</w:t>
      </w:r>
    </w:p>
    <w:p w14:paraId="3D0BA3C5" w14:textId="77777777" w:rsidR="00163492" w:rsidRPr="00163492" w:rsidRDefault="00163492" w:rsidP="00163492">
      <w:pPr>
        <w:rPr>
          <w:rFonts w:asciiTheme="minorHAnsi" w:hAnsiTheme="minorHAnsi"/>
          <w:sz w:val="22"/>
        </w:rPr>
      </w:pPr>
    </w:p>
    <w:p w14:paraId="02968B52" w14:textId="77777777" w:rsidR="00163492" w:rsidRPr="00163492" w:rsidRDefault="00163492" w:rsidP="00163492">
      <w:pPr>
        <w:ind w:firstLine="720"/>
        <w:rPr>
          <w:rFonts w:asciiTheme="minorHAnsi" w:hAnsiTheme="minorHAnsi"/>
          <w:sz w:val="22"/>
        </w:rPr>
      </w:pPr>
      <w:r w:rsidRPr="00163492">
        <w:rPr>
          <w:rFonts w:asciiTheme="minorHAnsi" w:hAnsiTheme="minorHAnsi"/>
          <w:sz w:val="22"/>
        </w:rPr>
        <w:t>For the purpose of this document, under the influence is defined as:</w:t>
      </w:r>
    </w:p>
    <w:p w14:paraId="646B7897" w14:textId="77777777" w:rsidR="00163492" w:rsidRPr="00163492" w:rsidRDefault="00163492" w:rsidP="00061BD7">
      <w:pPr>
        <w:pStyle w:val="ListParagraph"/>
        <w:numPr>
          <w:ilvl w:val="0"/>
          <w:numId w:val="8"/>
        </w:numPr>
        <w:rPr>
          <w:rFonts w:asciiTheme="minorHAnsi" w:hAnsiTheme="minorHAnsi"/>
          <w:sz w:val="22"/>
        </w:rPr>
      </w:pPr>
      <w:r w:rsidRPr="00163492">
        <w:rPr>
          <w:rFonts w:asciiTheme="minorHAnsi" w:hAnsiTheme="minorHAnsi"/>
          <w:sz w:val="22"/>
        </w:rPr>
        <w:t xml:space="preserve">Drugs present in the body where there is no legal medical reason for their use or amount of use. </w:t>
      </w:r>
    </w:p>
    <w:p w14:paraId="09FE34B8" w14:textId="77777777" w:rsidR="00163492" w:rsidRPr="00163492" w:rsidRDefault="00163492" w:rsidP="00061BD7">
      <w:pPr>
        <w:pStyle w:val="ListParagraph"/>
        <w:numPr>
          <w:ilvl w:val="0"/>
          <w:numId w:val="8"/>
        </w:numPr>
        <w:rPr>
          <w:rFonts w:asciiTheme="minorHAnsi" w:hAnsiTheme="minorHAnsi"/>
          <w:sz w:val="22"/>
        </w:rPr>
      </w:pPr>
      <w:r w:rsidRPr="00163492">
        <w:rPr>
          <w:rFonts w:asciiTheme="minorHAnsi" w:hAnsiTheme="minorHAnsi"/>
          <w:sz w:val="22"/>
        </w:rPr>
        <w:t>Presence of alcohol in the body is identified through a breath test.</w:t>
      </w:r>
    </w:p>
    <w:p w14:paraId="7839249F" w14:textId="77777777" w:rsidR="00163492" w:rsidRPr="00163492" w:rsidRDefault="00163492" w:rsidP="000F654D">
      <w:pPr>
        <w:pStyle w:val="ListParagraph"/>
        <w:ind w:left="1440"/>
        <w:rPr>
          <w:rFonts w:asciiTheme="minorHAnsi" w:hAnsiTheme="minorHAnsi"/>
          <w:sz w:val="22"/>
        </w:rPr>
      </w:pPr>
      <w:r w:rsidRPr="00163492">
        <w:rPr>
          <w:rFonts w:asciiTheme="minorHAnsi" w:hAnsiTheme="minorHAnsi"/>
          <w:sz w:val="22"/>
        </w:rPr>
        <w:t xml:space="preserve">(A reading of above 35microgram in 100 millilitres of breath in compliance with guidelines for Managers is regarded as serious misconduct.) </w:t>
      </w:r>
    </w:p>
    <w:p w14:paraId="433EE74A" w14:textId="77777777" w:rsidR="00163492" w:rsidRPr="00163492" w:rsidRDefault="00163492" w:rsidP="00163492">
      <w:pPr>
        <w:rPr>
          <w:rFonts w:asciiTheme="minorHAnsi" w:hAnsiTheme="minorHAnsi"/>
          <w:sz w:val="22"/>
        </w:rPr>
      </w:pPr>
    </w:p>
    <w:p w14:paraId="5F3BE1B7" w14:textId="77777777" w:rsidR="00163492" w:rsidRPr="00163492" w:rsidRDefault="00163492" w:rsidP="000F654D">
      <w:pPr>
        <w:ind w:left="720"/>
        <w:rPr>
          <w:rFonts w:asciiTheme="minorHAnsi" w:hAnsiTheme="minorHAnsi"/>
          <w:sz w:val="22"/>
        </w:rPr>
      </w:pPr>
      <w:r w:rsidRPr="00163492">
        <w:rPr>
          <w:rFonts w:asciiTheme="minorHAnsi" w:hAnsiTheme="minorHAnsi"/>
          <w:sz w:val="22"/>
        </w:rPr>
        <w:t xml:space="preserve">Any individual who suffers from alcohol and/or drugs dependence will receive the same management and support consideration as any other individual with a health condition. </w:t>
      </w:r>
    </w:p>
    <w:p w14:paraId="4F13BD61" w14:textId="205099FA" w:rsidR="00163492" w:rsidRPr="00163492" w:rsidRDefault="00163492" w:rsidP="00163492">
      <w:pPr>
        <w:rPr>
          <w:rFonts w:asciiTheme="minorHAnsi" w:hAnsiTheme="minorHAnsi"/>
          <w:sz w:val="22"/>
        </w:rPr>
      </w:pPr>
    </w:p>
    <w:p w14:paraId="43551E6F" w14:textId="7CED07E6" w:rsidR="00163492" w:rsidRDefault="000F654D" w:rsidP="00163492">
      <w:pPr>
        <w:rPr>
          <w:rFonts w:asciiTheme="minorHAnsi" w:hAnsiTheme="minorHAnsi"/>
          <w:b/>
          <w:sz w:val="22"/>
        </w:rPr>
      </w:pPr>
      <w:r w:rsidRPr="000F654D">
        <w:rPr>
          <w:rFonts w:asciiTheme="minorHAnsi" w:hAnsiTheme="minorHAnsi"/>
          <w:b/>
          <w:sz w:val="22"/>
        </w:rPr>
        <w:t>2.</w:t>
      </w:r>
      <w:r w:rsidRPr="000F654D">
        <w:rPr>
          <w:rFonts w:asciiTheme="minorHAnsi" w:hAnsiTheme="minorHAnsi"/>
          <w:b/>
          <w:sz w:val="22"/>
        </w:rPr>
        <w:tab/>
      </w:r>
      <w:r w:rsidR="00163492" w:rsidRPr="000F654D">
        <w:rPr>
          <w:rFonts w:asciiTheme="minorHAnsi" w:hAnsiTheme="minorHAnsi"/>
          <w:b/>
          <w:sz w:val="22"/>
        </w:rPr>
        <w:t>Policy Objective.</w:t>
      </w:r>
    </w:p>
    <w:p w14:paraId="2C54FA4B" w14:textId="77777777" w:rsidR="000F654D" w:rsidRPr="000F654D" w:rsidRDefault="000F654D" w:rsidP="00163492">
      <w:pPr>
        <w:rPr>
          <w:rFonts w:asciiTheme="minorHAnsi" w:hAnsiTheme="minorHAnsi"/>
          <w:b/>
          <w:sz w:val="22"/>
        </w:rPr>
      </w:pPr>
    </w:p>
    <w:p w14:paraId="337D6D41" w14:textId="19F8151A" w:rsidR="00163492" w:rsidRDefault="00163492" w:rsidP="000F654D">
      <w:pPr>
        <w:ind w:left="720"/>
        <w:rPr>
          <w:rFonts w:asciiTheme="minorHAnsi" w:hAnsiTheme="minorHAnsi"/>
          <w:sz w:val="22"/>
        </w:rPr>
      </w:pPr>
      <w:r w:rsidRPr="00163492">
        <w:rPr>
          <w:rFonts w:asciiTheme="minorHAnsi" w:hAnsiTheme="minorHAnsi"/>
          <w:sz w:val="22"/>
        </w:rPr>
        <w:t xml:space="preserve">The objective of this policy is to promote awareness of the impacts that alcohol and drugs misuse has on the workplace;  and to ensure that the Council continues to protect the health and safety of the workforce,  as well as every other individual who use the Council’s buildings/services. </w:t>
      </w:r>
    </w:p>
    <w:p w14:paraId="5D4E41F0" w14:textId="77777777" w:rsidR="000F654D" w:rsidRPr="00163492" w:rsidRDefault="000F654D" w:rsidP="000F654D">
      <w:pPr>
        <w:ind w:left="720"/>
        <w:rPr>
          <w:rFonts w:asciiTheme="minorHAnsi" w:hAnsiTheme="minorHAnsi"/>
          <w:sz w:val="22"/>
        </w:rPr>
      </w:pPr>
    </w:p>
    <w:p w14:paraId="6DD523C9" w14:textId="77777777" w:rsidR="00163492" w:rsidRPr="00163492" w:rsidRDefault="00163492" w:rsidP="000F654D">
      <w:pPr>
        <w:ind w:firstLine="720"/>
        <w:rPr>
          <w:rFonts w:asciiTheme="minorHAnsi" w:hAnsiTheme="minorHAnsi"/>
          <w:sz w:val="22"/>
        </w:rPr>
      </w:pPr>
      <w:r w:rsidRPr="00163492">
        <w:rPr>
          <w:rFonts w:asciiTheme="minorHAnsi" w:hAnsiTheme="minorHAnsi"/>
          <w:sz w:val="22"/>
        </w:rPr>
        <w:t>Aims:</w:t>
      </w:r>
    </w:p>
    <w:p w14:paraId="24CAD9AC"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Ensure that the Council complies with appropriate legislation. </w:t>
      </w:r>
    </w:p>
    <w:p w14:paraId="150D5482"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Assist in eliminating the risk posed to workers/the public through alcohol or drugs use.  </w:t>
      </w:r>
    </w:p>
    <w:p w14:paraId="3B6FBB78"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Raise awareness of the impact of alcohol and drugs and provide information on the dangers linked to their misuse. </w:t>
      </w:r>
    </w:p>
    <w:p w14:paraId="4877C5EE"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Set clear rules regarding alcohol/drugs in the workplace, so as to ensure that workers are aware of the likely consequences.  </w:t>
      </w:r>
    </w:p>
    <w:p w14:paraId="35F12569"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Develop a culture that encourages workers with an alcohol/drugs dependence to seek help.  </w:t>
      </w:r>
    </w:p>
    <w:p w14:paraId="7F3500D6"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Provide support, encouragement and assistance for those individuals experiencing alcohol and/or drug related problems.  </w:t>
      </w:r>
    </w:p>
    <w:p w14:paraId="2F6E0DD3"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Provide a framework that will enable instances of alcohol/drugs misuse to be handled in an appropriate, equitable and consistent manner. </w:t>
      </w:r>
    </w:p>
    <w:p w14:paraId="2C1529B3" w14:textId="77777777" w:rsidR="00163492" w:rsidRPr="000F654D" w:rsidRDefault="00163492" w:rsidP="00061BD7">
      <w:pPr>
        <w:pStyle w:val="ListParagraph"/>
        <w:numPr>
          <w:ilvl w:val="1"/>
          <w:numId w:val="3"/>
        </w:numPr>
        <w:spacing w:after="120" w:line="360" w:lineRule="auto"/>
        <w:rPr>
          <w:rFonts w:asciiTheme="minorHAnsi" w:hAnsiTheme="minorHAnsi"/>
          <w:sz w:val="22"/>
        </w:rPr>
      </w:pPr>
      <w:r w:rsidRPr="000F654D">
        <w:rPr>
          <w:rFonts w:asciiTheme="minorHAnsi" w:hAnsiTheme="minorHAnsi"/>
          <w:sz w:val="22"/>
        </w:rPr>
        <w:t xml:space="preserve">Try and achieve a balance between supporting workers who have an alcohol/drugs problem with the need to ensure at all times: </w:t>
      </w:r>
    </w:p>
    <w:p w14:paraId="42ED8DE5" w14:textId="77777777" w:rsidR="00163492" w:rsidRPr="00163492" w:rsidRDefault="00163492" w:rsidP="00061BD7">
      <w:pPr>
        <w:pStyle w:val="ListParagraph"/>
        <w:numPr>
          <w:ilvl w:val="3"/>
          <w:numId w:val="4"/>
        </w:numPr>
        <w:spacing w:after="120" w:line="360" w:lineRule="auto"/>
        <w:ind w:hanging="357"/>
        <w:rPr>
          <w:rFonts w:asciiTheme="minorHAnsi" w:hAnsiTheme="minorHAnsi"/>
          <w:sz w:val="22"/>
        </w:rPr>
      </w:pPr>
      <w:r w:rsidRPr="00163492">
        <w:rPr>
          <w:rFonts w:asciiTheme="minorHAnsi" w:hAnsiTheme="minorHAnsi"/>
          <w:sz w:val="22"/>
        </w:rPr>
        <w:t xml:space="preserve">That legal obligation is met with regard to workers health, safety and well-being and that of others within the Council;  </w:t>
      </w:r>
    </w:p>
    <w:p w14:paraId="2E696A2D" w14:textId="77777777" w:rsidR="00163492" w:rsidRPr="00163492" w:rsidRDefault="00163492" w:rsidP="00061BD7">
      <w:pPr>
        <w:pStyle w:val="ListParagraph"/>
        <w:numPr>
          <w:ilvl w:val="3"/>
          <w:numId w:val="4"/>
        </w:numPr>
        <w:spacing w:after="120" w:line="360" w:lineRule="auto"/>
        <w:ind w:hanging="357"/>
        <w:rPr>
          <w:rFonts w:asciiTheme="minorHAnsi" w:hAnsiTheme="minorHAnsi"/>
          <w:sz w:val="22"/>
        </w:rPr>
      </w:pPr>
      <w:r w:rsidRPr="00163492">
        <w:rPr>
          <w:rFonts w:asciiTheme="minorHAnsi" w:hAnsiTheme="minorHAnsi"/>
          <w:sz w:val="22"/>
        </w:rPr>
        <w:lastRenderedPageBreak/>
        <w:t>The Council’s reputation and professional image;</w:t>
      </w:r>
    </w:p>
    <w:p w14:paraId="1D1B0DFA" w14:textId="77777777" w:rsidR="00163492" w:rsidRPr="00163492" w:rsidRDefault="00163492" w:rsidP="00061BD7">
      <w:pPr>
        <w:pStyle w:val="ListParagraph"/>
        <w:numPr>
          <w:ilvl w:val="3"/>
          <w:numId w:val="4"/>
        </w:numPr>
        <w:spacing w:after="120" w:line="360" w:lineRule="auto"/>
        <w:ind w:hanging="357"/>
        <w:rPr>
          <w:rFonts w:asciiTheme="minorHAnsi" w:hAnsiTheme="minorHAnsi"/>
          <w:sz w:val="22"/>
        </w:rPr>
      </w:pPr>
      <w:r w:rsidRPr="00163492">
        <w:rPr>
          <w:rFonts w:asciiTheme="minorHAnsi" w:hAnsiTheme="minorHAnsi"/>
          <w:sz w:val="22"/>
        </w:rPr>
        <w:t xml:space="preserve">That the Council provides the public with quality services. </w:t>
      </w:r>
    </w:p>
    <w:p w14:paraId="31F3EA31" w14:textId="01CBF2B0" w:rsidR="00163492" w:rsidRDefault="000F654D" w:rsidP="00163492">
      <w:pPr>
        <w:rPr>
          <w:rFonts w:asciiTheme="minorHAnsi" w:hAnsiTheme="minorHAnsi"/>
          <w:b/>
          <w:sz w:val="22"/>
        </w:rPr>
      </w:pPr>
      <w:r w:rsidRPr="000F654D">
        <w:rPr>
          <w:rFonts w:asciiTheme="minorHAnsi" w:hAnsiTheme="minorHAnsi"/>
          <w:b/>
          <w:sz w:val="22"/>
        </w:rPr>
        <w:t>3.</w:t>
      </w:r>
      <w:r w:rsidRPr="000F654D">
        <w:rPr>
          <w:rFonts w:asciiTheme="minorHAnsi" w:hAnsiTheme="minorHAnsi"/>
          <w:b/>
          <w:sz w:val="22"/>
        </w:rPr>
        <w:tab/>
      </w:r>
      <w:r w:rsidR="00163492" w:rsidRPr="000F654D">
        <w:rPr>
          <w:rFonts w:asciiTheme="minorHAnsi" w:hAnsiTheme="minorHAnsi"/>
          <w:b/>
          <w:sz w:val="22"/>
        </w:rPr>
        <w:t xml:space="preserve">Policy Remit </w:t>
      </w:r>
    </w:p>
    <w:p w14:paraId="082A018A" w14:textId="77777777" w:rsidR="000F654D" w:rsidRPr="000F654D" w:rsidRDefault="000F654D" w:rsidP="00163492">
      <w:pPr>
        <w:rPr>
          <w:rFonts w:asciiTheme="minorHAnsi" w:hAnsiTheme="minorHAnsi"/>
          <w:b/>
          <w:sz w:val="22"/>
        </w:rPr>
      </w:pPr>
    </w:p>
    <w:p w14:paraId="756C2061" w14:textId="089C049A" w:rsidR="00163492" w:rsidRDefault="00163492" w:rsidP="000F654D">
      <w:pPr>
        <w:ind w:left="720"/>
        <w:rPr>
          <w:rFonts w:asciiTheme="minorHAnsi" w:hAnsiTheme="minorHAnsi"/>
          <w:sz w:val="22"/>
        </w:rPr>
      </w:pPr>
      <w:r w:rsidRPr="00163492">
        <w:rPr>
          <w:rFonts w:asciiTheme="minorHAnsi" w:hAnsiTheme="minorHAnsi"/>
          <w:sz w:val="22"/>
        </w:rPr>
        <w:t xml:space="preserve">The Council will not tolerate inappropriate use of alcohol and other substances, or possession or supply of illegal drugs  (excessive possession of legal drugs. eg -  paracetamol).  The aim of this policy is to provide clear guidance on matters relating to inappropriate use of alcohol or drugs and substances within the Council.  </w:t>
      </w:r>
    </w:p>
    <w:p w14:paraId="64692DB5" w14:textId="77777777" w:rsidR="000F654D" w:rsidRPr="00163492" w:rsidRDefault="000F654D" w:rsidP="000F654D">
      <w:pPr>
        <w:ind w:left="720"/>
        <w:rPr>
          <w:rFonts w:asciiTheme="minorHAnsi" w:hAnsiTheme="minorHAnsi"/>
          <w:sz w:val="22"/>
        </w:rPr>
      </w:pPr>
    </w:p>
    <w:p w14:paraId="50232D7C" w14:textId="1B8D405C" w:rsidR="00163492" w:rsidRDefault="00163492" w:rsidP="000F654D">
      <w:pPr>
        <w:ind w:left="720"/>
        <w:rPr>
          <w:rFonts w:asciiTheme="minorHAnsi" w:hAnsiTheme="minorHAnsi"/>
          <w:sz w:val="22"/>
        </w:rPr>
      </w:pPr>
      <w:r w:rsidRPr="00163492">
        <w:rPr>
          <w:rFonts w:asciiTheme="minorHAnsi" w:hAnsiTheme="minorHAnsi"/>
          <w:sz w:val="22"/>
        </w:rPr>
        <w:t xml:space="preserve">This policy encompasses illegal drugs as well as alcohol.  This policy does not deal with use of tobacco, as this is dealt with under the Council’s No Smoking Policy. </w:t>
      </w:r>
    </w:p>
    <w:p w14:paraId="14EAC18C" w14:textId="77777777" w:rsidR="000F654D" w:rsidRPr="00163492" w:rsidRDefault="000F654D" w:rsidP="000F654D">
      <w:pPr>
        <w:ind w:left="720"/>
        <w:rPr>
          <w:rFonts w:asciiTheme="minorHAnsi" w:hAnsiTheme="minorHAnsi"/>
          <w:sz w:val="22"/>
        </w:rPr>
      </w:pPr>
    </w:p>
    <w:p w14:paraId="7094DED0" w14:textId="77777777" w:rsidR="00163492" w:rsidRPr="00163492" w:rsidRDefault="00163492" w:rsidP="000F654D">
      <w:pPr>
        <w:ind w:left="720"/>
        <w:rPr>
          <w:rFonts w:asciiTheme="minorHAnsi" w:hAnsiTheme="minorHAnsi"/>
          <w:sz w:val="22"/>
        </w:rPr>
      </w:pPr>
      <w:r w:rsidRPr="00163492">
        <w:rPr>
          <w:rFonts w:asciiTheme="minorHAnsi" w:hAnsiTheme="minorHAnsi"/>
          <w:sz w:val="22"/>
        </w:rPr>
        <w:t xml:space="preserve">The Council recognizes that not all drugs used are illegal or have been purchased illegally. There is a recognition that some drugs legally obtained by the doctor, may affect work and performance  (eg bensodiasepans such as Valium) and that this is not caused by misuse.  However, the use would need to be consistent and be consistent with a medical prescription. The Line Manager should be notified in such an instance.  </w:t>
      </w:r>
    </w:p>
    <w:p w14:paraId="1A34B991" w14:textId="77777777" w:rsidR="00163492" w:rsidRPr="00163492" w:rsidRDefault="00163492" w:rsidP="00163492">
      <w:pPr>
        <w:rPr>
          <w:rFonts w:asciiTheme="minorHAnsi" w:hAnsiTheme="minorHAnsi"/>
          <w:sz w:val="22"/>
        </w:rPr>
      </w:pPr>
    </w:p>
    <w:p w14:paraId="73BFA7A5" w14:textId="3EB56E16" w:rsidR="00163492" w:rsidRDefault="00163492" w:rsidP="000F654D">
      <w:pPr>
        <w:ind w:firstLine="720"/>
        <w:rPr>
          <w:rFonts w:asciiTheme="minorHAnsi" w:hAnsiTheme="minorHAnsi"/>
          <w:sz w:val="22"/>
        </w:rPr>
      </w:pPr>
      <w:r w:rsidRPr="00163492">
        <w:rPr>
          <w:rFonts w:asciiTheme="minorHAnsi" w:hAnsiTheme="minorHAnsi"/>
          <w:sz w:val="22"/>
        </w:rPr>
        <w:t xml:space="preserve">This policy is limited to alcohol and/or drug related problems that impact health, work or staff performance.  </w:t>
      </w:r>
    </w:p>
    <w:p w14:paraId="514D1DEE" w14:textId="77777777" w:rsidR="000F654D" w:rsidRPr="00163492" w:rsidRDefault="000F654D" w:rsidP="000F654D">
      <w:pPr>
        <w:ind w:firstLine="720"/>
        <w:rPr>
          <w:rFonts w:asciiTheme="minorHAnsi" w:hAnsiTheme="minorHAnsi"/>
          <w:sz w:val="22"/>
        </w:rPr>
      </w:pPr>
    </w:p>
    <w:p w14:paraId="75BCE48E" w14:textId="77777777" w:rsidR="000F654D" w:rsidRDefault="00163492" w:rsidP="000F654D">
      <w:pPr>
        <w:ind w:left="720"/>
        <w:rPr>
          <w:rFonts w:asciiTheme="minorHAnsi" w:hAnsiTheme="minorHAnsi"/>
          <w:sz w:val="22"/>
        </w:rPr>
      </w:pPr>
      <w:r w:rsidRPr="00163492">
        <w:rPr>
          <w:rFonts w:asciiTheme="minorHAnsi" w:hAnsiTheme="minorHAnsi"/>
          <w:sz w:val="22"/>
        </w:rPr>
        <w:t xml:space="preserve">This policy is relevant to all Gwynedd Council workers, irrespective of post or status within the Council.   In addition, this policy will apply to all the Contractors and agencies or any other individual who is employed by, or on behalf of the Council. </w:t>
      </w:r>
    </w:p>
    <w:p w14:paraId="1A8F5915" w14:textId="00090978" w:rsidR="00163492" w:rsidRPr="000F654D" w:rsidRDefault="00163492" w:rsidP="000F654D">
      <w:pPr>
        <w:ind w:left="720"/>
        <w:rPr>
          <w:rFonts w:asciiTheme="minorHAnsi" w:hAnsiTheme="minorHAnsi"/>
          <w:b/>
          <w:sz w:val="22"/>
        </w:rPr>
      </w:pPr>
      <w:r w:rsidRPr="000F654D">
        <w:rPr>
          <w:rFonts w:asciiTheme="minorHAnsi" w:hAnsiTheme="minorHAnsi"/>
          <w:b/>
          <w:sz w:val="22"/>
        </w:rPr>
        <w:t xml:space="preserve"> </w:t>
      </w:r>
    </w:p>
    <w:p w14:paraId="08594317" w14:textId="0277C3A3" w:rsidR="00163492" w:rsidRDefault="000F654D" w:rsidP="00163492">
      <w:pPr>
        <w:rPr>
          <w:rFonts w:asciiTheme="minorHAnsi" w:hAnsiTheme="minorHAnsi"/>
          <w:b/>
          <w:sz w:val="22"/>
        </w:rPr>
      </w:pPr>
      <w:r w:rsidRPr="000F654D">
        <w:rPr>
          <w:rFonts w:asciiTheme="minorHAnsi" w:hAnsiTheme="minorHAnsi"/>
          <w:b/>
          <w:sz w:val="22"/>
        </w:rPr>
        <w:t>4.</w:t>
      </w:r>
      <w:r w:rsidRPr="000F654D">
        <w:rPr>
          <w:rFonts w:asciiTheme="minorHAnsi" w:hAnsiTheme="minorHAnsi"/>
          <w:b/>
          <w:sz w:val="22"/>
        </w:rPr>
        <w:tab/>
      </w:r>
      <w:r w:rsidR="00163492" w:rsidRPr="000F654D">
        <w:rPr>
          <w:rFonts w:asciiTheme="minorHAnsi" w:hAnsiTheme="minorHAnsi"/>
          <w:b/>
          <w:sz w:val="22"/>
        </w:rPr>
        <w:t xml:space="preserve">Responsibilities </w:t>
      </w:r>
    </w:p>
    <w:p w14:paraId="4798EABA" w14:textId="77777777" w:rsidR="000F654D" w:rsidRPr="000F654D" w:rsidRDefault="000F654D" w:rsidP="00163492">
      <w:pPr>
        <w:rPr>
          <w:rFonts w:asciiTheme="minorHAnsi" w:hAnsiTheme="minorHAnsi"/>
          <w:b/>
          <w:sz w:val="22"/>
        </w:rPr>
      </w:pPr>
    </w:p>
    <w:p w14:paraId="636F6F44" w14:textId="77777777" w:rsidR="00163492" w:rsidRPr="00163492" w:rsidRDefault="00163492" w:rsidP="000F654D">
      <w:pPr>
        <w:ind w:firstLine="720"/>
        <w:rPr>
          <w:rFonts w:asciiTheme="minorHAnsi" w:hAnsiTheme="minorHAnsi"/>
          <w:sz w:val="22"/>
        </w:rPr>
      </w:pPr>
      <w:r w:rsidRPr="00163492">
        <w:rPr>
          <w:rFonts w:asciiTheme="minorHAnsi" w:hAnsiTheme="minorHAnsi"/>
          <w:sz w:val="22"/>
        </w:rPr>
        <w:t xml:space="preserve">Every individual has a role in preventing alcohol/drugs misuse in the workplace.  </w:t>
      </w:r>
    </w:p>
    <w:p w14:paraId="450C8075" w14:textId="1C278B73" w:rsidR="00163492" w:rsidRPr="000F654D" w:rsidRDefault="00163492" w:rsidP="000F654D">
      <w:pPr>
        <w:ind w:firstLine="720"/>
        <w:rPr>
          <w:rFonts w:asciiTheme="minorHAnsi" w:hAnsiTheme="minorHAnsi"/>
          <w:b/>
          <w:sz w:val="22"/>
        </w:rPr>
      </w:pPr>
      <w:r w:rsidRPr="00163492">
        <w:rPr>
          <w:rFonts w:asciiTheme="minorHAnsi" w:hAnsiTheme="minorHAnsi"/>
          <w:sz w:val="22"/>
        </w:rPr>
        <w:t>4</w:t>
      </w:r>
      <w:r w:rsidRPr="000F654D">
        <w:rPr>
          <w:rFonts w:asciiTheme="minorHAnsi" w:hAnsiTheme="minorHAnsi"/>
          <w:b/>
          <w:sz w:val="22"/>
        </w:rPr>
        <w:t xml:space="preserve">.1 </w:t>
      </w:r>
      <w:r w:rsidR="000F654D">
        <w:rPr>
          <w:rFonts w:asciiTheme="minorHAnsi" w:hAnsiTheme="minorHAnsi"/>
          <w:b/>
          <w:sz w:val="22"/>
        </w:rPr>
        <w:tab/>
      </w:r>
      <w:r w:rsidRPr="000F654D">
        <w:rPr>
          <w:rFonts w:asciiTheme="minorHAnsi" w:hAnsiTheme="minorHAnsi"/>
          <w:b/>
          <w:sz w:val="22"/>
        </w:rPr>
        <w:t>Managers:</w:t>
      </w:r>
    </w:p>
    <w:p w14:paraId="0BA8F2E8" w14:textId="77777777" w:rsidR="00163492" w:rsidRPr="000F654D" w:rsidRDefault="00163492" w:rsidP="00061BD7">
      <w:pPr>
        <w:pStyle w:val="ListParagraph"/>
        <w:numPr>
          <w:ilvl w:val="2"/>
          <w:numId w:val="5"/>
        </w:numPr>
        <w:rPr>
          <w:rFonts w:asciiTheme="minorHAnsi" w:hAnsiTheme="minorHAnsi"/>
          <w:sz w:val="22"/>
        </w:rPr>
      </w:pPr>
      <w:r w:rsidRPr="000F654D">
        <w:rPr>
          <w:rFonts w:asciiTheme="minorHAnsi" w:hAnsiTheme="minorHAnsi"/>
          <w:sz w:val="22"/>
        </w:rPr>
        <w:t xml:space="preserve">Responsible for monitoring compliance with health and safety at work regulations.  </w:t>
      </w:r>
    </w:p>
    <w:p w14:paraId="6B7B5F0F" w14:textId="77777777" w:rsidR="00163492" w:rsidRPr="000F654D" w:rsidRDefault="00163492" w:rsidP="00061BD7">
      <w:pPr>
        <w:pStyle w:val="ListParagraph"/>
        <w:numPr>
          <w:ilvl w:val="2"/>
          <w:numId w:val="5"/>
        </w:numPr>
        <w:rPr>
          <w:rFonts w:asciiTheme="minorHAnsi" w:hAnsiTheme="minorHAnsi"/>
          <w:sz w:val="22"/>
        </w:rPr>
      </w:pPr>
      <w:r w:rsidRPr="000F654D">
        <w:rPr>
          <w:rFonts w:asciiTheme="minorHAnsi" w:hAnsiTheme="minorHAnsi"/>
          <w:sz w:val="22"/>
        </w:rPr>
        <w:t xml:space="preserve">Require awareness of effects/signs of alcohol/drug abuse through attending appropriate training.  </w:t>
      </w:r>
    </w:p>
    <w:p w14:paraId="76FAA5CD" w14:textId="77777777" w:rsidR="00163492" w:rsidRPr="00B32E7B" w:rsidRDefault="00163492" w:rsidP="00061BD7">
      <w:pPr>
        <w:pStyle w:val="ListParagraph"/>
        <w:numPr>
          <w:ilvl w:val="2"/>
          <w:numId w:val="5"/>
        </w:numPr>
        <w:rPr>
          <w:rFonts w:asciiTheme="minorHAnsi" w:hAnsiTheme="minorHAnsi"/>
          <w:b/>
          <w:sz w:val="22"/>
        </w:rPr>
      </w:pPr>
      <w:r w:rsidRPr="00B32E7B">
        <w:rPr>
          <w:rFonts w:asciiTheme="minorHAnsi" w:hAnsiTheme="minorHAnsi"/>
          <w:b/>
          <w:sz w:val="22"/>
        </w:rPr>
        <w:t xml:space="preserve">Intervention required as soon as a worker displays sign of a problem. </w:t>
      </w:r>
    </w:p>
    <w:p w14:paraId="08B7A449" w14:textId="77777777" w:rsidR="00163492" w:rsidRPr="00B32E7B" w:rsidRDefault="00163492" w:rsidP="00061BD7">
      <w:pPr>
        <w:pStyle w:val="ListParagraph"/>
        <w:numPr>
          <w:ilvl w:val="2"/>
          <w:numId w:val="5"/>
        </w:numPr>
        <w:rPr>
          <w:rFonts w:asciiTheme="minorHAnsi" w:hAnsiTheme="minorHAnsi"/>
          <w:b/>
          <w:sz w:val="22"/>
        </w:rPr>
      </w:pPr>
      <w:r w:rsidRPr="00B32E7B">
        <w:rPr>
          <w:rFonts w:asciiTheme="minorHAnsi" w:hAnsiTheme="minorHAnsi"/>
          <w:b/>
          <w:sz w:val="22"/>
        </w:rPr>
        <w:t xml:space="preserve">Responsible for referring individuals for further support and assistance.  </w:t>
      </w:r>
    </w:p>
    <w:p w14:paraId="08262CE9" w14:textId="77777777" w:rsidR="00163492" w:rsidRPr="000F654D" w:rsidRDefault="00163492" w:rsidP="00061BD7">
      <w:pPr>
        <w:pStyle w:val="ListParagraph"/>
        <w:numPr>
          <w:ilvl w:val="2"/>
          <w:numId w:val="5"/>
        </w:numPr>
        <w:rPr>
          <w:rFonts w:asciiTheme="minorHAnsi" w:hAnsiTheme="minorHAnsi"/>
          <w:sz w:val="22"/>
        </w:rPr>
      </w:pPr>
      <w:r w:rsidRPr="000F654D">
        <w:rPr>
          <w:rFonts w:asciiTheme="minorHAnsi" w:hAnsiTheme="minorHAnsi"/>
          <w:sz w:val="22"/>
        </w:rPr>
        <w:t xml:space="preserve">Take mesaures to protect the individual and others when an individual reports that they take medication and where a drug may impact their ability to effectively fulfil their duties. </w:t>
      </w:r>
    </w:p>
    <w:p w14:paraId="4025D921" w14:textId="77777777" w:rsidR="000F654D" w:rsidRDefault="000F654D" w:rsidP="00163492">
      <w:pPr>
        <w:rPr>
          <w:rFonts w:asciiTheme="minorHAnsi" w:hAnsiTheme="minorHAnsi"/>
          <w:sz w:val="22"/>
        </w:rPr>
      </w:pPr>
    </w:p>
    <w:p w14:paraId="3B959673" w14:textId="2D1E22FC" w:rsidR="00163492" w:rsidRPr="000F654D" w:rsidRDefault="00163492" w:rsidP="000F654D">
      <w:pPr>
        <w:ind w:firstLine="720"/>
        <w:rPr>
          <w:rFonts w:asciiTheme="minorHAnsi" w:hAnsiTheme="minorHAnsi"/>
          <w:b/>
          <w:sz w:val="22"/>
        </w:rPr>
      </w:pPr>
      <w:r w:rsidRPr="000F654D">
        <w:rPr>
          <w:rFonts w:asciiTheme="minorHAnsi" w:hAnsiTheme="minorHAnsi"/>
          <w:b/>
          <w:sz w:val="22"/>
        </w:rPr>
        <w:t xml:space="preserve">4.2 </w:t>
      </w:r>
      <w:r w:rsidR="000F654D" w:rsidRPr="000F654D">
        <w:rPr>
          <w:rFonts w:asciiTheme="minorHAnsi" w:hAnsiTheme="minorHAnsi"/>
          <w:b/>
          <w:sz w:val="22"/>
        </w:rPr>
        <w:tab/>
      </w:r>
      <w:r w:rsidRPr="000F654D">
        <w:rPr>
          <w:rFonts w:asciiTheme="minorHAnsi" w:hAnsiTheme="minorHAnsi"/>
          <w:b/>
          <w:sz w:val="22"/>
        </w:rPr>
        <w:t>Human Resources Department:</w:t>
      </w:r>
    </w:p>
    <w:p w14:paraId="74B98F45"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Provide appropriate training/raising awareness sessions for managers and workers.  </w:t>
      </w:r>
    </w:p>
    <w:p w14:paraId="0DBA2D93"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Offer support as required,  through obtaining  the opinion of an Adviser/Occupational Health Practitioner.  </w:t>
      </w:r>
    </w:p>
    <w:p w14:paraId="3A731C45"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Advise managers on matters related to policy implementation, to include advising on disciplinary matters if appropriate.</w:t>
      </w:r>
    </w:p>
    <w:p w14:paraId="6D1061EC"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Hold / facilitate alcohol and/or drugs tests.</w:t>
      </w:r>
    </w:p>
    <w:p w14:paraId="4DA2DA7D" w14:textId="77777777" w:rsidR="000F654D" w:rsidRDefault="000F654D" w:rsidP="000F654D">
      <w:pPr>
        <w:ind w:firstLine="720"/>
        <w:rPr>
          <w:rFonts w:asciiTheme="minorHAnsi" w:hAnsiTheme="minorHAnsi"/>
          <w:sz w:val="22"/>
        </w:rPr>
      </w:pPr>
    </w:p>
    <w:p w14:paraId="2889994A" w14:textId="49E41267" w:rsidR="00163492" w:rsidRPr="000F654D" w:rsidRDefault="000F654D" w:rsidP="000F654D">
      <w:pPr>
        <w:ind w:firstLine="720"/>
        <w:rPr>
          <w:rFonts w:asciiTheme="minorHAnsi" w:hAnsiTheme="minorHAnsi"/>
          <w:b/>
          <w:sz w:val="22"/>
        </w:rPr>
      </w:pPr>
      <w:r w:rsidRPr="000F654D">
        <w:rPr>
          <w:rFonts w:asciiTheme="minorHAnsi" w:hAnsiTheme="minorHAnsi"/>
          <w:b/>
          <w:sz w:val="22"/>
        </w:rPr>
        <w:t>4.3</w:t>
      </w:r>
      <w:r w:rsidRPr="000F654D">
        <w:rPr>
          <w:rFonts w:asciiTheme="minorHAnsi" w:hAnsiTheme="minorHAnsi"/>
          <w:b/>
          <w:sz w:val="22"/>
        </w:rPr>
        <w:tab/>
      </w:r>
      <w:r w:rsidR="00163492" w:rsidRPr="000F654D">
        <w:rPr>
          <w:rFonts w:asciiTheme="minorHAnsi" w:hAnsiTheme="minorHAnsi"/>
          <w:b/>
          <w:sz w:val="22"/>
        </w:rPr>
        <w:t>Workers:</w:t>
      </w:r>
    </w:p>
    <w:p w14:paraId="41CA7DC8"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Be aware that they have a responsibility to inform the line manager if they take any prescription drug that may impact their work.  </w:t>
      </w:r>
    </w:p>
    <w:p w14:paraId="10482997"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Ensure that they are familiar with the policy and related procedures.  </w:t>
      </w:r>
    </w:p>
    <w:p w14:paraId="3B7047B8"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Refer themselves to the Occupational Health Unit if they are concerned about their use of alcohol/drugs.  </w:t>
      </w:r>
    </w:p>
    <w:p w14:paraId="5D7C2AB8"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Inform a manager or use the Whistle-Blowing procedure if they are aware of a colleague who has an alcohol/drugs misuse problem.   </w:t>
      </w:r>
    </w:p>
    <w:p w14:paraId="7F7FBC9E"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lastRenderedPageBreak/>
        <w:t xml:space="preserve">Be aware that drinking alcohol or taking any illegal drug during contractual working hours is prohibited,  including during any break time.  </w:t>
      </w:r>
    </w:p>
    <w:p w14:paraId="6273E931"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Recognize that drinking alcohol or using illegal drugs during working hours will be dealt with as being a very serious matter, that may lead to taking disciplinary measures or dismissal. </w:t>
      </w:r>
    </w:p>
    <w:p w14:paraId="13C5D6F1" w14:textId="334E0AE4" w:rsidR="00163492" w:rsidRPr="00B32E7B" w:rsidRDefault="00163492" w:rsidP="00061BD7">
      <w:pPr>
        <w:pStyle w:val="ListParagraph"/>
        <w:numPr>
          <w:ilvl w:val="2"/>
          <w:numId w:val="5"/>
        </w:numPr>
        <w:rPr>
          <w:rFonts w:asciiTheme="minorHAnsi" w:hAnsiTheme="minorHAnsi"/>
          <w:sz w:val="22"/>
        </w:rPr>
      </w:pPr>
      <w:r w:rsidRPr="00B32E7B">
        <w:rPr>
          <w:rFonts w:asciiTheme="minorHAnsi" w:hAnsiTheme="minorHAnsi"/>
          <w:sz w:val="22"/>
        </w:rPr>
        <w:t xml:space="preserve">Be responsible for ensuring that there are no physical after effects of alcohol or drugs when presenting themselves for work. (It should be borne in mind that alcohol and drugs remain in the body for a period, and even a small amount can impair judgement, performance and endanger safety). </w:t>
      </w:r>
    </w:p>
    <w:p w14:paraId="54049715" w14:textId="77777777" w:rsidR="00636FB3" w:rsidRPr="00636FB3" w:rsidRDefault="00636FB3" w:rsidP="00636FB3">
      <w:pPr>
        <w:pStyle w:val="ListParagraph"/>
        <w:ind w:left="2160"/>
        <w:rPr>
          <w:rFonts w:asciiTheme="minorHAnsi" w:hAnsiTheme="minorHAnsi"/>
          <w:b/>
          <w:sz w:val="22"/>
        </w:rPr>
      </w:pPr>
    </w:p>
    <w:p w14:paraId="27D3A2BC" w14:textId="2FD5863A" w:rsidR="00163492" w:rsidRDefault="00636FB3" w:rsidP="00163492">
      <w:pPr>
        <w:rPr>
          <w:rFonts w:asciiTheme="minorHAnsi" w:hAnsiTheme="minorHAnsi"/>
          <w:b/>
          <w:sz w:val="22"/>
        </w:rPr>
      </w:pPr>
      <w:r w:rsidRPr="00636FB3">
        <w:rPr>
          <w:rFonts w:asciiTheme="minorHAnsi" w:hAnsiTheme="minorHAnsi"/>
          <w:b/>
          <w:sz w:val="22"/>
        </w:rPr>
        <w:t>5.</w:t>
      </w:r>
      <w:r w:rsidRPr="00636FB3">
        <w:rPr>
          <w:rFonts w:asciiTheme="minorHAnsi" w:hAnsiTheme="minorHAnsi"/>
          <w:b/>
          <w:sz w:val="22"/>
        </w:rPr>
        <w:tab/>
      </w:r>
      <w:r w:rsidR="00163492" w:rsidRPr="00636FB3">
        <w:rPr>
          <w:rFonts w:asciiTheme="minorHAnsi" w:hAnsiTheme="minorHAnsi"/>
          <w:b/>
          <w:sz w:val="22"/>
        </w:rPr>
        <w:t>Policy Implementation</w:t>
      </w:r>
    </w:p>
    <w:p w14:paraId="2D8B1997" w14:textId="77777777" w:rsidR="00636FB3" w:rsidRPr="00163492" w:rsidRDefault="00636FB3" w:rsidP="00163492">
      <w:pPr>
        <w:rPr>
          <w:rFonts w:asciiTheme="minorHAnsi" w:hAnsiTheme="minorHAnsi"/>
          <w:sz w:val="22"/>
        </w:rPr>
      </w:pPr>
    </w:p>
    <w:p w14:paraId="7D16CF33" w14:textId="0559098A" w:rsidR="00163492" w:rsidRDefault="00163492" w:rsidP="00636FB3">
      <w:pPr>
        <w:ind w:left="720"/>
        <w:rPr>
          <w:rFonts w:asciiTheme="minorHAnsi" w:hAnsiTheme="minorHAnsi"/>
          <w:sz w:val="22"/>
        </w:rPr>
      </w:pPr>
      <w:r w:rsidRPr="00163492">
        <w:rPr>
          <w:rFonts w:asciiTheme="minorHAnsi" w:hAnsiTheme="minorHAnsi"/>
          <w:sz w:val="22"/>
        </w:rPr>
        <w:t>5.1</w:t>
      </w:r>
      <w:r w:rsidRPr="00163492">
        <w:rPr>
          <w:rFonts w:asciiTheme="minorHAnsi" w:hAnsiTheme="minorHAnsi"/>
          <w:sz w:val="22"/>
        </w:rPr>
        <w:tab/>
        <w:t xml:space="preserve">Workers should not turn up for work under the influence of alcohol or drugs so that their performance or ability to fulfil their responsibilities safely and appropriately is not in any way compromised.  </w:t>
      </w:r>
    </w:p>
    <w:p w14:paraId="43CFB5E5" w14:textId="77777777" w:rsidR="00636FB3" w:rsidRPr="00163492" w:rsidRDefault="00636FB3" w:rsidP="00636FB3">
      <w:pPr>
        <w:ind w:left="720"/>
        <w:rPr>
          <w:rFonts w:asciiTheme="minorHAnsi" w:hAnsiTheme="minorHAnsi"/>
          <w:sz w:val="22"/>
        </w:rPr>
      </w:pPr>
    </w:p>
    <w:p w14:paraId="6F17CD9D" w14:textId="77777777" w:rsidR="00163492" w:rsidRPr="00163492" w:rsidRDefault="00163492" w:rsidP="00163492">
      <w:pPr>
        <w:rPr>
          <w:rFonts w:asciiTheme="minorHAnsi" w:hAnsiTheme="minorHAnsi"/>
          <w:sz w:val="22"/>
        </w:rPr>
      </w:pPr>
      <w:r w:rsidRPr="00163492">
        <w:rPr>
          <w:rFonts w:asciiTheme="minorHAnsi" w:hAnsiTheme="minorHAnsi"/>
          <w:sz w:val="22"/>
        </w:rPr>
        <w:tab/>
        <w:t>5.2</w:t>
      </w:r>
      <w:r w:rsidRPr="00163492">
        <w:rPr>
          <w:rFonts w:asciiTheme="minorHAnsi" w:hAnsiTheme="minorHAnsi"/>
          <w:sz w:val="22"/>
        </w:rPr>
        <w:tab/>
        <w:t xml:space="preserve">The Council prohibits workers from drinking alcohol or being in possession of/taking illegal drugs. </w:t>
      </w:r>
    </w:p>
    <w:p w14:paraId="7F37E410" w14:textId="52BA8F0D" w:rsidR="00163492" w:rsidRPr="00636FB3" w:rsidRDefault="00163492" w:rsidP="00061BD7">
      <w:pPr>
        <w:pStyle w:val="ListParagraph"/>
        <w:numPr>
          <w:ilvl w:val="3"/>
          <w:numId w:val="9"/>
        </w:numPr>
        <w:rPr>
          <w:rFonts w:asciiTheme="minorHAnsi" w:hAnsiTheme="minorHAnsi"/>
          <w:sz w:val="22"/>
        </w:rPr>
      </w:pPr>
      <w:r w:rsidRPr="00636FB3">
        <w:rPr>
          <w:rFonts w:asciiTheme="minorHAnsi" w:hAnsiTheme="minorHAnsi"/>
          <w:sz w:val="22"/>
        </w:rPr>
        <w:t xml:space="preserve">during contractual working hours – including dinner time and any other break time;  </w:t>
      </w:r>
    </w:p>
    <w:p w14:paraId="1E352689" w14:textId="011E66FF" w:rsidR="00163492" w:rsidRPr="00636FB3" w:rsidRDefault="00163492" w:rsidP="00061BD7">
      <w:pPr>
        <w:pStyle w:val="ListParagraph"/>
        <w:numPr>
          <w:ilvl w:val="3"/>
          <w:numId w:val="9"/>
        </w:numPr>
        <w:rPr>
          <w:rFonts w:asciiTheme="minorHAnsi" w:hAnsiTheme="minorHAnsi"/>
          <w:sz w:val="22"/>
        </w:rPr>
      </w:pPr>
      <w:r w:rsidRPr="00636FB3">
        <w:rPr>
          <w:rFonts w:asciiTheme="minorHAnsi" w:hAnsiTheme="minorHAnsi"/>
          <w:sz w:val="22"/>
        </w:rPr>
        <w:t xml:space="preserve">on Council property; </w:t>
      </w:r>
    </w:p>
    <w:p w14:paraId="78141ED2" w14:textId="07B1C4C9" w:rsidR="00163492" w:rsidRPr="00636FB3" w:rsidRDefault="00163492" w:rsidP="00061BD7">
      <w:pPr>
        <w:pStyle w:val="ListParagraph"/>
        <w:numPr>
          <w:ilvl w:val="3"/>
          <w:numId w:val="9"/>
        </w:numPr>
        <w:rPr>
          <w:rFonts w:asciiTheme="minorHAnsi" w:hAnsiTheme="minorHAnsi"/>
          <w:sz w:val="22"/>
        </w:rPr>
      </w:pPr>
      <w:r w:rsidRPr="00636FB3">
        <w:rPr>
          <w:rFonts w:asciiTheme="minorHAnsi" w:hAnsiTheme="minorHAnsi"/>
          <w:sz w:val="22"/>
        </w:rPr>
        <w:t>whilst on call / on stand by.</w:t>
      </w:r>
    </w:p>
    <w:p w14:paraId="4FCAB964" w14:textId="77777777" w:rsidR="00636FB3" w:rsidRPr="00163492" w:rsidRDefault="00636FB3" w:rsidP="00163492">
      <w:pPr>
        <w:rPr>
          <w:rFonts w:asciiTheme="minorHAnsi" w:hAnsiTheme="minorHAnsi"/>
          <w:sz w:val="22"/>
        </w:rPr>
      </w:pPr>
    </w:p>
    <w:p w14:paraId="36EF6250" w14:textId="77777777" w:rsidR="00163492" w:rsidRPr="00163492" w:rsidRDefault="00163492" w:rsidP="00163492">
      <w:pPr>
        <w:rPr>
          <w:rFonts w:asciiTheme="minorHAnsi" w:hAnsiTheme="minorHAnsi"/>
          <w:sz w:val="22"/>
        </w:rPr>
      </w:pPr>
      <w:r w:rsidRPr="00163492">
        <w:rPr>
          <w:rFonts w:asciiTheme="minorHAnsi" w:hAnsiTheme="minorHAnsi"/>
          <w:sz w:val="22"/>
        </w:rPr>
        <w:tab/>
        <w:t>5.3</w:t>
      </w:r>
      <w:r w:rsidRPr="00163492">
        <w:rPr>
          <w:rFonts w:asciiTheme="minorHAnsi" w:hAnsiTheme="minorHAnsi"/>
          <w:sz w:val="22"/>
        </w:rPr>
        <w:tab/>
        <w:t xml:space="preserve">In addition, workers whose posts involve: </w:t>
      </w:r>
    </w:p>
    <w:p w14:paraId="189B7301" w14:textId="2DA86DF0" w:rsidR="00163492" w:rsidRPr="00163492" w:rsidRDefault="00636FB3" w:rsidP="00061BD7">
      <w:pPr>
        <w:pStyle w:val="ListParagraph"/>
        <w:numPr>
          <w:ilvl w:val="3"/>
          <w:numId w:val="9"/>
        </w:numPr>
        <w:rPr>
          <w:rFonts w:asciiTheme="minorHAnsi" w:hAnsiTheme="minorHAnsi"/>
          <w:sz w:val="22"/>
        </w:rPr>
      </w:pPr>
      <w:r>
        <w:rPr>
          <w:rFonts w:asciiTheme="minorHAnsi" w:hAnsiTheme="minorHAnsi"/>
          <w:sz w:val="22"/>
        </w:rPr>
        <w:t>d</w:t>
      </w:r>
      <w:r w:rsidR="00163492" w:rsidRPr="00163492">
        <w:rPr>
          <w:rFonts w:asciiTheme="minorHAnsi" w:hAnsiTheme="minorHAnsi"/>
          <w:sz w:val="22"/>
        </w:rPr>
        <w:t xml:space="preserve">riving, either their own Vehicles  or those of the Council,  </w:t>
      </w:r>
    </w:p>
    <w:p w14:paraId="1E979BF9" w14:textId="3D6B4F48" w:rsidR="00163492" w:rsidRPr="00163492" w:rsidRDefault="00163492" w:rsidP="00061BD7">
      <w:pPr>
        <w:pStyle w:val="ListParagraph"/>
        <w:numPr>
          <w:ilvl w:val="3"/>
          <w:numId w:val="9"/>
        </w:numPr>
        <w:rPr>
          <w:rFonts w:asciiTheme="minorHAnsi" w:hAnsiTheme="minorHAnsi"/>
          <w:sz w:val="22"/>
        </w:rPr>
      </w:pPr>
      <w:r w:rsidRPr="00163492">
        <w:rPr>
          <w:rFonts w:asciiTheme="minorHAnsi" w:hAnsiTheme="minorHAnsi"/>
          <w:sz w:val="22"/>
        </w:rPr>
        <w:t xml:space="preserve">use machinery,  </w:t>
      </w:r>
    </w:p>
    <w:p w14:paraId="3947522F" w14:textId="288B2183" w:rsidR="00163492" w:rsidRDefault="00163492" w:rsidP="00061BD7">
      <w:pPr>
        <w:pStyle w:val="ListParagraph"/>
        <w:numPr>
          <w:ilvl w:val="3"/>
          <w:numId w:val="9"/>
        </w:numPr>
        <w:rPr>
          <w:rFonts w:asciiTheme="minorHAnsi" w:hAnsiTheme="minorHAnsi"/>
          <w:sz w:val="22"/>
        </w:rPr>
      </w:pPr>
      <w:r w:rsidRPr="00163492">
        <w:rPr>
          <w:rFonts w:asciiTheme="minorHAnsi" w:hAnsiTheme="minorHAnsi"/>
          <w:sz w:val="22"/>
        </w:rPr>
        <w:t>responsibilities for protecting the safety of others</w:t>
      </w:r>
    </w:p>
    <w:p w14:paraId="7C915ECD" w14:textId="77777777" w:rsidR="00636FB3" w:rsidRPr="00163492" w:rsidRDefault="00636FB3" w:rsidP="00636FB3">
      <w:pPr>
        <w:pStyle w:val="ListParagraph"/>
        <w:ind w:left="2880"/>
        <w:rPr>
          <w:rFonts w:asciiTheme="minorHAnsi" w:hAnsiTheme="minorHAnsi"/>
          <w:sz w:val="22"/>
        </w:rPr>
      </w:pPr>
    </w:p>
    <w:p w14:paraId="0028ADCB" w14:textId="39AE1AA3" w:rsidR="00163492" w:rsidRDefault="00636FB3" w:rsidP="00163492">
      <w:pPr>
        <w:rPr>
          <w:rFonts w:asciiTheme="minorHAnsi" w:hAnsiTheme="minorHAnsi"/>
          <w:sz w:val="22"/>
        </w:rPr>
      </w:pPr>
      <w:r>
        <w:rPr>
          <w:rFonts w:asciiTheme="minorHAnsi" w:hAnsiTheme="minorHAnsi"/>
          <w:sz w:val="22"/>
        </w:rPr>
        <w:tab/>
      </w:r>
      <w:r>
        <w:rPr>
          <w:rFonts w:asciiTheme="minorHAnsi" w:hAnsiTheme="minorHAnsi"/>
          <w:sz w:val="22"/>
        </w:rPr>
        <w:tab/>
        <w:t>s</w:t>
      </w:r>
      <w:r w:rsidR="00163492" w:rsidRPr="00163492">
        <w:rPr>
          <w:rFonts w:asciiTheme="minorHAnsi" w:hAnsiTheme="minorHAnsi"/>
          <w:sz w:val="22"/>
        </w:rPr>
        <w:t xml:space="preserve">hould not be under the influence of alcohol or drugs in compliance with state legislation.  </w:t>
      </w:r>
    </w:p>
    <w:p w14:paraId="5E522343" w14:textId="77777777" w:rsidR="00636FB3" w:rsidRPr="00163492" w:rsidRDefault="00636FB3" w:rsidP="00163492">
      <w:pPr>
        <w:rPr>
          <w:rFonts w:asciiTheme="minorHAnsi" w:hAnsiTheme="minorHAnsi"/>
          <w:sz w:val="22"/>
        </w:rPr>
      </w:pPr>
    </w:p>
    <w:p w14:paraId="339FFA9F" w14:textId="77777777" w:rsidR="00163492" w:rsidRPr="00636FB3" w:rsidRDefault="00163492" w:rsidP="00636FB3">
      <w:pPr>
        <w:ind w:firstLine="720"/>
        <w:rPr>
          <w:rFonts w:asciiTheme="minorHAnsi" w:hAnsiTheme="minorHAnsi"/>
          <w:b/>
          <w:sz w:val="22"/>
        </w:rPr>
      </w:pPr>
      <w:r w:rsidRPr="00636FB3">
        <w:rPr>
          <w:rFonts w:asciiTheme="minorHAnsi" w:hAnsiTheme="minorHAnsi"/>
          <w:b/>
          <w:sz w:val="22"/>
        </w:rPr>
        <w:t>5.4    School Trips  – Educational Visits</w:t>
      </w:r>
    </w:p>
    <w:p w14:paraId="1B5E703F" w14:textId="722BDA65" w:rsidR="00163492" w:rsidRPr="00163492" w:rsidRDefault="00990C67" w:rsidP="00636FB3">
      <w:pPr>
        <w:ind w:left="720"/>
        <w:rPr>
          <w:rFonts w:asciiTheme="minorHAnsi" w:hAnsiTheme="minorHAnsi"/>
          <w:sz w:val="22"/>
        </w:rPr>
      </w:pPr>
      <w:r>
        <w:rPr>
          <w:rFonts w:asciiTheme="minorHAnsi" w:hAnsiTheme="minorHAnsi"/>
          <w:sz w:val="22"/>
        </w:rPr>
        <w:t>When school staff partici</w:t>
      </w:r>
      <w:r w:rsidR="00163492" w:rsidRPr="00163492">
        <w:rPr>
          <w:rFonts w:asciiTheme="minorHAnsi" w:hAnsiTheme="minorHAnsi"/>
          <w:sz w:val="22"/>
        </w:rPr>
        <w:t>p</w:t>
      </w:r>
      <w:r>
        <w:rPr>
          <w:rFonts w:asciiTheme="minorHAnsi" w:hAnsiTheme="minorHAnsi"/>
          <w:sz w:val="22"/>
        </w:rPr>
        <w:t>a</w:t>
      </w:r>
      <w:r w:rsidR="00163492" w:rsidRPr="00163492">
        <w:rPr>
          <w:rFonts w:asciiTheme="minorHAnsi" w:hAnsiTheme="minorHAnsi"/>
          <w:sz w:val="22"/>
        </w:rPr>
        <w:t>te in educational visits, organized by the school including residential periods,  these staff are deemed to be responsible for the pupils in their care.  Consequently,    staff are prohibited from being under the influence of alcohol or illegal drugs. If a situation arises where staff have prescribed medication,   then a School Headteacher should be wholl</w:t>
      </w:r>
      <w:r>
        <w:rPr>
          <w:rFonts w:asciiTheme="minorHAnsi" w:hAnsiTheme="minorHAnsi"/>
          <w:sz w:val="22"/>
        </w:rPr>
        <w:t>y aware of the situation before</w:t>
      </w:r>
      <w:r w:rsidR="00163492" w:rsidRPr="00163492">
        <w:rPr>
          <w:rFonts w:asciiTheme="minorHAnsi" w:hAnsiTheme="minorHAnsi"/>
          <w:sz w:val="22"/>
        </w:rPr>
        <w:t xml:space="preserve"> allowing a staff member to attend any educational visits beyond the school premises (either day or residential visits).   </w:t>
      </w:r>
    </w:p>
    <w:p w14:paraId="00E68A60" w14:textId="1C555B2E" w:rsidR="00163492" w:rsidRPr="00163492" w:rsidRDefault="00163492" w:rsidP="00163492">
      <w:pPr>
        <w:rPr>
          <w:rFonts w:asciiTheme="minorHAnsi" w:hAnsiTheme="minorHAnsi"/>
          <w:sz w:val="22"/>
        </w:rPr>
      </w:pPr>
      <w:r w:rsidRPr="00163492">
        <w:rPr>
          <w:rFonts w:asciiTheme="minorHAnsi" w:hAnsiTheme="minorHAnsi"/>
          <w:sz w:val="22"/>
        </w:rPr>
        <w:t xml:space="preserve"> </w:t>
      </w:r>
    </w:p>
    <w:p w14:paraId="588121B6" w14:textId="40D1AA50" w:rsidR="00163492" w:rsidRDefault="00163492" w:rsidP="00636FB3">
      <w:pPr>
        <w:ind w:left="720"/>
        <w:rPr>
          <w:rFonts w:asciiTheme="minorHAnsi" w:hAnsiTheme="minorHAnsi"/>
          <w:sz w:val="22"/>
        </w:rPr>
      </w:pPr>
      <w:r w:rsidRPr="00163492">
        <w:rPr>
          <w:rFonts w:asciiTheme="minorHAnsi" w:hAnsiTheme="minorHAnsi"/>
          <w:sz w:val="22"/>
        </w:rPr>
        <w:t>5.5</w:t>
      </w:r>
      <w:r w:rsidRPr="00163492">
        <w:rPr>
          <w:rFonts w:asciiTheme="minorHAnsi" w:hAnsiTheme="minorHAnsi"/>
          <w:sz w:val="22"/>
        </w:rPr>
        <w:tab/>
        <w:t xml:space="preserve">There is a total ban on possession of illegal drugs as defined in the 1971 Drugs Misuse Act that includes  ‘legal highs’, their use and supply within the workplace,  and the police will be notified of any such instances. </w:t>
      </w:r>
    </w:p>
    <w:p w14:paraId="467FA723" w14:textId="77777777" w:rsidR="00636FB3" w:rsidRPr="00163492" w:rsidRDefault="00636FB3" w:rsidP="00636FB3">
      <w:pPr>
        <w:ind w:left="720"/>
        <w:rPr>
          <w:rFonts w:asciiTheme="minorHAnsi" w:hAnsiTheme="minorHAnsi"/>
          <w:sz w:val="22"/>
        </w:rPr>
      </w:pPr>
    </w:p>
    <w:p w14:paraId="6CF72D1A" w14:textId="22904F2B" w:rsidR="00163492" w:rsidRDefault="00163492" w:rsidP="00636FB3">
      <w:pPr>
        <w:ind w:left="720"/>
        <w:rPr>
          <w:rFonts w:asciiTheme="minorHAnsi" w:hAnsiTheme="minorHAnsi"/>
          <w:sz w:val="22"/>
        </w:rPr>
      </w:pPr>
      <w:r w:rsidRPr="00163492">
        <w:rPr>
          <w:rFonts w:asciiTheme="minorHAnsi" w:hAnsiTheme="minorHAnsi"/>
          <w:sz w:val="22"/>
        </w:rPr>
        <w:t>5.6</w:t>
      </w:r>
      <w:r w:rsidRPr="00163492">
        <w:rPr>
          <w:rFonts w:asciiTheme="minorHAnsi" w:hAnsiTheme="minorHAnsi"/>
          <w:sz w:val="22"/>
        </w:rPr>
        <w:tab/>
        <w:t xml:space="preserve">The Council retains the right to test for  alcohol or drugs when there is   (‘for cause’) i.e. when a line manager in collaboration with the Human Resources Section suspects that misuse impacts health and safety in the workplace. </w:t>
      </w:r>
    </w:p>
    <w:p w14:paraId="1539F4B9" w14:textId="77777777" w:rsidR="00636FB3" w:rsidRPr="00163492" w:rsidRDefault="00636FB3" w:rsidP="00636FB3">
      <w:pPr>
        <w:ind w:left="720"/>
        <w:rPr>
          <w:rFonts w:asciiTheme="minorHAnsi" w:hAnsiTheme="minorHAnsi"/>
          <w:sz w:val="22"/>
        </w:rPr>
      </w:pPr>
    </w:p>
    <w:p w14:paraId="618A28D7" w14:textId="77777777" w:rsidR="00163492" w:rsidRPr="00163492" w:rsidRDefault="00163492" w:rsidP="00163492">
      <w:pPr>
        <w:rPr>
          <w:rFonts w:asciiTheme="minorHAnsi" w:hAnsiTheme="minorHAnsi"/>
          <w:sz w:val="22"/>
        </w:rPr>
      </w:pPr>
      <w:r w:rsidRPr="00163492">
        <w:rPr>
          <w:rFonts w:asciiTheme="minorHAnsi" w:hAnsiTheme="minorHAnsi"/>
          <w:sz w:val="22"/>
        </w:rPr>
        <w:tab/>
        <w:t>5.7</w:t>
      </w:r>
      <w:r w:rsidRPr="00163492">
        <w:rPr>
          <w:rFonts w:asciiTheme="minorHAnsi" w:hAnsiTheme="minorHAnsi"/>
          <w:sz w:val="22"/>
        </w:rPr>
        <w:tab/>
        <w:t xml:space="preserve">Misuse of  alcohol or drugs </w:t>
      </w:r>
    </w:p>
    <w:p w14:paraId="0C4DBD9D" w14:textId="45198FBB" w:rsidR="00163492" w:rsidRDefault="00163492" w:rsidP="00163492">
      <w:pPr>
        <w:rPr>
          <w:rFonts w:asciiTheme="minorHAnsi" w:hAnsiTheme="minorHAnsi"/>
          <w:sz w:val="22"/>
        </w:rPr>
      </w:pPr>
      <w:r w:rsidRPr="00163492">
        <w:rPr>
          <w:rFonts w:asciiTheme="minorHAnsi" w:hAnsiTheme="minorHAnsi"/>
          <w:sz w:val="22"/>
        </w:rPr>
        <w:tab/>
        <w:t xml:space="preserve">Alcohol and drug related problems may fall into two categories: </w:t>
      </w:r>
    </w:p>
    <w:p w14:paraId="00ABD613" w14:textId="77777777" w:rsidR="00636FB3" w:rsidRPr="00163492" w:rsidRDefault="00636FB3" w:rsidP="00163492">
      <w:pPr>
        <w:rPr>
          <w:rFonts w:asciiTheme="minorHAnsi" w:hAnsiTheme="minorHAnsi"/>
          <w:sz w:val="22"/>
        </w:rPr>
      </w:pPr>
    </w:p>
    <w:p w14:paraId="1D6FED07" w14:textId="77777777" w:rsidR="00163492" w:rsidRPr="00163492" w:rsidRDefault="00163492" w:rsidP="00061BD7">
      <w:pPr>
        <w:pStyle w:val="ListParagraph"/>
        <w:numPr>
          <w:ilvl w:val="2"/>
          <w:numId w:val="7"/>
        </w:numPr>
        <w:rPr>
          <w:rFonts w:asciiTheme="minorHAnsi" w:hAnsiTheme="minorHAnsi"/>
          <w:sz w:val="22"/>
        </w:rPr>
      </w:pPr>
      <w:r w:rsidRPr="00163492">
        <w:rPr>
          <w:rFonts w:asciiTheme="minorHAnsi" w:hAnsiTheme="minorHAnsi"/>
          <w:sz w:val="22"/>
        </w:rPr>
        <w:t xml:space="preserve">Turn up for work under the influence of alcohol and drugs;  </w:t>
      </w:r>
    </w:p>
    <w:p w14:paraId="69E4F9D6" w14:textId="77777777" w:rsidR="00163492" w:rsidRPr="00163492" w:rsidRDefault="00163492" w:rsidP="00061BD7">
      <w:pPr>
        <w:pStyle w:val="ListParagraph"/>
        <w:numPr>
          <w:ilvl w:val="2"/>
          <w:numId w:val="7"/>
        </w:numPr>
        <w:rPr>
          <w:rFonts w:asciiTheme="minorHAnsi" w:hAnsiTheme="minorHAnsi"/>
          <w:sz w:val="22"/>
        </w:rPr>
      </w:pPr>
      <w:r w:rsidRPr="00163492">
        <w:rPr>
          <w:rFonts w:asciiTheme="minorHAnsi" w:hAnsiTheme="minorHAnsi"/>
          <w:sz w:val="22"/>
        </w:rPr>
        <w:t xml:space="preserve">Persistent dependence on alcohol or drugs that interfere with work.   This should be regarded as a relevant illness issue and dealt with appropriately. </w:t>
      </w:r>
    </w:p>
    <w:p w14:paraId="10516DD9" w14:textId="19977F9B" w:rsidR="00163492" w:rsidRDefault="00163492" w:rsidP="00636FB3">
      <w:pPr>
        <w:ind w:left="720"/>
        <w:rPr>
          <w:rFonts w:asciiTheme="minorHAnsi" w:hAnsiTheme="minorHAnsi"/>
          <w:sz w:val="22"/>
        </w:rPr>
      </w:pPr>
      <w:r w:rsidRPr="00163492">
        <w:rPr>
          <w:rFonts w:asciiTheme="minorHAnsi" w:hAnsiTheme="minorHAnsi"/>
          <w:sz w:val="22"/>
        </w:rPr>
        <w:t xml:space="preserve">Managers will discriminate between misbehaviour due to excessive drinking/drug taking on a specific occasion;  and serious dependence on alcohol or drugs,  and then follow the appropriate procedure.   (See appendix for relevant procedures) </w:t>
      </w:r>
    </w:p>
    <w:p w14:paraId="64071581" w14:textId="77777777" w:rsidR="00636FB3" w:rsidRPr="00163492" w:rsidRDefault="00636FB3" w:rsidP="00636FB3">
      <w:pPr>
        <w:ind w:left="720"/>
        <w:rPr>
          <w:rFonts w:asciiTheme="minorHAnsi" w:hAnsiTheme="minorHAnsi"/>
          <w:sz w:val="22"/>
        </w:rPr>
      </w:pPr>
    </w:p>
    <w:p w14:paraId="1EEFCEEA" w14:textId="25DD2477" w:rsidR="00163492" w:rsidRPr="00163492" w:rsidRDefault="00163492" w:rsidP="00636FB3">
      <w:pPr>
        <w:ind w:left="720"/>
        <w:rPr>
          <w:rFonts w:asciiTheme="minorHAnsi" w:hAnsiTheme="minorHAnsi"/>
          <w:sz w:val="22"/>
        </w:rPr>
      </w:pPr>
      <w:r w:rsidRPr="00163492">
        <w:rPr>
          <w:rFonts w:asciiTheme="minorHAnsi" w:hAnsiTheme="minorHAnsi"/>
          <w:sz w:val="22"/>
        </w:rPr>
        <w:t xml:space="preserve">The disciplinary policy is not implemented whilst the system whereby supporting individuals  with a dependency problem is pursued. Priority is given to assisting staff to recover before any disciplinary measures are considered.  </w:t>
      </w:r>
    </w:p>
    <w:p w14:paraId="70E19982" w14:textId="77777777" w:rsidR="00163492" w:rsidRPr="00163492" w:rsidRDefault="00163492" w:rsidP="00636FB3">
      <w:pPr>
        <w:ind w:left="720"/>
        <w:rPr>
          <w:rFonts w:asciiTheme="minorHAnsi" w:hAnsiTheme="minorHAnsi"/>
          <w:sz w:val="22"/>
        </w:rPr>
      </w:pPr>
      <w:r w:rsidRPr="00163492">
        <w:rPr>
          <w:rFonts w:asciiTheme="minorHAnsi" w:hAnsiTheme="minorHAnsi"/>
          <w:sz w:val="22"/>
        </w:rPr>
        <w:lastRenderedPageBreak/>
        <w:t xml:space="preserve">However, if the individual concerned refuses the support offered, the disciplinary policy will immediately be implemented.   </w:t>
      </w:r>
    </w:p>
    <w:p w14:paraId="67C00B9C" w14:textId="77777777" w:rsidR="00636FB3" w:rsidRDefault="00636FB3" w:rsidP="00163492">
      <w:pPr>
        <w:rPr>
          <w:rFonts w:asciiTheme="minorHAnsi" w:hAnsiTheme="minorHAnsi"/>
          <w:sz w:val="22"/>
        </w:rPr>
      </w:pPr>
    </w:p>
    <w:p w14:paraId="19CAFA67" w14:textId="692ED814" w:rsidR="00163492" w:rsidRDefault="00636FB3" w:rsidP="00163492">
      <w:pPr>
        <w:rPr>
          <w:rFonts w:asciiTheme="minorHAnsi" w:hAnsiTheme="minorHAnsi"/>
          <w:b/>
          <w:sz w:val="22"/>
        </w:rPr>
      </w:pPr>
      <w:r w:rsidRPr="00636FB3">
        <w:rPr>
          <w:rFonts w:asciiTheme="minorHAnsi" w:hAnsiTheme="minorHAnsi"/>
          <w:b/>
          <w:sz w:val="22"/>
        </w:rPr>
        <w:t>6.</w:t>
      </w:r>
      <w:r w:rsidRPr="00636FB3">
        <w:rPr>
          <w:rFonts w:asciiTheme="minorHAnsi" w:hAnsiTheme="minorHAnsi"/>
          <w:b/>
          <w:sz w:val="22"/>
        </w:rPr>
        <w:tab/>
      </w:r>
      <w:r w:rsidR="00163492" w:rsidRPr="00636FB3">
        <w:rPr>
          <w:rFonts w:asciiTheme="minorHAnsi" w:hAnsiTheme="minorHAnsi"/>
          <w:b/>
          <w:sz w:val="22"/>
        </w:rPr>
        <w:t>Confidentiality</w:t>
      </w:r>
    </w:p>
    <w:p w14:paraId="452469D5" w14:textId="77777777" w:rsidR="00636FB3" w:rsidRPr="00636FB3" w:rsidRDefault="00636FB3" w:rsidP="00163492">
      <w:pPr>
        <w:rPr>
          <w:rFonts w:asciiTheme="minorHAnsi" w:hAnsiTheme="minorHAnsi"/>
          <w:b/>
          <w:sz w:val="22"/>
        </w:rPr>
      </w:pPr>
    </w:p>
    <w:p w14:paraId="1AF503BB" w14:textId="5ED112ED" w:rsidR="00163492" w:rsidRPr="00163492" w:rsidRDefault="00636FB3" w:rsidP="00636FB3">
      <w:pPr>
        <w:ind w:left="720"/>
        <w:rPr>
          <w:rFonts w:asciiTheme="minorHAnsi" w:hAnsiTheme="minorHAnsi"/>
          <w:sz w:val="22"/>
        </w:rPr>
      </w:pPr>
      <w:r>
        <w:rPr>
          <w:rFonts w:asciiTheme="minorHAnsi" w:hAnsiTheme="minorHAnsi"/>
          <w:sz w:val="22"/>
        </w:rPr>
        <w:t>6.1</w:t>
      </w:r>
      <w:r>
        <w:rPr>
          <w:rFonts w:asciiTheme="minorHAnsi" w:hAnsiTheme="minorHAnsi"/>
          <w:sz w:val="22"/>
        </w:rPr>
        <w:tab/>
      </w:r>
      <w:r w:rsidR="00163492" w:rsidRPr="00163492">
        <w:rPr>
          <w:rFonts w:asciiTheme="minorHAnsi" w:hAnsiTheme="minorHAnsi"/>
          <w:sz w:val="22"/>
        </w:rPr>
        <w:t>The confidential records which are kept</w:t>
      </w:r>
      <w:r>
        <w:rPr>
          <w:rFonts w:asciiTheme="minorHAnsi" w:hAnsiTheme="minorHAnsi"/>
          <w:sz w:val="22"/>
        </w:rPr>
        <w:t xml:space="preserve"> by staff who provide support  </w:t>
      </w:r>
      <w:r w:rsidR="00163492" w:rsidRPr="00163492">
        <w:rPr>
          <w:rFonts w:asciiTheme="minorHAnsi" w:hAnsiTheme="minorHAnsi"/>
          <w:sz w:val="22"/>
        </w:rPr>
        <w:t>(eg, the Council’s Occupational Health Unit</w:t>
      </w:r>
      <w:r>
        <w:rPr>
          <w:rFonts w:asciiTheme="minorHAnsi" w:hAnsiTheme="minorHAnsi"/>
          <w:sz w:val="22"/>
        </w:rPr>
        <w:t>)</w:t>
      </w:r>
      <w:r w:rsidR="00163492" w:rsidRPr="00163492">
        <w:rPr>
          <w:rFonts w:asciiTheme="minorHAnsi" w:hAnsiTheme="minorHAnsi"/>
          <w:sz w:val="22"/>
        </w:rPr>
        <w:t xml:space="preserve"> are regulated by professional ethical guidelines. </w:t>
      </w:r>
      <w:r w:rsidR="00163492" w:rsidRPr="00163492">
        <w:rPr>
          <w:rFonts w:asciiTheme="minorHAnsi" w:hAnsiTheme="minorHAnsi"/>
          <w:sz w:val="22"/>
        </w:rPr>
        <w:tab/>
      </w:r>
    </w:p>
    <w:p w14:paraId="449CED42" w14:textId="77777777" w:rsidR="00163492" w:rsidRPr="00163492" w:rsidRDefault="00163492" w:rsidP="00163492">
      <w:pPr>
        <w:rPr>
          <w:rFonts w:asciiTheme="minorHAnsi" w:hAnsiTheme="minorHAnsi"/>
          <w:sz w:val="22"/>
        </w:rPr>
      </w:pPr>
      <w:r w:rsidRPr="00163492">
        <w:rPr>
          <w:rFonts w:asciiTheme="minorHAnsi" w:hAnsiTheme="minorHAnsi"/>
          <w:sz w:val="22"/>
        </w:rPr>
        <w:t xml:space="preserve"> </w:t>
      </w:r>
    </w:p>
    <w:p w14:paraId="5346CC06" w14:textId="65B57CEB" w:rsidR="00163492" w:rsidRDefault="00163492" w:rsidP="00636FB3">
      <w:pPr>
        <w:ind w:left="720"/>
        <w:rPr>
          <w:rFonts w:asciiTheme="minorHAnsi" w:hAnsiTheme="minorHAnsi"/>
          <w:sz w:val="22"/>
        </w:rPr>
      </w:pPr>
      <w:r w:rsidRPr="00163492">
        <w:rPr>
          <w:rFonts w:asciiTheme="minorHAnsi" w:hAnsiTheme="minorHAnsi"/>
          <w:sz w:val="22"/>
        </w:rPr>
        <w:t>6.2</w:t>
      </w:r>
      <w:r w:rsidRPr="00163492">
        <w:rPr>
          <w:rFonts w:asciiTheme="minorHAnsi" w:hAnsiTheme="minorHAnsi"/>
          <w:sz w:val="22"/>
        </w:rPr>
        <w:tab/>
        <w:t xml:space="preserve">As a rule, permisission is sought before confidential information is divulged.  It should however, be noted that these guidelines allow for confidential information to be divulged without authorization under exceptional circumstances. </w:t>
      </w:r>
    </w:p>
    <w:p w14:paraId="7E864046" w14:textId="77777777" w:rsidR="00636FB3" w:rsidRPr="00163492" w:rsidRDefault="00636FB3" w:rsidP="00636FB3">
      <w:pPr>
        <w:ind w:left="720"/>
        <w:rPr>
          <w:rFonts w:asciiTheme="minorHAnsi" w:hAnsiTheme="minorHAnsi"/>
          <w:sz w:val="22"/>
        </w:rPr>
      </w:pPr>
    </w:p>
    <w:p w14:paraId="5E0DF438" w14:textId="087F0AE5" w:rsidR="00163492" w:rsidRDefault="00163492" w:rsidP="00636FB3">
      <w:pPr>
        <w:ind w:left="720"/>
        <w:rPr>
          <w:rFonts w:asciiTheme="minorHAnsi" w:hAnsiTheme="minorHAnsi"/>
          <w:sz w:val="22"/>
        </w:rPr>
      </w:pPr>
      <w:r w:rsidRPr="00163492">
        <w:rPr>
          <w:rFonts w:asciiTheme="minorHAnsi" w:hAnsiTheme="minorHAnsi"/>
          <w:sz w:val="22"/>
        </w:rPr>
        <w:t>6.3</w:t>
      </w:r>
      <w:r w:rsidRPr="00163492">
        <w:rPr>
          <w:rFonts w:asciiTheme="minorHAnsi" w:hAnsiTheme="minorHAnsi"/>
          <w:sz w:val="22"/>
        </w:rPr>
        <w:tab/>
        <w:t>In addition, divulging general information, that is not confidential, is valuable as regards assisting the Council to take future prevention and recovery measures.</w:t>
      </w:r>
    </w:p>
    <w:p w14:paraId="0CD1B91A" w14:textId="77777777" w:rsidR="00636FB3" w:rsidRPr="00636FB3" w:rsidRDefault="00636FB3" w:rsidP="00636FB3">
      <w:pPr>
        <w:ind w:left="720"/>
        <w:rPr>
          <w:rFonts w:asciiTheme="minorHAnsi" w:hAnsiTheme="minorHAnsi"/>
          <w:b/>
          <w:sz w:val="22"/>
        </w:rPr>
      </w:pPr>
    </w:p>
    <w:p w14:paraId="585EF3B7" w14:textId="6539C323" w:rsidR="00163492" w:rsidRDefault="00636FB3" w:rsidP="00163492">
      <w:pPr>
        <w:rPr>
          <w:rFonts w:asciiTheme="minorHAnsi" w:hAnsiTheme="minorHAnsi"/>
          <w:b/>
          <w:sz w:val="22"/>
        </w:rPr>
      </w:pPr>
      <w:r w:rsidRPr="00636FB3">
        <w:rPr>
          <w:rFonts w:asciiTheme="minorHAnsi" w:hAnsiTheme="minorHAnsi"/>
          <w:b/>
          <w:sz w:val="22"/>
        </w:rPr>
        <w:t>7.</w:t>
      </w:r>
      <w:r w:rsidRPr="00636FB3">
        <w:rPr>
          <w:rFonts w:asciiTheme="minorHAnsi" w:hAnsiTheme="minorHAnsi"/>
          <w:b/>
          <w:sz w:val="22"/>
        </w:rPr>
        <w:tab/>
      </w:r>
      <w:r w:rsidR="00163492" w:rsidRPr="00636FB3">
        <w:rPr>
          <w:rFonts w:asciiTheme="minorHAnsi" w:hAnsiTheme="minorHAnsi"/>
          <w:b/>
          <w:sz w:val="22"/>
        </w:rPr>
        <w:t>Policy Review</w:t>
      </w:r>
    </w:p>
    <w:p w14:paraId="73FFF7B8" w14:textId="77777777" w:rsidR="00636FB3" w:rsidRPr="00636FB3" w:rsidRDefault="00636FB3" w:rsidP="00163492">
      <w:pPr>
        <w:rPr>
          <w:rFonts w:asciiTheme="minorHAnsi" w:hAnsiTheme="minorHAnsi"/>
          <w:b/>
          <w:sz w:val="22"/>
        </w:rPr>
      </w:pPr>
    </w:p>
    <w:p w14:paraId="4DB8987C" w14:textId="55608407" w:rsidR="00163492" w:rsidRPr="00163492" w:rsidRDefault="00636FB3" w:rsidP="00B32E7B">
      <w:pPr>
        <w:ind w:firstLine="720"/>
        <w:rPr>
          <w:rFonts w:asciiTheme="minorHAnsi" w:hAnsiTheme="minorHAnsi"/>
          <w:sz w:val="22"/>
        </w:rPr>
      </w:pPr>
      <w:r>
        <w:rPr>
          <w:rFonts w:asciiTheme="minorHAnsi" w:hAnsiTheme="minorHAnsi"/>
          <w:sz w:val="22"/>
        </w:rPr>
        <w:t xml:space="preserve">The </w:t>
      </w:r>
      <w:r w:rsidR="00163492" w:rsidRPr="00163492">
        <w:rPr>
          <w:rFonts w:asciiTheme="minorHAnsi" w:hAnsiTheme="minorHAnsi"/>
          <w:sz w:val="22"/>
        </w:rPr>
        <w:t>policy</w:t>
      </w:r>
      <w:r>
        <w:rPr>
          <w:rFonts w:asciiTheme="minorHAnsi" w:hAnsiTheme="minorHAnsi"/>
          <w:sz w:val="22"/>
        </w:rPr>
        <w:t xml:space="preserve"> will be</w:t>
      </w:r>
      <w:r w:rsidR="00163492" w:rsidRPr="00163492">
        <w:rPr>
          <w:rFonts w:asciiTheme="minorHAnsi" w:hAnsiTheme="minorHAnsi"/>
          <w:sz w:val="22"/>
        </w:rPr>
        <w:t xml:space="preserve"> review</w:t>
      </w:r>
      <w:r>
        <w:rPr>
          <w:rFonts w:asciiTheme="minorHAnsi" w:hAnsiTheme="minorHAnsi"/>
          <w:sz w:val="22"/>
        </w:rPr>
        <w:t>ed</w:t>
      </w:r>
      <w:r w:rsidR="00163492" w:rsidRPr="00163492">
        <w:rPr>
          <w:rFonts w:asciiTheme="minorHAnsi" w:hAnsiTheme="minorHAnsi"/>
          <w:sz w:val="22"/>
        </w:rPr>
        <w:t xml:space="preserve"> every two years. </w:t>
      </w:r>
    </w:p>
    <w:p w14:paraId="2CC53520" w14:textId="77777777" w:rsidR="00B32E7B" w:rsidRDefault="00B32E7B" w:rsidP="00163492">
      <w:pPr>
        <w:rPr>
          <w:rFonts w:asciiTheme="minorHAnsi" w:hAnsiTheme="minorHAnsi"/>
          <w:sz w:val="22"/>
        </w:rPr>
      </w:pPr>
    </w:p>
    <w:p w14:paraId="553AADF7" w14:textId="198D4B3E" w:rsidR="00163492" w:rsidRDefault="00B32E7B" w:rsidP="00163492">
      <w:pPr>
        <w:rPr>
          <w:rFonts w:asciiTheme="minorHAnsi" w:hAnsiTheme="minorHAnsi"/>
          <w:b/>
          <w:sz w:val="22"/>
        </w:rPr>
      </w:pPr>
      <w:r w:rsidRPr="00B32E7B">
        <w:rPr>
          <w:rFonts w:asciiTheme="minorHAnsi" w:hAnsiTheme="minorHAnsi"/>
          <w:b/>
          <w:sz w:val="22"/>
        </w:rPr>
        <w:t>8.</w:t>
      </w:r>
      <w:r w:rsidRPr="00B32E7B">
        <w:rPr>
          <w:rFonts w:asciiTheme="minorHAnsi" w:hAnsiTheme="minorHAnsi"/>
          <w:b/>
          <w:sz w:val="22"/>
        </w:rPr>
        <w:tab/>
      </w:r>
      <w:r w:rsidR="00163492" w:rsidRPr="00B32E7B">
        <w:rPr>
          <w:rFonts w:asciiTheme="minorHAnsi" w:hAnsiTheme="minorHAnsi"/>
          <w:b/>
          <w:sz w:val="22"/>
        </w:rPr>
        <w:t xml:space="preserve">Relevant Legislation </w:t>
      </w:r>
    </w:p>
    <w:p w14:paraId="5C8C48B0" w14:textId="77777777" w:rsidR="00B32E7B" w:rsidRPr="00B32E7B" w:rsidRDefault="00B32E7B" w:rsidP="00163492">
      <w:pPr>
        <w:rPr>
          <w:rFonts w:asciiTheme="minorHAnsi" w:hAnsiTheme="minorHAnsi"/>
          <w:b/>
          <w:sz w:val="22"/>
        </w:rPr>
      </w:pPr>
    </w:p>
    <w:p w14:paraId="4730BC6A" w14:textId="77777777" w:rsidR="00163492" w:rsidRPr="00163492" w:rsidRDefault="00163492" w:rsidP="00B32E7B">
      <w:pPr>
        <w:ind w:firstLine="720"/>
        <w:rPr>
          <w:rFonts w:asciiTheme="minorHAnsi" w:hAnsiTheme="minorHAnsi"/>
          <w:sz w:val="22"/>
        </w:rPr>
      </w:pPr>
      <w:r w:rsidRPr="00163492">
        <w:rPr>
          <w:rFonts w:asciiTheme="minorHAnsi" w:hAnsiTheme="minorHAnsi"/>
          <w:sz w:val="22"/>
        </w:rPr>
        <w:t xml:space="preserve">1974 Health and Safety at Work Act </w:t>
      </w:r>
    </w:p>
    <w:p w14:paraId="33B906A0" w14:textId="73B71461" w:rsidR="00163492" w:rsidRPr="00163492" w:rsidRDefault="00163492" w:rsidP="00163492">
      <w:pPr>
        <w:rPr>
          <w:rFonts w:asciiTheme="minorHAnsi" w:hAnsiTheme="minorHAnsi"/>
          <w:sz w:val="22"/>
        </w:rPr>
      </w:pPr>
      <w:r w:rsidRPr="00163492">
        <w:rPr>
          <w:rFonts w:asciiTheme="minorHAnsi" w:hAnsiTheme="minorHAnsi"/>
          <w:sz w:val="22"/>
        </w:rPr>
        <w:t xml:space="preserve">   </w:t>
      </w:r>
      <w:r w:rsidR="00B32E7B">
        <w:rPr>
          <w:rFonts w:asciiTheme="minorHAnsi" w:hAnsiTheme="minorHAnsi"/>
          <w:sz w:val="22"/>
        </w:rPr>
        <w:tab/>
        <w:t>1</w:t>
      </w:r>
      <w:r w:rsidRPr="00163492">
        <w:rPr>
          <w:rFonts w:asciiTheme="minorHAnsi" w:hAnsiTheme="minorHAnsi"/>
          <w:sz w:val="22"/>
        </w:rPr>
        <w:t xml:space="preserve">999 Managing Health and Safety at Work Regulations Act </w:t>
      </w:r>
    </w:p>
    <w:p w14:paraId="5C3FF2FA" w14:textId="5BEA3621" w:rsidR="00163492" w:rsidRPr="00163492" w:rsidRDefault="00163492" w:rsidP="00163492">
      <w:pPr>
        <w:rPr>
          <w:rFonts w:asciiTheme="minorHAnsi" w:hAnsiTheme="minorHAnsi"/>
          <w:sz w:val="22"/>
        </w:rPr>
      </w:pPr>
      <w:r w:rsidRPr="00163492">
        <w:rPr>
          <w:rFonts w:asciiTheme="minorHAnsi" w:hAnsiTheme="minorHAnsi"/>
          <w:sz w:val="22"/>
        </w:rPr>
        <w:t xml:space="preserve">   </w:t>
      </w:r>
      <w:r w:rsidR="00B32E7B">
        <w:rPr>
          <w:rFonts w:asciiTheme="minorHAnsi" w:hAnsiTheme="minorHAnsi"/>
          <w:sz w:val="22"/>
        </w:rPr>
        <w:tab/>
      </w:r>
      <w:r w:rsidRPr="00163492">
        <w:rPr>
          <w:rFonts w:asciiTheme="minorHAnsi" w:hAnsiTheme="minorHAnsi"/>
          <w:sz w:val="22"/>
        </w:rPr>
        <w:t xml:space="preserve">1998 Road Traffic Act </w:t>
      </w:r>
    </w:p>
    <w:p w14:paraId="1C594C45" w14:textId="77777777" w:rsidR="00163492" w:rsidRPr="00163492" w:rsidRDefault="00163492" w:rsidP="00163492">
      <w:pPr>
        <w:rPr>
          <w:rFonts w:asciiTheme="minorHAnsi" w:hAnsiTheme="minorHAnsi"/>
          <w:sz w:val="22"/>
        </w:rPr>
      </w:pPr>
      <w:r w:rsidRPr="00163492">
        <w:rPr>
          <w:rFonts w:asciiTheme="minorHAnsi" w:hAnsiTheme="minorHAnsi"/>
          <w:sz w:val="22"/>
        </w:rPr>
        <w:tab/>
      </w:r>
    </w:p>
    <w:p w14:paraId="28CFB8AD" w14:textId="77777777" w:rsidR="00163492" w:rsidRPr="00163492" w:rsidRDefault="00163492" w:rsidP="00163492">
      <w:pPr>
        <w:rPr>
          <w:rFonts w:asciiTheme="minorHAnsi" w:hAnsiTheme="minorHAnsi"/>
          <w:sz w:val="22"/>
        </w:rPr>
      </w:pPr>
    </w:p>
    <w:p w14:paraId="43EC94DF" w14:textId="77777777" w:rsidR="00163492" w:rsidRPr="00163492" w:rsidRDefault="00163492" w:rsidP="00163492">
      <w:pPr>
        <w:rPr>
          <w:rFonts w:asciiTheme="minorHAnsi" w:hAnsiTheme="minorHAnsi"/>
          <w:sz w:val="22"/>
        </w:rPr>
      </w:pPr>
    </w:p>
    <w:p w14:paraId="6618088D" w14:textId="77777777" w:rsidR="00163492" w:rsidRPr="00163492" w:rsidRDefault="00163492" w:rsidP="00163492">
      <w:pPr>
        <w:rPr>
          <w:rFonts w:asciiTheme="minorHAnsi" w:hAnsiTheme="minorHAnsi"/>
          <w:b/>
          <w:bCs/>
          <w:sz w:val="22"/>
          <w:u w:val="single"/>
          <w:lang w:val="cy-GB"/>
        </w:rPr>
      </w:pPr>
    </w:p>
    <w:p w14:paraId="430CE562" w14:textId="77777777" w:rsidR="00163492" w:rsidRPr="00163492" w:rsidRDefault="00163492" w:rsidP="00163492">
      <w:pPr>
        <w:rPr>
          <w:rFonts w:asciiTheme="minorHAnsi" w:hAnsiTheme="minorHAnsi"/>
          <w:b/>
          <w:bCs/>
          <w:sz w:val="22"/>
          <w:u w:val="single"/>
          <w:lang w:val="cy-GB"/>
        </w:rPr>
      </w:pPr>
    </w:p>
    <w:p w14:paraId="60C8CA79" w14:textId="77777777" w:rsidR="00163492" w:rsidRPr="00163492" w:rsidRDefault="00163492" w:rsidP="00163492">
      <w:pPr>
        <w:rPr>
          <w:rFonts w:asciiTheme="minorHAnsi" w:hAnsiTheme="minorHAnsi"/>
          <w:b/>
          <w:bCs/>
          <w:sz w:val="22"/>
          <w:u w:val="single"/>
          <w:lang w:val="cy-GB"/>
        </w:rPr>
      </w:pPr>
    </w:p>
    <w:p w14:paraId="120C770D" w14:textId="77777777" w:rsidR="00163492" w:rsidRPr="00163492" w:rsidRDefault="00163492" w:rsidP="00163492">
      <w:pPr>
        <w:rPr>
          <w:rFonts w:asciiTheme="minorHAnsi" w:hAnsiTheme="minorHAnsi"/>
          <w:b/>
          <w:bCs/>
          <w:sz w:val="22"/>
          <w:u w:val="single"/>
          <w:lang w:val="cy-GB"/>
        </w:rPr>
      </w:pPr>
      <w:bookmarkStart w:id="1" w:name="cysill"/>
      <w:bookmarkEnd w:id="1"/>
    </w:p>
    <w:p w14:paraId="19BD98FE" w14:textId="77777777" w:rsidR="00B26726" w:rsidRPr="00163492" w:rsidRDefault="00B26726" w:rsidP="00202A77">
      <w:pPr>
        <w:rPr>
          <w:rFonts w:asciiTheme="minorHAnsi" w:hAnsiTheme="minorHAnsi"/>
          <w:sz w:val="22"/>
        </w:rPr>
      </w:pPr>
    </w:p>
    <w:sectPr w:rsidR="00B26726" w:rsidRPr="00163492" w:rsidSect="00AD3087">
      <w:footerReference w:type="default" r:id="rId12"/>
      <w:pgSz w:w="11906" w:h="16838"/>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3B645" w14:textId="77777777" w:rsidR="00D46500" w:rsidRDefault="00D46500">
      <w:r>
        <w:separator/>
      </w:r>
    </w:p>
  </w:endnote>
  <w:endnote w:type="continuationSeparator" w:id="0">
    <w:p w14:paraId="5BE0854D" w14:textId="77777777" w:rsidR="00D46500" w:rsidRDefault="00D4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8FF1" w14:textId="15699C56" w:rsidR="00D12E18" w:rsidRDefault="00BC12B5" w:rsidP="00D12E18">
    <w:pPr>
      <w:pStyle w:val="Footer"/>
      <w:rPr>
        <w:rFonts w:asciiTheme="minorHAnsi" w:hAnsiTheme="minorHAnsi"/>
        <w:sz w:val="16"/>
        <w:szCs w:val="16"/>
      </w:rPr>
    </w:pPr>
    <w:r w:rsidRPr="00BC12B5">
      <w:rPr>
        <w:rFonts w:asciiTheme="minorHAnsi" w:hAnsiTheme="minorHAnsi"/>
        <w:noProof/>
        <w:sz w:val="16"/>
        <w:szCs w:val="16"/>
        <w:lang w:eastAsia="en-GB"/>
      </w:rPr>
      <w:drawing>
        <wp:anchor distT="0" distB="0" distL="114300" distR="114300" simplePos="0" relativeHeight="251658240" behindDoc="1" locked="0" layoutInCell="1" allowOverlap="1" wp14:anchorId="216817EC" wp14:editId="316A8AA2">
          <wp:simplePos x="0" y="0"/>
          <wp:positionH relativeFrom="column">
            <wp:posOffset>6419850</wp:posOffset>
          </wp:positionH>
          <wp:positionV relativeFrom="paragraph">
            <wp:posOffset>-306705</wp:posOffset>
          </wp:positionV>
          <wp:extent cx="437515" cy="605790"/>
          <wp:effectExtent l="0" t="0" r="635" b="3810"/>
          <wp:wrapTight wrapText="bothSides">
            <wp:wrapPolygon edited="0">
              <wp:start x="0" y="0"/>
              <wp:lineTo x="0" y="21057"/>
              <wp:lineTo x="20691" y="21057"/>
              <wp:lineTo x="206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sidR="00D12E18" w:rsidRPr="00BC12B5">
      <w:rPr>
        <w:rFonts w:asciiTheme="minorHAnsi" w:hAnsiTheme="minorHAnsi"/>
        <w:sz w:val="16"/>
        <w:szCs w:val="16"/>
      </w:rPr>
      <w:t xml:space="preserve">Polisi </w:t>
    </w:r>
    <w:r w:rsidR="00633672">
      <w:rPr>
        <w:rFonts w:asciiTheme="minorHAnsi" w:hAnsiTheme="minorHAnsi"/>
        <w:sz w:val="16"/>
        <w:szCs w:val="16"/>
      </w:rPr>
      <w:t>Alcohol a Chyffuriau (Staff)</w:t>
    </w:r>
    <w:r w:rsidR="00D12E18" w:rsidRPr="00BC12B5">
      <w:rPr>
        <w:rFonts w:asciiTheme="minorHAnsi" w:hAnsiTheme="minorHAnsi"/>
        <w:sz w:val="16"/>
        <w:szCs w:val="16"/>
      </w:rPr>
      <w:t xml:space="preserve"> 2018  v1-0</w:t>
    </w:r>
    <w:r w:rsidR="00D12E18">
      <w:rPr>
        <w:sz w:val="18"/>
        <w:szCs w:val="18"/>
      </w:rPr>
      <w:tab/>
    </w:r>
    <w:r w:rsidR="00D12E18">
      <w:rPr>
        <w:sz w:val="18"/>
        <w:szCs w:val="18"/>
      </w:rPr>
      <w:tab/>
    </w:r>
    <w:r>
      <w:rPr>
        <w:sz w:val="18"/>
        <w:szCs w:val="18"/>
      </w:rPr>
      <w:tab/>
    </w:r>
    <w:r w:rsidR="00D12E18" w:rsidRPr="00D12E18">
      <w:rPr>
        <w:rFonts w:asciiTheme="minorHAnsi" w:hAnsiTheme="minorHAnsi"/>
        <w:sz w:val="16"/>
        <w:szCs w:val="16"/>
      </w:rPr>
      <w:fldChar w:fldCharType="begin"/>
    </w:r>
    <w:r w:rsidR="00D12E18" w:rsidRPr="00D12E18">
      <w:rPr>
        <w:rFonts w:asciiTheme="minorHAnsi" w:hAnsiTheme="minorHAnsi"/>
        <w:sz w:val="16"/>
        <w:szCs w:val="16"/>
      </w:rPr>
      <w:instrText>PAGE</w:instrText>
    </w:r>
    <w:r w:rsidR="00D12E18" w:rsidRPr="00D12E18">
      <w:rPr>
        <w:rFonts w:asciiTheme="minorHAnsi" w:hAnsiTheme="minorHAnsi"/>
        <w:sz w:val="16"/>
        <w:szCs w:val="16"/>
      </w:rPr>
      <w:fldChar w:fldCharType="separate"/>
    </w:r>
    <w:r w:rsidR="00990C67">
      <w:rPr>
        <w:rFonts w:asciiTheme="minorHAnsi" w:hAnsiTheme="minorHAnsi"/>
        <w:noProof/>
        <w:sz w:val="16"/>
        <w:szCs w:val="16"/>
      </w:rPr>
      <w:t>2</w:t>
    </w:r>
    <w:r w:rsidR="00D12E18" w:rsidRPr="00D12E18">
      <w:rPr>
        <w:rFonts w:asciiTheme="minorHAnsi" w:hAnsiTheme="minorHAnsi"/>
        <w:sz w:val="16"/>
        <w:szCs w:val="16"/>
      </w:rPr>
      <w:fldChar w:fldCharType="end"/>
    </w:r>
  </w:p>
  <w:sdt>
    <w:sdtPr>
      <w:rPr>
        <w:rFonts w:asciiTheme="minorHAnsi" w:hAnsiTheme="minorHAnsi"/>
        <w:sz w:val="16"/>
        <w:szCs w:val="16"/>
      </w:rPr>
      <w:alias w:val="Enw Ysgol"/>
      <w:tag w:val="EnwYsgol"/>
      <w:id w:val="1942942339"/>
      <w:placeholder>
        <w:docPart w:val="9ACBE2A7B9024E9DB043A6BD303BDCB6"/>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EndPr/>
    <w:sdtContent>
      <w:p w14:paraId="0DE9BE2F" w14:textId="17BCFE69" w:rsidR="00BC12B5" w:rsidRPr="00D12E18" w:rsidRDefault="00F85CF6" w:rsidP="00D12E18">
        <w:pPr>
          <w:pStyle w:val="Footer"/>
          <w:rPr>
            <w:rFonts w:asciiTheme="minorHAnsi" w:hAnsiTheme="minorHAnsi"/>
            <w:sz w:val="16"/>
            <w:szCs w:val="16"/>
          </w:rPr>
        </w:pPr>
        <w:r>
          <w:rPr>
            <w:rFonts w:asciiTheme="minorHAnsi" w:hAnsiTheme="minorHAnsi"/>
            <w:sz w:val="16"/>
            <w:szCs w:val="16"/>
          </w:rPr>
          <w:t>Ysgol Brynaerau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4E53E" w14:textId="77777777" w:rsidR="00D46500" w:rsidRDefault="00D46500">
      <w:r>
        <w:separator/>
      </w:r>
    </w:p>
  </w:footnote>
  <w:footnote w:type="continuationSeparator" w:id="0">
    <w:p w14:paraId="3CD404CD" w14:textId="77777777" w:rsidR="00D46500" w:rsidRDefault="00D4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8E2A6AE"/>
    <w:lvl w:ilvl="0">
      <w:start w:val="1"/>
      <w:numFmt w:val="decimal"/>
      <w:pStyle w:val="ListNumber2"/>
      <w:lvlText w:val="%1."/>
      <w:lvlJc w:val="left"/>
      <w:pPr>
        <w:tabs>
          <w:tab w:val="num" w:pos="643"/>
        </w:tabs>
        <w:ind w:left="643" w:hanging="360"/>
      </w:pPr>
    </w:lvl>
  </w:abstractNum>
  <w:abstractNum w:abstractNumId="1" w15:restartNumberingAfterBreak="0">
    <w:nsid w:val="0EE77330"/>
    <w:multiLevelType w:val="hybridMultilevel"/>
    <w:tmpl w:val="B504D2D4"/>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12C256DE"/>
    <w:multiLevelType w:val="hybridMultilevel"/>
    <w:tmpl w:val="A7AAAD24"/>
    <w:lvl w:ilvl="0" w:tplc="7452EBB2">
      <w:start w:val="1"/>
      <w:numFmt w:val="lowerLetter"/>
      <w:lvlText w:val="%1)"/>
      <w:lvlJc w:val="left"/>
      <w:pPr>
        <w:ind w:left="1440" w:hanging="360"/>
      </w:pPr>
      <w:rPr>
        <w:rFonts w:hint="default"/>
      </w:rPr>
    </w:lvl>
    <w:lvl w:ilvl="1" w:tplc="04520019" w:tentative="1">
      <w:start w:val="1"/>
      <w:numFmt w:val="lowerLetter"/>
      <w:lvlText w:val="%2."/>
      <w:lvlJc w:val="left"/>
      <w:pPr>
        <w:ind w:left="2160" w:hanging="360"/>
      </w:pPr>
    </w:lvl>
    <w:lvl w:ilvl="2" w:tplc="0452001B" w:tentative="1">
      <w:start w:val="1"/>
      <w:numFmt w:val="lowerRoman"/>
      <w:lvlText w:val="%3."/>
      <w:lvlJc w:val="right"/>
      <w:pPr>
        <w:ind w:left="2880" w:hanging="180"/>
      </w:pPr>
    </w:lvl>
    <w:lvl w:ilvl="3" w:tplc="0452000F" w:tentative="1">
      <w:start w:val="1"/>
      <w:numFmt w:val="decimal"/>
      <w:lvlText w:val="%4."/>
      <w:lvlJc w:val="left"/>
      <w:pPr>
        <w:ind w:left="3600" w:hanging="360"/>
      </w:pPr>
    </w:lvl>
    <w:lvl w:ilvl="4" w:tplc="04520019" w:tentative="1">
      <w:start w:val="1"/>
      <w:numFmt w:val="lowerLetter"/>
      <w:lvlText w:val="%5."/>
      <w:lvlJc w:val="left"/>
      <w:pPr>
        <w:ind w:left="4320" w:hanging="360"/>
      </w:pPr>
    </w:lvl>
    <w:lvl w:ilvl="5" w:tplc="0452001B" w:tentative="1">
      <w:start w:val="1"/>
      <w:numFmt w:val="lowerRoman"/>
      <w:lvlText w:val="%6."/>
      <w:lvlJc w:val="right"/>
      <w:pPr>
        <w:ind w:left="5040" w:hanging="180"/>
      </w:pPr>
    </w:lvl>
    <w:lvl w:ilvl="6" w:tplc="0452000F" w:tentative="1">
      <w:start w:val="1"/>
      <w:numFmt w:val="decimal"/>
      <w:lvlText w:val="%7."/>
      <w:lvlJc w:val="left"/>
      <w:pPr>
        <w:ind w:left="5760" w:hanging="360"/>
      </w:pPr>
    </w:lvl>
    <w:lvl w:ilvl="7" w:tplc="04520019" w:tentative="1">
      <w:start w:val="1"/>
      <w:numFmt w:val="lowerLetter"/>
      <w:lvlText w:val="%8."/>
      <w:lvlJc w:val="left"/>
      <w:pPr>
        <w:ind w:left="6480" w:hanging="360"/>
      </w:pPr>
    </w:lvl>
    <w:lvl w:ilvl="8" w:tplc="0452001B" w:tentative="1">
      <w:start w:val="1"/>
      <w:numFmt w:val="lowerRoman"/>
      <w:lvlText w:val="%9."/>
      <w:lvlJc w:val="right"/>
      <w:pPr>
        <w:ind w:left="7200" w:hanging="180"/>
      </w:pPr>
    </w:lvl>
  </w:abstractNum>
  <w:abstractNum w:abstractNumId="3" w15:restartNumberingAfterBreak="0">
    <w:nsid w:val="13BE03AD"/>
    <w:multiLevelType w:val="hybridMultilevel"/>
    <w:tmpl w:val="463A9AB6"/>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14CF71F4"/>
    <w:multiLevelType w:val="hybridMultilevel"/>
    <w:tmpl w:val="C938E9E0"/>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48C56223"/>
    <w:multiLevelType w:val="hybridMultilevel"/>
    <w:tmpl w:val="2DE2BCFE"/>
    <w:lvl w:ilvl="0" w:tplc="04520019">
      <w:start w:val="1"/>
      <w:numFmt w:val="lowerLetter"/>
      <w:lvlText w:val="%1."/>
      <w:lvlJc w:val="left"/>
      <w:pPr>
        <w:ind w:left="1440" w:hanging="360"/>
      </w:pPr>
    </w:lvl>
    <w:lvl w:ilvl="1" w:tplc="04520019" w:tentative="1">
      <w:start w:val="1"/>
      <w:numFmt w:val="lowerLetter"/>
      <w:lvlText w:val="%2."/>
      <w:lvlJc w:val="left"/>
      <w:pPr>
        <w:ind w:left="2160" w:hanging="360"/>
      </w:pPr>
    </w:lvl>
    <w:lvl w:ilvl="2" w:tplc="0452001B" w:tentative="1">
      <w:start w:val="1"/>
      <w:numFmt w:val="lowerRoman"/>
      <w:lvlText w:val="%3."/>
      <w:lvlJc w:val="right"/>
      <w:pPr>
        <w:ind w:left="2880" w:hanging="180"/>
      </w:pPr>
    </w:lvl>
    <w:lvl w:ilvl="3" w:tplc="0452000F" w:tentative="1">
      <w:start w:val="1"/>
      <w:numFmt w:val="decimal"/>
      <w:lvlText w:val="%4."/>
      <w:lvlJc w:val="left"/>
      <w:pPr>
        <w:ind w:left="3600" w:hanging="360"/>
      </w:pPr>
    </w:lvl>
    <w:lvl w:ilvl="4" w:tplc="04520019" w:tentative="1">
      <w:start w:val="1"/>
      <w:numFmt w:val="lowerLetter"/>
      <w:lvlText w:val="%5."/>
      <w:lvlJc w:val="left"/>
      <w:pPr>
        <w:ind w:left="4320" w:hanging="360"/>
      </w:pPr>
    </w:lvl>
    <w:lvl w:ilvl="5" w:tplc="0452001B" w:tentative="1">
      <w:start w:val="1"/>
      <w:numFmt w:val="lowerRoman"/>
      <w:lvlText w:val="%6."/>
      <w:lvlJc w:val="right"/>
      <w:pPr>
        <w:ind w:left="5040" w:hanging="180"/>
      </w:pPr>
    </w:lvl>
    <w:lvl w:ilvl="6" w:tplc="0452000F" w:tentative="1">
      <w:start w:val="1"/>
      <w:numFmt w:val="decimal"/>
      <w:lvlText w:val="%7."/>
      <w:lvlJc w:val="left"/>
      <w:pPr>
        <w:ind w:left="5760" w:hanging="360"/>
      </w:pPr>
    </w:lvl>
    <w:lvl w:ilvl="7" w:tplc="04520019" w:tentative="1">
      <w:start w:val="1"/>
      <w:numFmt w:val="lowerLetter"/>
      <w:lvlText w:val="%8."/>
      <w:lvlJc w:val="left"/>
      <w:pPr>
        <w:ind w:left="6480" w:hanging="360"/>
      </w:pPr>
    </w:lvl>
    <w:lvl w:ilvl="8" w:tplc="0452001B" w:tentative="1">
      <w:start w:val="1"/>
      <w:numFmt w:val="lowerRoman"/>
      <w:lvlText w:val="%9."/>
      <w:lvlJc w:val="right"/>
      <w:pPr>
        <w:ind w:left="7200" w:hanging="180"/>
      </w:pPr>
    </w:lvl>
  </w:abstractNum>
  <w:abstractNum w:abstractNumId="6" w15:restartNumberingAfterBreak="0">
    <w:nsid w:val="50186490"/>
    <w:multiLevelType w:val="hybridMultilevel"/>
    <w:tmpl w:val="7004BA22"/>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 w15:restartNumberingAfterBreak="0">
    <w:nsid w:val="71807A5C"/>
    <w:multiLevelType w:val="hybridMultilevel"/>
    <w:tmpl w:val="B6EACE9E"/>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73A95E07"/>
    <w:multiLevelType w:val="hybridMultilevel"/>
    <w:tmpl w:val="6F3E41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4"/>
  </w:num>
  <w:num w:numId="5">
    <w:abstractNumId w:val="7"/>
  </w:num>
  <w:num w:numId="6">
    <w:abstractNumId w:val="6"/>
  </w:num>
  <w:num w:numId="7">
    <w:abstractNumId w:val="3"/>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95F"/>
    <w:rsid w:val="00001BCD"/>
    <w:rsid w:val="00016507"/>
    <w:rsid w:val="000260F9"/>
    <w:rsid w:val="00033CC4"/>
    <w:rsid w:val="0003419A"/>
    <w:rsid w:val="00036E60"/>
    <w:rsid w:val="00040E3C"/>
    <w:rsid w:val="000467A9"/>
    <w:rsid w:val="00053889"/>
    <w:rsid w:val="00061BD7"/>
    <w:rsid w:val="00061FB9"/>
    <w:rsid w:val="00074934"/>
    <w:rsid w:val="00097E4C"/>
    <w:rsid w:val="000A09BB"/>
    <w:rsid w:val="000A1130"/>
    <w:rsid w:val="000B0457"/>
    <w:rsid w:val="000B66C5"/>
    <w:rsid w:val="000C0CD5"/>
    <w:rsid w:val="000E192A"/>
    <w:rsid w:val="000F16C3"/>
    <w:rsid w:val="000F654D"/>
    <w:rsid w:val="00131825"/>
    <w:rsid w:val="001348BE"/>
    <w:rsid w:val="001428D3"/>
    <w:rsid w:val="001600EE"/>
    <w:rsid w:val="00163492"/>
    <w:rsid w:val="00182054"/>
    <w:rsid w:val="00184655"/>
    <w:rsid w:val="001C0DDE"/>
    <w:rsid w:val="001E09AD"/>
    <w:rsid w:val="001E5099"/>
    <w:rsid w:val="001F509E"/>
    <w:rsid w:val="00202A77"/>
    <w:rsid w:val="00215547"/>
    <w:rsid w:val="00221BE0"/>
    <w:rsid w:val="00233B47"/>
    <w:rsid w:val="002426FD"/>
    <w:rsid w:val="00263449"/>
    <w:rsid w:val="002927B1"/>
    <w:rsid w:val="00293290"/>
    <w:rsid w:val="00296241"/>
    <w:rsid w:val="002979CF"/>
    <w:rsid w:val="002A49DA"/>
    <w:rsid w:val="002A5A41"/>
    <w:rsid w:val="002B5BE3"/>
    <w:rsid w:val="002E1BC5"/>
    <w:rsid w:val="002E2F1C"/>
    <w:rsid w:val="002E785E"/>
    <w:rsid w:val="0030459B"/>
    <w:rsid w:val="00304E91"/>
    <w:rsid w:val="003052D0"/>
    <w:rsid w:val="003157A0"/>
    <w:rsid w:val="0036267F"/>
    <w:rsid w:val="003627D6"/>
    <w:rsid w:val="00373582"/>
    <w:rsid w:val="0038682C"/>
    <w:rsid w:val="003947CC"/>
    <w:rsid w:val="003A0D98"/>
    <w:rsid w:val="003A6811"/>
    <w:rsid w:val="003B1AE7"/>
    <w:rsid w:val="003B26F3"/>
    <w:rsid w:val="003B3E9D"/>
    <w:rsid w:val="003C68BB"/>
    <w:rsid w:val="003D0090"/>
    <w:rsid w:val="003E1B4B"/>
    <w:rsid w:val="003E55F3"/>
    <w:rsid w:val="003E7994"/>
    <w:rsid w:val="003F607F"/>
    <w:rsid w:val="004172D0"/>
    <w:rsid w:val="004174D3"/>
    <w:rsid w:val="004230FA"/>
    <w:rsid w:val="00434D5D"/>
    <w:rsid w:val="00462BD2"/>
    <w:rsid w:val="00462EF9"/>
    <w:rsid w:val="004719CA"/>
    <w:rsid w:val="004730FC"/>
    <w:rsid w:val="00476C9F"/>
    <w:rsid w:val="00483C2D"/>
    <w:rsid w:val="00484C3B"/>
    <w:rsid w:val="004A706D"/>
    <w:rsid w:val="004B3EFD"/>
    <w:rsid w:val="004C697B"/>
    <w:rsid w:val="004F52F9"/>
    <w:rsid w:val="00501AC9"/>
    <w:rsid w:val="00506130"/>
    <w:rsid w:val="005064C7"/>
    <w:rsid w:val="00516E16"/>
    <w:rsid w:val="005217A0"/>
    <w:rsid w:val="00541085"/>
    <w:rsid w:val="005416A8"/>
    <w:rsid w:val="0054190D"/>
    <w:rsid w:val="00564C8B"/>
    <w:rsid w:val="00574613"/>
    <w:rsid w:val="005A32B1"/>
    <w:rsid w:val="005B5E4A"/>
    <w:rsid w:val="005E5A16"/>
    <w:rsid w:val="0060582A"/>
    <w:rsid w:val="006078C2"/>
    <w:rsid w:val="00620F2C"/>
    <w:rsid w:val="00633672"/>
    <w:rsid w:val="006360B8"/>
    <w:rsid w:val="00636FB3"/>
    <w:rsid w:val="00642EDF"/>
    <w:rsid w:val="006453E0"/>
    <w:rsid w:val="006561CD"/>
    <w:rsid w:val="00657FBC"/>
    <w:rsid w:val="00662B20"/>
    <w:rsid w:val="00662E02"/>
    <w:rsid w:val="0066565A"/>
    <w:rsid w:val="00671690"/>
    <w:rsid w:val="00686D64"/>
    <w:rsid w:val="006878B5"/>
    <w:rsid w:val="00693936"/>
    <w:rsid w:val="006D10D3"/>
    <w:rsid w:val="006E52FA"/>
    <w:rsid w:val="006F140E"/>
    <w:rsid w:val="006F6961"/>
    <w:rsid w:val="00702113"/>
    <w:rsid w:val="00715809"/>
    <w:rsid w:val="00740338"/>
    <w:rsid w:val="00754151"/>
    <w:rsid w:val="007612D7"/>
    <w:rsid w:val="007621BB"/>
    <w:rsid w:val="00763463"/>
    <w:rsid w:val="007675A3"/>
    <w:rsid w:val="007710BB"/>
    <w:rsid w:val="00775CEF"/>
    <w:rsid w:val="00782CFC"/>
    <w:rsid w:val="007873C8"/>
    <w:rsid w:val="00791EBC"/>
    <w:rsid w:val="007B30C6"/>
    <w:rsid w:val="007B43A1"/>
    <w:rsid w:val="007C4D0B"/>
    <w:rsid w:val="008144C6"/>
    <w:rsid w:val="00851796"/>
    <w:rsid w:val="00851C91"/>
    <w:rsid w:val="008573A2"/>
    <w:rsid w:val="0086035F"/>
    <w:rsid w:val="00881DA0"/>
    <w:rsid w:val="00882FD3"/>
    <w:rsid w:val="0089139F"/>
    <w:rsid w:val="00894BC5"/>
    <w:rsid w:val="008D2D93"/>
    <w:rsid w:val="008D312F"/>
    <w:rsid w:val="008E1FD2"/>
    <w:rsid w:val="009362F9"/>
    <w:rsid w:val="00943002"/>
    <w:rsid w:val="00946763"/>
    <w:rsid w:val="00966369"/>
    <w:rsid w:val="0099061F"/>
    <w:rsid w:val="00990C67"/>
    <w:rsid w:val="009B4B04"/>
    <w:rsid w:val="009B4DE7"/>
    <w:rsid w:val="009B6233"/>
    <w:rsid w:val="009D0B14"/>
    <w:rsid w:val="009D1E12"/>
    <w:rsid w:val="00A07C1B"/>
    <w:rsid w:val="00A1520E"/>
    <w:rsid w:val="00A1688E"/>
    <w:rsid w:val="00A22D67"/>
    <w:rsid w:val="00A30CAB"/>
    <w:rsid w:val="00A6114C"/>
    <w:rsid w:val="00A75FFC"/>
    <w:rsid w:val="00A95329"/>
    <w:rsid w:val="00A9688C"/>
    <w:rsid w:val="00AA3A8E"/>
    <w:rsid w:val="00AB164E"/>
    <w:rsid w:val="00AB2229"/>
    <w:rsid w:val="00AC3354"/>
    <w:rsid w:val="00AD262F"/>
    <w:rsid w:val="00AD3087"/>
    <w:rsid w:val="00AE25FC"/>
    <w:rsid w:val="00B021B1"/>
    <w:rsid w:val="00B26726"/>
    <w:rsid w:val="00B30912"/>
    <w:rsid w:val="00B32E7B"/>
    <w:rsid w:val="00B42541"/>
    <w:rsid w:val="00B73D31"/>
    <w:rsid w:val="00B7529F"/>
    <w:rsid w:val="00B911ED"/>
    <w:rsid w:val="00BA4CE5"/>
    <w:rsid w:val="00BA7D5D"/>
    <w:rsid w:val="00BB7F3E"/>
    <w:rsid w:val="00BC12B5"/>
    <w:rsid w:val="00BC739A"/>
    <w:rsid w:val="00BD0CF5"/>
    <w:rsid w:val="00BE39FD"/>
    <w:rsid w:val="00BF0473"/>
    <w:rsid w:val="00C05438"/>
    <w:rsid w:val="00C30626"/>
    <w:rsid w:val="00C33C5C"/>
    <w:rsid w:val="00C3403F"/>
    <w:rsid w:val="00C37ABA"/>
    <w:rsid w:val="00C40C6A"/>
    <w:rsid w:val="00C51B26"/>
    <w:rsid w:val="00C52A22"/>
    <w:rsid w:val="00C74D6F"/>
    <w:rsid w:val="00C80BBA"/>
    <w:rsid w:val="00C842F0"/>
    <w:rsid w:val="00C91FCE"/>
    <w:rsid w:val="00CB0B84"/>
    <w:rsid w:val="00CC3F97"/>
    <w:rsid w:val="00CD1B00"/>
    <w:rsid w:val="00CF74E8"/>
    <w:rsid w:val="00D0741B"/>
    <w:rsid w:val="00D12E18"/>
    <w:rsid w:val="00D14919"/>
    <w:rsid w:val="00D32710"/>
    <w:rsid w:val="00D42658"/>
    <w:rsid w:val="00D42EE9"/>
    <w:rsid w:val="00D46500"/>
    <w:rsid w:val="00D626CB"/>
    <w:rsid w:val="00D822F0"/>
    <w:rsid w:val="00D87447"/>
    <w:rsid w:val="00DA24C3"/>
    <w:rsid w:val="00DB5278"/>
    <w:rsid w:val="00DC09F5"/>
    <w:rsid w:val="00DC4568"/>
    <w:rsid w:val="00DD2AEE"/>
    <w:rsid w:val="00DE4A5A"/>
    <w:rsid w:val="00DF2EA9"/>
    <w:rsid w:val="00DF51BD"/>
    <w:rsid w:val="00DF7110"/>
    <w:rsid w:val="00E074F0"/>
    <w:rsid w:val="00E13953"/>
    <w:rsid w:val="00E263E7"/>
    <w:rsid w:val="00E27CF5"/>
    <w:rsid w:val="00E4048E"/>
    <w:rsid w:val="00E7345A"/>
    <w:rsid w:val="00E74B28"/>
    <w:rsid w:val="00E86054"/>
    <w:rsid w:val="00E9066C"/>
    <w:rsid w:val="00E95BA7"/>
    <w:rsid w:val="00E96628"/>
    <w:rsid w:val="00EA62A2"/>
    <w:rsid w:val="00EB1960"/>
    <w:rsid w:val="00EB38C7"/>
    <w:rsid w:val="00EC4B5C"/>
    <w:rsid w:val="00ED452D"/>
    <w:rsid w:val="00EE1F0D"/>
    <w:rsid w:val="00EE4843"/>
    <w:rsid w:val="00EE7288"/>
    <w:rsid w:val="00F034C0"/>
    <w:rsid w:val="00F0768F"/>
    <w:rsid w:val="00F31A25"/>
    <w:rsid w:val="00F340B8"/>
    <w:rsid w:val="00F46E32"/>
    <w:rsid w:val="00F634C3"/>
    <w:rsid w:val="00F63F85"/>
    <w:rsid w:val="00F64A32"/>
    <w:rsid w:val="00F66455"/>
    <w:rsid w:val="00F72095"/>
    <w:rsid w:val="00F75899"/>
    <w:rsid w:val="00F83E27"/>
    <w:rsid w:val="00F85CF6"/>
    <w:rsid w:val="00FA6B06"/>
    <w:rsid w:val="00FC679E"/>
    <w:rsid w:val="00FD10E0"/>
    <w:rsid w:val="00FD714C"/>
    <w:rsid w:val="00FE33FC"/>
    <w:rsid w:val="00FE57B4"/>
    <w:rsid w:val="00FE5D3F"/>
    <w:rsid w:val="00FE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D50E1"/>
  <w15:docId w15:val="{F5521553-8977-44EB-A447-7AF6CB72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WenQuanYi Zen Hei Sharp" w:hAnsi="Arial" w:cs="Calibr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3Char">
    <w:name w:val="Heading 3 Char"/>
    <w:basedOn w:val="DefaultParagraphFont"/>
    <w:rPr>
      <w:rFonts w:eastAsia="Times New Roman" w:cs="Arial"/>
      <w:b/>
      <w:bCs/>
      <w:sz w:val="26"/>
      <w:szCs w:val="26"/>
      <w:lang w:val="en-US"/>
    </w:rPr>
  </w:style>
  <w:style w:type="character" w:customStyle="1" w:styleId="bodytext1">
    <w:name w:val="bodytext1"/>
    <w:basedOn w:val="DefaultParagraphFont"/>
    <w:rPr>
      <w:rFonts w:ascii="Verdana" w:hAnsi="Verdana"/>
      <w:color w:val="000000"/>
      <w:sz w:val="20"/>
      <w:szCs w:val="20"/>
    </w:rPr>
  </w:style>
  <w:style w:type="character" w:customStyle="1" w:styleId="BodyTextChar">
    <w:name w:val="Body Text Char"/>
    <w:basedOn w:val="DefaultParagraphFont"/>
    <w:rPr>
      <w:rFonts w:eastAsia="Times New Roman" w:cs="Times New Roman"/>
      <w:szCs w:val="24"/>
      <w:lang w:val="en-US"/>
    </w:rPr>
  </w:style>
  <w:style w:type="character" w:customStyle="1" w:styleId="entitycharstyle">
    <w:name w:val="entity_char_style"/>
    <w:basedOn w:val="DefaultParagraphFont"/>
    <w:rPr>
      <w:rFonts w:ascii="Arial Unicode MS" w:eastAsia="Arial Unicode MS" w:hAnsi="Arial Unicode MS" w:cs="Arial Unicode MS"/>
      <w:sz w:val="22"/>
      <w:szCs w:val="22"/>
    </w:rPr>
  </w:style>
  <w:style w:type="character" w:customStyle="1" w:styleId="div-wrap-info-bold">
    <w:name w:val="div-wrap-info-bold"/>
    <w:basedOn w:val="DefaultParagraphFont"/>
    <w:rPr>
      <w:rFonts w:ascii="Times New Roman" w:hAnsi="Times New Roman" w:cs="Times New Roman"/>
      <w:b/>
      <w:bCs/>
    </w:rPr>
  </w:style>
  <w:style w:type="character" w:customStyle="1" w:styleId="amendment-quote">
    <w:name w:val="amendment-quote"/>
    <w:basedOn w:val="DefaultParagraphFont"/>
    <w:rPr>
      <w:rFonts w:ascii="Times" w:hAnsi="Times" w:cs="Times"/>
      <w:b w:val="0"/>
      <w:bCs w:val="0"/>
      <w:i w:val="0"/>
      <w:iCs w:val="0"/>
      <w:color w:val="000000"/>
      <w:sz w:val="26"/>
      <w:szCs w:val="26"/>
    </w:rPr>
  </w:style>
  <w:style w:type="character" w:customStyle="1" w:styleId="within-new">
    <w:name w:val="within-new"/>
    <w:basedOn w:val="DefaultParagraphFont"/>
    <w:rPr>
      <w:color w:val="0000FF"/>
    </w:rPr>
  </w:style>
  <w:style w:type="character" w:customStyle="1" w:styleId="legds2">
    <w:name w:val="legds2"/>
    <w:basedOn w:val="DefaultParagraphFont"/>
    <w:rPr>
      <w:vanish w:val="0"/>
    </w:rPr>
  </w:style>
  <w:style w:type="character" w:customStyle="1" w:styleId="legp1no11">
    <w:name w:val="legp1no11"/>
    <w:basedOn w:val="DefaultParagraphFont"/>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Default"/>
    <w:next w:val="Default"/>
    <w:pPr>
      <w:spacing w:line="288" w:lineRule="auto"/>
    </w:pPr>
    <w:rPr>
      <w:rFonts w:cs="Times New Roman"/>
      <w:color w:val="00000A"/>
    </w:rPr>
  </w:style>
  <w:style w:type="paragraph" w:customStyle="1" w:styleId="Default">
    <w:name w:val="Default"/>
    <w:qForma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customStyle="1" w:styleId="Index">
    <w:name w:val="Index"/>
    <w:basedOn w:val="Normal"/>
    <w:pPr>
      <w:suppressLineNumbers/>
    </w:pPr>
    <w:rPr>
      <w:rFonts w:cs="Lohit Devanagari"/>
    </w:rPr>
  </w:style>
  <w:style w:type="paragraph" w:styleId="ListParagraph">
    <w:name w:val="List Paragraph"/>
    <w:basedOn w:val="Normal"/>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customStyle="1" w:styleId="legclearfix1">
    <w:name w:val="legclearfix1"/>
    <w:basedOn w:val="Normal"/>
    <w:pPr>
      <w:shd w:val="clear" w:color="auto" w:fill="FFFFFF"/>
      <w:spacing w:after="120"/>
    </w:pPr>
    <w:rPr>
      <w:rFonts w:eastAsia="Times New Roman" w:cs="Arial"/>
      <w:color w:val="000000"/>
      <w:sz w:val="19"/>
      <w:szCs w:val="19"/>
      <w:lang w:eastAsia="en-GB"/>
    </w:rPr>
  </w:style>
  <w:style w:type="paragraph" w:customStyle="1" w:styleId="TableContents">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customStyle="1" w:styleId="body">
    <w:name w:val="body"/>
    <w:basedOn w:val="Normal"/>
    <w:link w:val="bodyChar"/>
    <w:rsid w:val="004F52F9"/>
    <w:pPr>
      <w:suppressAutoHyphens w:val="0"/>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F52F9"/>
    <w:rPr>
      <w:rFonts w:ascii="L Frutiger Light" w:eastAsia="Times" w:hAnsi="L Frutiger Light" w:cs="Times New Roman"/>
      <w:color w:val="003366"/>
      <w:sz w:val="20"/>
      <w:szCs w:val="20"/>
      <w:lang w:val="x-none" w:eastAsia="x-none"/>
    </w:rPr>
  </w:style>
  <w:style w:type="paragraph" w:customStyle="1" w:styleId="subsub">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eastAsia="Times New Roman" w:hAnsi="R Frutiger Roman" w:cs="Times New Roman"/>
      <w:color w:val="C3901D"/>
      <w:spacing w:val="-14"/>
      <w:sz w:val="28"/>
      <w:szCs w:val="32"/>
      <w:lang w:val="en-US" w:eastAsia="en-GB"/>
    </w:rPr>
  </w:style>
  <w:style w:type="paragraph" w:customStyle="1" w:styleId="GreenHeadingArial16Templates">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4F52F9"/>
    <w:rPr>
      <w:rFonts w:eastAsia="Times" w:cs="Times New Roman"/>
      <w:b/>
      <w:color w:val="96BE2B"/>
      <w:sz w:val="32"/>
      <w:szCs w:val="32"/>
      <w:lang w:val="x-none" w:eastAsia="x-none"/>
    </w:rPr>
  </w:style>
  <w:style w:type="paragraph" w:customStyle="1" w:styleId="GreyArial10body-Templates">
    <w:name w:val="Grey Arial 10 body - Templates"/>
    <w:basedOn w:val="body"/>
    <w:link w:val="GreyArial10body-TemplatesChar"/>
    <w:qFormat/>
    <w:rsid w:val="00740338"/>
    <w:pPr>
      <w:spacing w:after="57"/>
      <w:ind w:left="-567"/>
    </w:pPr>
    <w:rPr>
      <w:rFonts w:ascii="Arial" w:hAnsi="Arial"/>
      <w:color w:val="494949"/>
    </w:rPr>
  </w:style>
  <w:style w:type="character" w:customStyle="1" w:styleId="GreyArial10body-TemplatesChar">
    <w:name w:val="Grey Arial 10 body - Templates Char"/>
    <w:link w:val="GreyArial10body-Templates"/>
    <w:rsid w:val="00740338"/>
    <w:rPr>
      <w:rFonts w:eastAsia="Times"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740338"/>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F72095"/>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09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character" w:styleId="PlaceholderText">
    <w:name w:val="Placeholder Text"/>
    <w:basedOn w:val="DefaultParagraphFont"/>
    <w:uiPriority w:val="99"/>
    <w:semiHidden/>
    <w:rsid w:val="00FD10E0"/>
    <w:rPr>
      <w:color w:val="808080"/>
    </w:rPr>
  </w:style>
  <w:style w:type="paragraph" w:styleId="ListNumber2">
    <w:name w:val="List Number 2"/>
    <w:basedOn w:val="Normal"/>
    <w:link w:val="ListNumber2Char"/>
    <w:uiPriority w:val="99"/>
    <w:semiHidden/>
    <w:unhideWhenUsed/>
    <w:rsid w:val="00202A77"/>
    <w:pPr>
      <w:numPr>
        <w:numId w:val="1"/>
      </w:numPr>
      <w:contextualSpacing/>
    </w:pPr>
  </w:style>
  <w:style w:type="character" w:customStyle="1" w:styleId="ListNumber2Char">
    <w:name w:val="List Number 2 Char"/>
    <w:link w:val="ListNumber2"/>
    <w:uiPriority w:val="99"/>
    <w:semiHidden/>
    <w:locked/>
    <w:rsid w:val="00202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53577">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 w:id="209461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CBE2A7B9024E9DB043A6BD303BDCB6"/>
        <w:category>
          <w:name w:val="General"/>
          <w:gallery w:val="placeholder"/>
        </w:category>
        <w:types>
          <w:type w:val="bbPlcHdr"/>
        </w:types>
        <w:behaviors>
          <w:behavior w:val="content"/>
        </w:behaviors>
        <w:guid w:val="{3AE66DC6-02EB-4A8D-93AC-24359D479FAD}"/>
      </w:docPartPr>
      <w:docPartBody>
        <w:p w:rsidR="0009461F" w:rsidRDefault="009A573C">
          <w:r w:rsidRPr="0034139E">
            <w:rPr>
              <w:rStyle w:val="PlaceholderText"/>
            </w:rPr>
            <w:t>[Enw Ysgol]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8E"/>
    <w:rsid w:val="0009461F"/>
    <w:rsid w:val="002F52CD"/>
    <w:rsid w:val="00614ECC"/>
    <w:rsid w:val="00663272"/>
    <w:rsid w:val="006A7B8E"/>
    <w:rsid w:val="00873066"/>
    <w:rsid w:val="0098736B"/>
    <w:rsid w:val="009A573C"/>
    <w:rsid w:val="00A2713F"/>
    <w:rsid w:val="00AE5F46"/>
    <w:rsid w:val="00EF2FEF"/>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7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
        <AccountId xsi:nil="true"/>
        <AccountType/>
      </UserInfo>
    </SharedWithUsers>
    <MediaLengthInSeconds xmlns="57e38a5c-aab1-4440-b59a-9ba143ce99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18" ma:contentTypeDescription="Creu dogfen newydd." ma:contentTypeScope="" ma:versionID="d83765ecef10e38e8f568e02972ecaa0">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5061ab7c73a6203ca732c811a0fa7f3b"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2.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customXml/itemProps3.xml><?xml version="1.0" encoding="utf-8"?>
<ds:datastoreItem xmlns:ds="http://schemas.openxmlformats.org/officeDocument/2006/customXml" ds:itemID="{DBB8AB84-36F1-429B-A332-76932BC88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38a5c-aab1-4440-b59a-9ba143ce9962"/>
    <ds:schemaRef ds:uri="68126767-205c-4a72-863e-d9788888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2988</Words>
  <Characters>17038</Characters>
  <Application>Microsoft Office Word</Application>
  <DocSecurity>0</DocSecurity>
  <Lines>141</Lines>
  <Paragraphs>39</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Cyngor Gwynedd Council</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lholford</dc:creator>
  <cp:lastModifiedBy>Glenda Evans</cp:lastModifiedBy>
  <cp:revision>2</cp:revision>
  <cp:lastPrinted>2018-12-19T14:49:00Z</cp:lastPrinted>
  <dcterms:created xsi:type="dcterms:W3CDTF">2023-06-12T09:32:00Z</dcterms:created>
  <dcterms:modified xsi:type="dcterms:W3CDTF">2023-06-12T09:32:00Z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1;#Official|cc759f6a-42a8-4716-9405-b226874081d1</vt:lpwstr>
  </property>
  <property fmtid="{D5CDD505-2E9C-101B-9397-08002B2CF9AE}" pid="6" name="OriginatingFunction">
    <vt:lpwstr/>
  </property>
  <property fmtid="{D5CDD505-2E9C-101B-9397-08002B2CF9AE}" pid="7" name="Classification">
    <vt:lpwstr/>
  </property>
  <property fmtid="{D5CDD505-2E9C-101B-9397-08002B2CF9AE}" pid="8" name="Order">
    <vt:r8>1153100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d1780b1f095142689bede48a1a592c27">
    <vt:lpwstr>Official|cc759f6a-42a8-4716-9405-b226874081d1</vt:lpwstr>
  </property>
  <property fmtid="{D5CDD505-2E9C-101B-9397-08002B2CF9AE}" pid="24" name="TaxCatchAll">
    <vt:lpwstr>1;#Official|cc759f6a-42a8-4716-9405-b226874081d1</vt:lpwstr>
  </property>
  <property fmtid="{D5CDD505-2E9C-101B-9397-08002B2CF9AE}" pid="25" name="GUID">
    <vt:lpwstr>07fa56f8-b130-437c-8651-da2ae6947950</vt:lpwstr>
  </property>
  <property fmtid="{D5CDD505-2E9C-101B-9397-08002B2CF9AE}" pid="26" name="WorkflowCreationPath">
    <vt:lpwstr>dab7ed41-82c5-4139-a901-03a43f8f3809;</vt:lpwstr>
  </property>
  <property fmtid="{D5CDD505-2E9C-101B-9397-08002B2CF9AE}" pid="27" name="DocumentOwner">
    <vt:lpwstr/>
  </property>
  <property fmtid="{D5CDD505-2E9C-101B-9397-08002B2CF9AE}" pid="28" name="Migrated">
    <vt:lpwstr>Na</vt:lpwstr>
  </property>
  <property fmtid="{D5CDD505-2E9C-101B-9397-08002B2CF9AE}" pid="29" name="CurrentStatus">
    <vt:lpwstr>Drafft</vt:lpwstr>
  </property>
  <property fmtid="{D5CDD505-2E9C-101B-9397-08002B2CF9AE}" pid="30" name="fc21e95941e341fd9527e12848537719">
    <vt:lpwstr/>
  </property>
  <property fmtid="{D5CDD505-2E9C-101B-9397-08002B2CF9AE}" pid="31" name="ke93f16e132f4fd988b16f5cfb0cdfe5">
    <vt:lpwstr/>
  </property>
  <property fmtid="{D5CDD505-2E9C-101B-9397-08002B2CF9AE}" pid="32" name="TaxKeywordTaxHTField">
    <vt:lpwstr/>
  </property>
  <property fmtid="{D5CDD505-2E9C-101B-9397-08002B2CF9AE}" pid="33" name="_SourceUrl">
    <vt:lpwstr/>
  </property>
  <property fmtid="{D5CDD505-2E9C-101B-9397-08002B2CF9AE}" pid="34" name="_SharedFileIndex">
    <vt:lpwstr/>
  </property>
  <property fmtid="{D5CDD505-2E9C-101B-9397-08002B2CF9AE}" pid="35" name="ComplianceAssetId">
    <vt:lpwstr/>
  </property>
  <property fmtid="{D5CDD505-2E9C-101B-9397-08002B2CF9AE}" pid="36" name="_ExtendedDescription">
    <vt:lpwstr/>
  </property>
  <property fmtid="{D5CDD505-2E9C-101B-9397-08002B2CF9AE}" pid="37" name="TriggerFlowInfo">
    <vt:lpwstr/>
  </property>
</Properties>
</file>